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53B1" w:rsidRPr="00287E7A" w:rsidRDefault="008453B1" w:rsidP="0042130E">
      <w:pPr>
        <w:rPr>
          <w:rFonts w:ascii="Sylfaen" w:hAnsi="Sylfaen"/>
          <w:b/>
          <w:sz w:val="22"/>
          <w:szCs w:val="22"/>
          <w:lang w:val="ka-GE"/>
        </w:rPr>
      </w:pPr>
    </w:p>
    <w:p w:rsidR="008453B1" w:rsidRPr="00287E7A" w:rsidRDefault="008453B1" w:rsidP="008453B1">
      <w:pPr>
        <w:jc w:val="center"/>
        <w:rPr>
          <w:rFonts w:ascii="Sylfaen" w:hAnsi="Sylfaen"/>
          <w:b/>
          <w:sz w:val="22"/>
          <w:szCs w:val="22"/>
          <w:lang w:val="ka-GE"/>
        </w:rPr>
      </w:pPr>
    </w:p>
    <w:p w:rsidR="008453B1" w:rsidRPr="00287E7A" w:rsidRDefault="008453B1" w:rsidP="008453B1">
      <w:pPr>
        <w:spacing w:line="360" w:lineRule="auto"/>
        <w:ind w:firstLine="720"/>
        <w:jc w:val="center"/>
        <w:rPr>
          <w:rFonts w:ascii="Sylfaen" w:hAnsi="Sylfaen"/>
          <w:b/>
          <w:sz w:val="22"/>
          <w:szCs w:val="22"/>
          <w:lang w:val="ka-GE"/>
        </w:rPr>
      </w:pPr>
      <w:r w:rsidRPr="00287E7A">
        <w:rPr>
          <w:rFonts w:ascii="Sylfaen" w:hAnsi="Sylfaen"/>
          <w:b/>
          <w:sz w:val="22"/>
          <w:szCs w:val="22"/>
          <w:lang w:val="ka-GE"/>
        </w:rPr>
        <w:t>I თავი.</w:t>
      </w:r>
    </w:p>
    <w:p w:rsidR="008453B1" w:rsidRPr="00287E7A" w:rsidRDefault="008453B1" w:rsidP="008453B1">
      <w:pPr>
        <w:spacing w:line="360" w:lineRule="auto"/>
        <w:ind w:firstLine="720"/>
        <w:jc w:val="center"/>
        <w:rPr>
          <w:rFonts w:ascii="Sylfaen" w:hAnsi="Sylfaen"/>
          <w:b/>
          <w:sz w:val="22"/>
          <w:szCs w:val="22"/>
          <w:lang w:val="ka-GE"/>
        </w:rPr>
      </w:pPr>
      <w:r w:rsidRPr="00287E7A">
        <w:rPr>
          <w:rFonts w:ascii="Sylfaen" w:hAnsi="Sylfaen"/>
          <w:b/>
          <w:sz w:val="22"/>
          <w:szCs w:val="22"/>
          <w:lang w:val="ka-GE"/>
        </w:rPr>
        <w:t>ნინოწმინდის მუნიციპალიტეტის ბიუჯეტის ძირითადი მაჩვენებლების</w:t>
      </w:r>
      <w:r w:rsidRPr="00287E7A">
        <w:rPr>
          <w:rFonts w:ascii="Sylfaen" w:hAnsi="Sylfaen"/>
          <w:b/>
          <w:sz w:val="22"/>
          <w:szCs w:val="22"/>
          <w:lang w:val="en-US"/>
        </w:rPr>
        <w:t xml:space="preserve"> </w:t>
      </w:r>
      <w:r w:rsidRPr="00287E7A">
        <w:rPr>
          <w:rFonts w:ascii="Sylfaen" w:hAnsi="Sylfaen"/>
          <w:b/>
          <w:sz w:val="22"/>
          <w:szCs w:val="22"/>
          <w:lang w:val="ka-GE"/>
        </w:rPr>
        <w:t xml:space="preserve">შესრულება </w:t>
      </w:r>
    </w:p>
    <w:p w:rsidR="008453B1" w:rsidRPr="00287E7A" w:rsidRDefault="008453B1" w:rsidP="008453B1">
      <w:pPr>
        <w:spacing w:line="360" w:lineRule="auto"/>
        <w:ind w:firstLine="720"/>
        <w:jc w:val="center"/>
        <w:rPr>
          <w:rFonts w:ascii="Sylfaen" w:hAnsi="Sylfaen"/>
          <w:b/>
          <w:sz w:val="22"/>
          <w:szCs w:val="22"/>
          <w:lang w:val="ka-GE"/>
        </w:rPr>
      </w:pPr>
    </w:p>
    <w:p w:rsidR="008453B1" w:rsidRPr="00287E7A" w:rsidRDefault="008453B1" w:rsidP="008453B1">
      <w:pPr>
        <w:spacing w:line="360" w:lineRule="auto"/>
        <w:ind w:firstLine="720"/>
        <w:rPr>
          <w:rFonts w:ascii="Sylfaen" w:hAnsi="Sylfaen"/>
          <w:b/>
          <w:lang w:val="ka-GE"/>
        </w:rPr>
      </w:pPr>
      <w:r w:rsidRPr="00287E7A">
        <w:rPr>
          <w:rFonts w:ascii="Sylfaen" w:hAnsi="Sylfaen"/>
          <w:b/>
          <w:sz w:val="22"/>
          <w:szCs w:val="22"/>
          <w:lang w:val="ka-GE"/>
        </w:rPr>
        <w:t>1) ბიუჯეტის ბალანსი საბიუჯეტო კლასიფიკაციის მიხედვით:</w:t>
      </w:r>
    </w:p>
    <w:p w:rsidR="008453B1" w:rsidRPr="00287E7A" w:rsidRDefault="00FB375B" w:rsidP="001221A8">
      <w:pPr>
        <w:spacing w:line="360" w:lineRule="auto"/>
        <w:ind w:right="720" w:firstLine="720"/>
        <w:jc w:val="right"/>
        <w:rPr>
          <w:rFonts w:ascii="Sylfaen" w:hAnsi="Sylfaen"/>
          <w:b/>
          <w:lang w:val="ka-GE"/>
        </w:rPr>
      </w:pPr>
      <w:r w:rsidRPr="00287E7A">
        <w:rPr>
          <w:rFonts w:ascii="Sylfaen" w:hAnsi="Sylfaen"/>
          <w:b/>
          <w:lang w:val="en-US"/>
        </w:rPr>
        <w:t>(ა</w:t>
      </w:r>
      <w:r w:rsidRPr="00287E7A">
        <w:rPr>
          <w:rFonts w:ascii="Sylfaen" w:hAnsi="Sylfaen"/>
          <w:b/>
          <w:lang w:val="ka-GE"/>
        </w:rPr>
        <w:t>თას ლარებში)</w:t>
      </w:r>
    </w:p>
    <w:tbl>
      <w:tblPr>
        <w:tblW w:w="4691" w:type="pct"/>
        <w:tblLayout w:type="fixed"/>
        <w:tblCellMar>
          <w:left w:w="0" w:type="dxa"/>
          <w:right w:w="0" w:type="dxa"/>
        </w:tblCellMar>
        <w:tblLook w:val="04A0" w:firstRow="1" w:lastRow="0" w:firstColumn="1" w:lastColumn="0" w:noHBand="0" w:noVBand="1"/>
      </w:tblPr>
      <w:tblGrid>
        <w:gridCol w:w="3038"/>
        <w:gridCol w:w="1196"/>
        <w:gridCol w:w="1198"/>
        <w:gridCol w:w="1196"/>
        <w:gridCol w:w="873"/>
        <w:gridCol w:w="1086"/>
        <w:gridCol w:w="1198"/>
      </w:tblGrid>
      <w:tr w:rsidR="00695900" w:rsidRPr="00287E7A" w:rsidTr="001977FC">
        <w:trPr>
          <w:trHeight w:val="421"/>
        </w:trPr>
        <w:tc>
          <w:tcPr>
            <w:tcW w:w="1552"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95900" w:rsidRPr="00287E7A" w:rsidRDefault="00695900" w:rsidP="00695900">
            <w:pPr>
              <w:jc w:val="center"/>
              <w:rPr>
                <w:rFonts w:ascii="Sylfaen" w:hAnsi="Sylfaen" w:cs="Arial CYR"/>
                <w:b/>
                <w:bCs/>
                <w:sz w:val="16"/>
                <w:szCs w:val="16"/>
                <w:lang w:val="en-US" w:eastAsia="en-US"/>
              </w:rPr>
            </w:pPr>
            <w:r w:rsidRPr="00287E7A">
              <w:rPr>
                <w:rFonts w:ascii="Sylfaen" w:hAnsi="Sylfaen" w:cs="Sylfaen"/>
                <w:b/>
                <w:bCs/>
                <w:sz w:val="16"/>
                <w:szCs w:val="16"/>
              </w:rPr>
              <w:t>დასახელება</w:t>
            </w:r>
            <w:r w:rsidRPr="00287E7A">
              <w:rPr>
                <w:rFonts w:ascii="Sylfaen" w:hAnsi="Sylfaen" w:cs="Arial CYR"/>
                <w:b/>
                <w:bCs/>
                <w:sz w:val="16"/>
                <w:szCs w:val="16"/>
              </w:rPr>
              <w:t xml:space="preserve"> </w:t>
            </w:r>
          </w:p>
        </w:tc>
        <w:tc>
          <w:tcPr>
            <w:tcW w:w="1834" w:type="pct"/>
            <w:gridSpan w:val="3"/>
            <w:tcBorders>
              <w:top w:val="single" w:sz="4" w:space="0" w:color="auto"/>
              <w:left w:val="nil"/>
              <w:bottom w:val="single" w:sz="4" w:space="0" w:color="auto"/>
              <w:right w:val="single" w:sz="4" w:space="0" w:color="000000"/>
            </w:tcBorders>
            <w:shd w:val="clear" w:color="auto" w:fill="auto"/>
            <w:noWrap/>
            <w:vAlign w:val="center"/>
            <w:hideMark/>
          </w:tcPr>
          <w:p w:rsidR="00D87CFE" w:rsidRPr="0012121F" w:rsidRDefault="00695900" w:rsidP="00695900">
            <w:pPr>
              <w:jc w:val="center"/>
              <w:rPr>
                <w:rFonts w:ascii="Sylfaen" w:hAnsi="Sylfaen" w:cs="Sylfaen"/>
                <w:sz w:val="16"/>
                <w:szCs w:val="16"/>
                <w:lang w:val="ka-GE"/>
              </w:rPr>
            </w:pPr>
            <w:r>
              <w:rPr>
                <w:rFonts w:ascii="Arial CYR" w:hAnsi="Arial CYR" w:cs="Arial CYR"/>
                <w:sz w:val="16"/>
                <w:szCs w:val="16"/>
              </w:rPr>
              <w:t xml:space="preserve"> </w:t>
            </w:r>
            <w:r w:rsidRPr="0012121F">
              <w:rPr>
                <w:rFonts w:ascii="Sylfaen" w:hAnsi="Sylfaen" w:cs="Arial CYR"/>
                <w:sz w:val="16"/>
                <w:szCs w:val="16"/>
              </w:rPr>
              <w:t>202</w:t>
            </w:r>
            <w:r w:rsidR="00273314" w:rsidRPr="0012121F">
              <w:rPr>
                <w:rFonts w:ascii="Sylfaen" w:hAnsi="Sylfaen" w:cs="Arial CYR"/>
                <w:sz w:val="16"/>
                <w:szCs w:val="16"/>
                <w:lang w:val="ka-GE"/>
              </w:rPr>
              <w:t>6</w:t>
            </w:r>
            <w:r w:rsidRPr="0012121F">
              <w:rPr>
                <w:rFonts w:ascii="Sylfaen" w:hAnsi="Sylfaen" w:cs="Arial CYR"/>
                <w:sz w:val="16"/>
                <w:szCs w:val="16"/>
              </w:rPr>
              <w:t xml:space="preserve"> </w:t>
            </w:r>
            <w:r w:rsidRPr="0012121F">
              <w:rPr>
                <w:rFonts w:ascii="Sylfaen" w:hAnsi="Sylfaen" w:cs="Sylfaen"/>
                <w:sz w:val="16"/>
                <w:szCs w:val="16"/>
              </w:rPr>
              <w:t>წლის</w:t>
            </w:r>
            <w:r w:rsidRPr="0012121F">
              <w:rPr>
                <w:rFonts w:ascii="Sylfaen" w:hAnsi="Sylfaen" w:cs="Sylfaen"/>
                <w:sz w:val="16"/>
                <w:szCs w:val="16"/>
                <w:lang w:val="ka-GE"/>
              </w:rPr>
              <w:t xml:space="preserve"> 3 თვე </w:t>
            </w:r>
          </w:p>
          <w:p w:rsidR="00695900" w:rsidRDefault="00695900" w:rsidP="00695900">
            <w:pPr>
              <w:jc w:val="center"/>
              <w:rPr>
                <w:rFonts w:ascii="Arial CYR" w:hAnsi="Arial CYR" w:cs="Arial CYR"/>
                <w:sz w:val="16"/>
                <w:szCs w:val="16"/>
              </w:rPr>
            </w:pPr>
            <w:r w:rsidRPr="0012121F">
              <w:rPr>
                <w:rFonts w:ascii="Sylfaen" w:hAnsi="Sylfaen" w:cs="Sylfaen"/>
                <w:sz w:val="16"/>
                <w:szCs w:val="16"/>
              </w:rPr>
              <w:t>გეგმა</w:t>
            </w:r>
            <w:r>
              <w:rPr>
                <w:rFonts w:ascii="Arial CYR" w:hAnsi="Arial CYR" w:cs="Arial CYR"/>
                <w:sz w:val="16"/>
                <w:szCs w:val="16"/>
              </w:rPr>
              <w:t xml:space="preserve"> </w:t>
            </w:r>
          </w:p>
        </w:tc>
        <w:tc>
          <w:tcPr>
            <w:tcW w:w="1613" w:type="pct"/>
            <w:gridSpan w:val="3"/>
            <w:tcBorders>
              <w:top w:val="single" w:sz="4" w:space="0" w:color="auto"/>
              <w:left w:val="nil"/>
              <w:bottom w:val="single" w:sz="4" w:space="0" w:color="auto"/>
              <w:right w:val="single" w:sz="4" w:space="0" w:color="000000"/>
            </w:tcBorders>
            <w:shd w:val="clear" w:color="auto" w:fill="auto"/>
            <w:noWrap/>
            <w:vAlign w:val="center"/>
            <w:hideMark/>
          </w:tcPr>
          <w:p w:rsidR="00D87CFE" w:rsidRPr="0012121F" w:rsidRDefault="00695900" w:rsidP="00695900">
            <w:pPr>
              <w:jc w:val="center"/>
              <w:rPr>
                <w:rFonts w:ascii="Sylfaen" w:hAnsi="Sylfaen" w:cs="Arial CYR"/>
                <w:sz w:val="16"/>
                <w:szCs w:val="16"/>
              </w:rPr>
            </w:pPr>
            <w:r>
              <w:rPr>
                <w:rFonts w:ascii="Arial CYR" w:hAnsi="Arial CYR" w:cs="Arial CYR"/>
                <w:sz w:val="16"/>
                <w:szCs w:val="16"/>
              </w:rPr>
              <w:t xml:space="preserve"> </w:t>
            </w:r>
            <w:r w:rsidRPr="0012121F">
              <w:rPr>
                <w:rFonts w:ascii="Sylfaen" w:hAnsi="Sylfaen" w:cs="Arial CYR"/>
                <w:sz w:val="16"/>
                <w:szCs w:val="16"/>
              </w:rPr>
              <w:t>202</w:t>
            </w:r>
            <w:r w:rsidR="00273314" w:rsidRPr="0012121F">
              <w:rPr>
                <w:rFonts w:ascii="Sylfaen" w:hAnsi="Sylfaen" w:cs="Arial CYR"/>
                <w:sz w:val="16"/>
                <w:szCs w:val="16"/>
                <w:lang w:val="ka-GE"/>
              </w:rPr>
              <w:t>6</w:t>
            </w:r>
            <w:r w:rsidRPr="0012121F">
              <w:rPr>
                <w:rFonts w:ascii="Sylfaen" w:hAnsi="Sylfaen" w:cs="Arial CYR"/>
                <w:sz w:val="16"/>
                <w:szCs w:val="16"/>
              </w:rPr>
              <w:t xml:space="preserve"> </w:t>
            </w:r>
            <w:r w:rsidRPr="0012121F">
              <w:rPr>
                <w:rFonts w:ascii="Sylfaen" w:hAnsi="Sylfaen" w:cs="Sylfaen"/>
                <w:sz w:val="16"/>
                <w:szCs w:val="16"/>
              </w:rPr>
              <w:t>წლის</w:t>
            </w:r>
            <w:r w:rsidRPr="0012121F">
              <w:rPr>
                <w:rFonts w:ascii="Sylfaen" w:hAnsi="Sylfaen" w:cs="Sylfaen"/>
                <w:sz w:val="16"/>
                <w:szCs w:val="16"/>
                <w:lang w:val="ka-GE"/>
              </w:rPr>
              <w:t xml:space="preserve"> 3 თვე </w:t>
            </w:r>
            <w:r w:rsidRPr="0012121F">
              <w:rPr>
                <w:rFonts w:ascii="Sylfaen" w:hAnsi="Sylfaen" w:cs="Arial CYR"/>
                <w:sz w:val="16"/>
                <w:szCs w:val="16"/>
              </w:rPr>
              <w:t xml:space="preserve"> </w:t>
            </w:r>
          </w:p>
          <w:p w:rsidR="00695900" w:rsidRDefault="00695900" w:rsidP="00695900">
            <w:pPr>
              <w:jc w:val="center"/>
              <w:rPr>
                <w:rFonts w:ascii="Arial CYR" w:hAnsi="Arial CYR" w:cs="Arial CYR"/>
                <w:sz w:val="16"/>
                <w:szCs w:val="16"/>
              </w:rPr>
            </w:pPr>
            <w:r w:rsidRPr="0012121F">
              <w:rPr>
                <w:rFonts w:ascii="Sylfaen" w:hAnsi="Sylfaen" w:cs="Sylfaen"/>
                <w:sz w:val="16"/>
                <w:szCs w:val="16"/>
              </w:rPr>
              <w:t>ფაქტი</w:t>
            </w:r>
            <w:r>
              <w:rPr>
                <w:rFonts w:ascii="Arial CYR" w:hAnsi="Arial CYR" w:cs="Arial CYR"/>
                <w:sz w:val="16"/>
                <w:szCs w:val="16"/>
              </w:rPr>
              <w:t xml:space="preserve"> </w:t>
            </w:r>
          </w:p>
        </w:tc>
      </w:tr>
      <w:tr w:rsidR="00863C72" w:rsidRPr="00287E7A" w:rsidTr="001977FC">
        <w:trPr>
          <w:trHeight w:val="421"/>
        </w:trPr>
        <w:tc>
          <w:tcPr>
            <w:tcW w:w="1552" w:type="pct"/>
            <w:vMerge/>
            <w:tcBorders>
              <w:top w:val="single" w:sz="4" w:space="0" w:color="auto"/>
              <w:left w:val="single" w:sz="4" w:space="0" w:color="auto"/>
              <w:bottom w:val="single" w:sz="4" w:space="0" w:color="auto"/>
              <w:right w:val="single" w:sz="4" w:space="0" w:color="auto"/>
            </w:tcBorders>
            <w:vAlign w:val="center"/>
            <w:hideMark/>
          </w:tcPr>
          <w:p w:rsidR="00863C72" w:rsidRPr="00287E7A" w:rsidRDefault="00863C72" w:rsidP="0026389A">
            <w:pPr>
              <w:rPr>
                <w:rFonts w:ascii="Sylfaen" w:hAnsi="Sylfaen" w:cs="Arial CYR"/>
                <w:b/>
                <w:bCs/>
                <w:sz w:val="16"/>
                <w:szCs w:val="16"/>
              </w:rPr>
            </w:pPr>
          </w:p>
        </w:tc>
        <w:tc>
          <w:tcPr>
            <w:tcW w:w="611" w:type="pct"/>
            <w:vMerge w:val="restart"/>
            <w:tcBorders>
              <w:top w:val="nil"/>
              <w:left w:val="single" w:sz="4" w:space="0" w:color="auto"/>
              <w:bottom w:val="single" w:sz="4" w:space="0" w:color="000000"/>
              <w:right w:val="single" w:sz="4" w:space="0" w:color="auto"/>
            </w:tcBorders>
            <w:shd w:val="clear" w:color="auto" w:fill="auto"/>
            <w:vAlign w:val="center"/>
            <w:hideMark/>
          </w:tcPr>
          <w:p w:rsidR="00863C72" w:rsidRPr="00287E7A" w:rsidRDefault="00863C72" w:rsidP="0026389A">
            <w:pPr>
              <w:jc w:val="center"/>
              <w:rPr>
                <w:rFonts w:ascii="Sylfaen" w:hAnsi="Sylfaen" w:cs="Arial CYR"/>
                <w:sz w:val="16"/>
                <w:szCs w:val="16"/>
              </w:rPr>
            </w:pPr>
            <w:r w:rsidRPr="00287E7A">
              <w:rPr>
                <w:rFonts w:ascii="Sylfaen" w:hAnsi="Sylfaen" w:cs="Arial CYR"/>
                <w:sz w:val="16"/>
                <w:szCs w:val="16"/>
              </w:rPr>
              <w:t xml:space="preserve"> </w:t>
            </w:r>
            <w:r w:rsidRPr="00287E7A">
              <w:rPr>
                <w:rFonts w:ascii="Sylfaen" w:hAnsi="Sylfaen" w:cs="Sylfaen"/>
                <w:sz w:val="16"/>
                <w:szCs w:val="16"/>
              </w:rPr>
              <w:t>სულ</w:t>
            </w:r>
            <w:r w:rsidRPr="00287E7A">
              <w:rPr>
                <w:rFonts w:ascii="Sylfaen" w:hAnsi="Sylfaen" w:cs="Arial CYR"/>
                <w:sz w:val="16"/>
                <w:szCs w:val="16"/>
              </w:rPr>
              <w:t xml:space="preserve"> </w:t>
            </w:r>
          </w:p>
        </w:tc>
        <w:tc>
          <w:tcPr>
            <w:tcW w:w="1223" w:type="pct"/>
            <w:gridSpan w:val="2"/>
            <w:tcBorders>
              <w:top w:val="single" w:sz="4" w:space="0" w:color="auto"/>
              <w:left w:val="nil"/>
              <w:bottom w:val="single" w:sz="4" w:space="0" w:color="auto"/>
              <w:right w:val="single" w:sz="4" w:space="0" w:color="000000"/>
            </w:tcBorders>
            <w:shd w:val="clear" w:color="auto" w:fill="auto"/>
            <w:noWrap/>
            <w:vAlign w:val="center"/>
            <w:hideMark/>
          </w:tcPr>
          <w:p w:rsidR="00863C72" w:rsidRPr="00287E7A" w:rsidRDefault="00863C72" w:rsidP="0026389A">
            <w:pPr>
              <w:jc w:val="center"/>
              <w:rPr>
                <w:rFonts w:ascii="Sylfaen" w:hAnsi="Sylfaen" w:cs="Arial CYR"/>
                <w:sz w:val="12"/>
                <w:szCs w:val="12"/>
              </w:rPr>
            </w:pPr>
            <w:r w:rsidRPr="00287E7A">
              <w:rPr>
                <w:rFonts w:ascii="Sylfaen" w:hAnsi="Sylfaen" w:cs="Arial CYR"/>
                <w:sz w:val="12"/>
                <w:szCs w:val="12"/>
              </w:rPr>
              <w:t xml:space="preserve"> </w:t>
            </w:r>
            <w:r w:rsidRPr="00287E7A">
              <w:rPr>
                <w:rFonts w:ascii="Sylfaen" w:hAnsi="Sylfaen" w:cs="Sylfaen"/>
                <w:sz w:val="12"/>
                <w:szCs w:val="12"/>
              </w:rPr>
              <w:t>მათ</w:t>
            </w:r>
            <w:r w:rsidRPr="00287E7A">
              <w:rPr>
                <w:rFonts w:ascii="Sylfaen" w:hAnsi="Sylfaen" w:cs="Arial CYR"/>
                <w:sz w:val="12"/>
                <w:szCs w:val="12"/>
              </w:rPr>
              <w:t xml:space="preserve"> </w:t>
            </w:r>
            <w:r w:rsidRPr="00287E7A">
              <w:rPr>
                <w:rFonts w:ascii="Sylfaen" w:hAnsi="Sylfaen" w:cs="Sylfaen"/>
                <w:sz w:val="12"/>
                <w:szCs w:val="12"/>
              </w:rPr>
              <w:t>შორის</w:t>
            </w:r>
            <w:r w:rsidRPr="00287E7A">
              <w:rPr>
                <w:rFonts w:ascii="Sylfaen" w:hAnsi="Sylfaen" w:cs="Arial CYR"/>
                <w:sz w:val="12"/>
                <w:szCs w:val="12"/>
              </w:rPr>
              <w:t xml:space="preserve"> </w:t>
            </w:r>
          </w:p>
        </w:tc>
        <w:tc>
          <w:tcPr>
            <w:tcW w:w="446" w:type="pct"/>
            <w:vMerge w:val="restart"/>
            <w:tcBorders>
              <w:top w:val="nil"/>
              <w:left w:val="single" w:sz="4" w:space="0" w:color="auto"/>
              <w:bottom w:val="single" w:sz="4" w:space="0" w:color="000000"/>
              <w:right w:val="single" w:sz="4" w:space="0" w:color="auto"/>
            </w:tcBorders>
            <w:shd w:val="clear" w:color="auto" w:fill="auto"/>
            <w:vAlign w:val="center"/>
            <w:hideMark/>
          </w:tcPr>
          <w:p w:rsidR="00863C72" w:rsidRPr="00287E7A" w:rsidRDefault="00863C72" w:rsidP="0026389A">
            <w:pPr>
              <w:jc w:val="center"/>
              <w:rPr>
                <w:rFonts w:ascii="Sylfaen" w:hAnsi="Sylfaen" w:cs="Arial CYR"/>
                <w:sz w:val="16"/>
                <w:szCs w:val="16"/>
              </w:rPr>
            </w:pPr>
            <w:r w:rsidRPr="00287E7A">
              <w:rPr>
                <w:rFonts w:ascii="Sylfaen" w:hAnsi="Sylfaen" w:cs="Arial CYR"/>
                <w:sz w:val="16"/>
                <w:szCs w:val="16"/>
              </w:rPr>
              <w:t xml:space="preserve"> </w:t>
            </w:r>
            <w:r w:rsidRPr="00287E7A">
              <w:rPr>
                <w:rFonts w:ascii="Sylfaen" w:hAnsi="Sylfaen" w:cs="Sylfaen"/>
                <w:sz w:val="16"/>
                <w:szCs w:val="16"/>
              </w:rPr>
              <w:t>სულ</w:t>
            </w:r>
            <w:r w:rsidRPr="00287E7A">
              <w:rPr>
                <w:rFonts w:ascii="Sylfaen" w:hAnsi="Sylfaen" w:cs="Arial CYR"/>
                <w:sz w:val="16"/>
                <w:szCs w:val="16"/>
              </w:rPr>
              <w:t xml:space="preserve"> </w:t>
            </w:r>
          </w:p>
          <w:p w:rsidR="00863C72" w:rsidRPr="00287E7A" w:rsidRDefault="00863C72" w:rsidP="0026389A">
            <w:pPr>
              <w:jc w:val="center"/>
              <w:rPr>
                <w:rFonts w:ascii="Sylfaen" w:hAnsi="Sylfaen" w:cs="Arial CYR"/>
                <w:sz w:val="16"/>
                <w:szCs w:val="16"/>
              </w:rPr>
            </w:pPr>
            <w:r w:rsidRPr="00287E7A">
              <w:rPr>
                <w:rFonts w:ascii="Sylfaen" w:hAnsi="Sylfaen" w:cs="Arial CYR"/>
                <w:sz w:val="12"/>
                <w:szCs w:val="12"/>
              </w:rPr>
              <w:t xml:space="preserve"> </w:t>
            </w:r>
            <w:r w:rsidRPr="00287E7A">
              <w:rPr>
                <w:rFonts w:ascii="Sylfaen" w:hAnsi="Sylfaen" w:cs="Sylfaen"/>
                <w:sz w:val="12"/>
                <w:szCs w:val="12"/>
              </w:rPr>
              <w:t>საკუთარი</w:t>
            </w:r>
            <w:r w:rsidRPr="00287E7A">
              <w:rPr>
                <w:rFonts w:ascii="Sylfaen" w:hAnsi="Sylfaen" w:cs="Arial CYR"/>
                <w:sz w:val="12"/>
                <w:szCs w:val="12"/>
              </w:rPr>
              <w:t xml:space="preserve"> </w:t>
            </w:r>
            <w:r w:rsidRPr="00287E7A">
              <w:rPr>
                <w:rFonts w:ascii="Sylfaen" w:hAnsi="Sylfaen" w:cs="Sylfaen"/>
                <w:sz w:val="12"/>
                <w:szCs w:val="12"/>
              </w:rPr>
              <w:t>შემოსავლები</w:t>
            </w:r>
            <w:r w:rsidRPr="00287E7A">
              <w:rPr>
                <w:rFonts w:ascii="Sylfaen" w:hAnsi="Sylfaen" w:cs="Arial CYR"/>
                <w:sz w:val="12"/>
                <w:szCs w:val="12"/>
              </w:rPr>
              <w:t xml:space="preserve"> </w:t>
            </w:r>
          </w:p>
        </w:tc>
        <w:tc>
          <w:tcPr>
            <w:tcW w:w="1167" w:type="pct"/>
            <w:gridSpan w:val="2"/>
            <w:tcBorders>
              <w:top w:val="single" w:sz="4" w:space="0" w:color="auto"/>
              <w:left w:val="nil"/>
              <w:bottom w:val="single" w:sz="4" w:space="0" w:color="auto"/>
              <w:right w:val="single" w:sz="4" w:space="0" w:color="000000"/>
            </w:tcBorders>
            <w:shd w:val="clear" w:color="auto" w:fill="auto"/>
            <w:noWrap/>
            <w:vAlign w:val="center"/>
            <w:hideMark/>
          </w:tcPr>
          <w:p w:rsidR="00863C72" w:rsidRPr="00287E7A" w:rsidRDefault="00863C72" w:rsidP="0026389A">
            <w:pPr>
              <w:jc w:val="center"/>
              <w:rPr>
                <w:rFonts w:ascii="Sylfaen" w:hAnsi="Sylfaen" w:cs="Arial CYR"/>
                <w:sz w:val="12"/>
                <w:szCs w:val="12"/>
              </w:rPr>
            </w:pPr>
            <w:r w:rsidRPr="00287E7A">
              <w:rPr>
                <w:rFonts w:ascii="Sylfaen" w:hAnsi="Sylfaen" w:cs="Arial CYR"/>
                <w:sz w:val="12"/>
                <w:szCs w:val="12"/>
              </w:rPr>
              <w:t xml:space="preserve"> </w:t>
            </w:r>
            <w:r w:rsidRPr="00287E7A">
              <w:rPr>
                <w:rFonts w:ascii="Sylfaen" w:hAnsi="Sylfaen" w:cs="Sylfaen"/>
                <w:sz w:val="12"/>
                <w:szCs w:val="12"/>
              </w:rPr>
              <w:t>მათ</w:t>
            </w:r>
            <w:r w:rsidRPr="00287E7A">
              <w:rPr>
                <w:rFonts w:ascii="Sylfaen" w:hAnsi="Sylfaen" w:cs="Arial CYR"/>
                <w:sz w:val="12"/>
                <w:szCs w:val="12"/>
              </w:rPr>
              <w:t xml:space="preserve"> </w:t>
            </w:r>
            <w:r w:rsidRPr="00287E7A">
              <w:rPr>
                <w:rFonts w:ascii="Sylfaen" w:hAnsi="Sylfaen" w:cs="Sylfaen"/>
                <w:sz w:val="12"/>
                <w:szCs w:val="12"/>
              </w:rPr>
              <w:t>შორის</w:t>
            </w:r>
            <w:r w:rsidRPr="00287E7A">
              <w:rPr>
                <w:rFonts w:ascii="Sylfaen" w:hAnsi="Sylfaen" w:cs="Arial CYR"/>
                <w:sz w:val="12"/>
                <w:szCs w:val="12"/>
              </w:rPr>
              <w:t xml:space="preserve"> </w:t>
            </w:r>
          </w:p>
        </w:tc>
      </w:tr>
      <w:tr w:rsidR="00863C72" w:rsidRPr="00287E7A" w:rsidTr="001977FC">
        <w:trPr>
          <w:trHeight w:val="421"/>
        </w:trPr>
        <w:tc>
          <w:tcPr>
            <w:tcW w:w="1552" w:type="pct"/>
            <w:vMerge/>
            <w:tcBorders>
              <w:top w:val="single" w:sz="4" w:space="0" w:color="auto"/>
              <w:left w:val="single" w:sz="4" w:space="0" w:color="auto"/>
              <w:bottom w:val="single" w:sz="4" w:space="0" w:color="auto"/>
              <w:right w:val="single" w:sz="4" w:space="0" w:color="auto"/>
            </w:tcBorders>
            <w:vAlign w:val="center"/>
            <w:hideMark/>
          </w:tcPr>
          <w:p w:rsidR="00863C72" w:rsidRPr="00287E7A" w:rsidRDefault="00863C72" w:rsidP="0026389A">
            <w:pPr>
              <w:rPr>
                <w:rFonts w:ascii="Sylfaen" w:hAnsi="Sylfaen" w:cs="Arial CYR"/>
                <w:b/>
                <w:bCs/>
                <w:sz w:val="16"/>
                <w:szCs w:val="16"/>
              </w:rPr>
            </w:pPr>
          </w:p>
        </w:tc>
        <w:tc>
          <w:tcPr>
            <w:tcW w:w="611" w:type="pct"/>
            <w:vMerge/>
            <w:tcBorders>
              <w:top w:val="nil"/>
              <w:left w:val="single" w:sz="4" w:space="0" w:color="auto"/>
              <w:bottom w:val="single" w:sz="4" w:space="0" w:color="000000"/>
              <w:right w:val="single" w:sz="4" w:space="0" w:color="auto"/>
            </w:tcBorders>
            <w:vAlign w:val="center"/>
            <w:hideMark/>
          </w:tcPr>
          <w:p w:rsidR="00863C72" w:rsidRPr="00287E7A" w:rsidRDefault="00863C72" w:rsidP="0026389A">
            <w:pPr>
              <w:rPr>
                <w:rFonts w:ascii="Sylfaen" w:hAnsi="Sylfaen" w:cs="Arial CYR"/>
                <w:sz w:val="16"/>
                <w:szCs w:val="16"/>
              </w:rPr>
            </w:pPr>
          </w:p>
        </w:tc>
        <w:tc>
          <w:tcPr>
            <w:tcW w:w="612" w:type="pct"/>
            <w:tcBorders>
              <w:top w:val="nil"/>
              <w:left w:val="nil"/>
              <w:bottom w:val="single" w:sz="4" w:space="0" w:color="auto"/>
              <w:right w:val="single" w:sz="4" w:space="0" w:color="auto"/>
            </w:tcBorders>
            <w:shd w:val="clear" w:color="auto" w:fill="auto"/>
            <w:vAlign w:val="center"/>
            <w:hideMark/>
          </w:tcPr>
          <w:p w:rsidR="00863C72" w:rsidRPr="00287E7A" w:rsidRDefault="00863C72" w:rsidP="0026389A">
            <w:pPr>
              <w:jc w:val="center"/>
              <w:rPr>
                <w:rFonts w:ascii="Sylfaen" w:hAnsi="Sylfaen" w:cs="Arial CYR"/>
                <w:sz w:val="12"/>
                <w:szCs w:val="12"/>
              </w:rPr>
            </w:pPr>
            <w:r w:rsidRPr="00287E7A">
              <w:rPr>
                <w:rFonts w:ascii="Sylfaen" w:hAnsi="Sylfaen" w:cs="Arial CYR"/>
                <w:sz w:val="12"/>
                <w:szCs w:val="12"/>
              </w:rPr>
              <w:t xml:space="preserve"> </w:t>
            </w:r>
            <w:r w:rsidRPr="00287E7A">
              <w:rPr>
                <w:rFonts w:ascii="Sylfaen" w:hAnsi="Sylfaen" w:cs="Sylfaen"/>
                <w:sz w:val="12"/>
                <w:szCs w:val="12"/>
              </w:rPr>
              <w:t>საკუთარი</w:t>
            </w:r>
            <w:r w:rsidRPr="00287E7A">
              <w:rPr>
                <w:rFonts w:ascii="Sylfaen" w:hAnsi="Sylfaen" w:cs="Arial CYR"/>
                <w:sz w:val="12"/>
                <w:szCs w:val="12"/>
              </w:rPr>
              <w:t xml:space="preserve"> </w:t>
            </w:r>
            <w:r w:rsidRPr="00287E7A">
              <w:rPr>
                <w:rFonts w:ascii="Sylfaen" w:hAnsi="Sylfaen" w:cs="Sylfaen"/>
                <w:sz w:val="12"/>
                <w:szCs w:val="12"/>
              </w:rPr>
              <w:t>შემოსავლები</w:t>
            </w:r>
            <w:r w:rsidRPr="00287E7A">
              <w:rPr>
                <w:rFonts w:ascii="Sylfaen" w:hAnsi="Sylfaen" w:cs="Arial CYR"/>
                <w:sz w:val="12"/>
                <w:szCs w:val="12"/>
              </w:rPr>
              <w:t xml:space="preserve"> </w:t>
            </w:r>
          </w:p>
        </w:tc>
        <w:tc>
          <w:tcPr>
            <w:tcW w:w="611" w:type="pct"/>
            <w:tcBorders>
              <w:top w:val="nil"/>
              <w:left w:val="single" w:sz="4" w:space="0" w:color="auto"/>
              <w:bottom w:val="single" w:sz="4" w:space="0" w:color="000000"/>
              <w:right w:val="single" w:sz="4" w:space="0" w:color="auto"/>
            </w:tcBorders>
            <w:vAlign w:val="center"/>
            <w:hideMark/>
          </w:tcPr>
          <w:p w:rsidR="00863C72" w:rsidRPr="00287E7A" w:rsidRDefault="00863C72" w:rsidP="0026389A">
            <w:pPr>
              <w:jc w:val="center"/>
              <w:rPr>
                <w:rFonts w:ascii="Sylfaen" w:hAnsi="Sylfaen" w:cs="Arial CYR"/>
                <w:sz w:val="12"/>
                <w:szCs w:val="12"/>
              </w:rPr>
            </w:pPr>
            <w:r w:rsidRPr="00287E7A">
              <w:rPr>
                <w:rFonts w:ascii="Sylfaen" w:hAnsi="Sylfaen" w:cs="Arial CYR"/>
                <w:sz w:val="12"/>
                <w:szCs w:val="12"/>
              </w:rPr>
              <w:t xml:space="preserve"> </w:t>
            </w:r>
            <w:r w:rsidRPr="00287E7A">
              <w:rPr>
                <w:rFonts w:ascii="Sylfaen" w:hAnsi="Sylfaen" w:cs="Sylfaen"/>
                <w:sz w:val="12"/>
                <w:szCs w:val="12"/>
              </w:rPr>
              <w:t>სახელმწიფო</w:t>
            </w:r>
            <w:r w:rsidRPr="00287E7A">
              <w:rPr>
                <w:rFonts w:ascii="Sylfaen" w:hAnsi="Sylfaen" w:cs="Arial CYR"/>
                <w:sz w:val="12"/>
                <w:szCs w:val="12"/>
              </w:rPr>
              <w:t xml:space="preserve"> </w:t>
            </w:r>
            <w:r w:rsidRPr="00287E7A">
              <w:rPr>
                <w:rFonts w:ascii="Sylfaen" w:hAnsi="Sylfaen" w:cs="Sylfaen"/>
                <w:sz w:val="12"/>
                <w:szCs w:val="12"/>
              </w:rPr>
              <w:t>ბიუჯეტის</w:t>
            </w:r>
            <w:r w:rsidRPr="00287E7A">
              <w:rPr>
                <w:rFonts w:ascii="Sylfaen" w:hAnsi="Sylfaen" w:cs="Arial CYR"/>
                <w:sz w:val="12"/>
                <w:szCs w:val="12"/>
              </w:rPr>
              <w:t xml:space="preserve"> </w:t>
            </w:r>
            <w:r w:rsidRPr="00287E7A">
              <w:rPr>
                <w:rFonts w:ascii="Sylfaen" w:hAnsi="Sylfaen" w:cs="Sylfaen"/>
                <w:sz w:val="12"/>
                <w:szCs w:val="12"/>
              </w:rPr>
              <w:t>ფონდები</w:t>
            </w:r>
            <w:r w:rsidRPr="00287E7A">
              <w:rPr>
                <w:rFonts w:ascii="Sylfaen" w:hAnsi="Sylfaen" w:cs="Arial CYR"/>
                <w:sz w:val="12"/>
                <w:szCs w:val="12"/>
              </w:rPr>
              <w:t xml:space="preserve"> </w:t>
            </w:r>
          </w:p>
        </w:tc>
        <w:tc>
          <w:tcPr>
            <w:tcW w:w="446" w:type="pct"/>
            <w:vMerge/>
            <w:tcBorders>
              <w:top w:val="nil"/>
              <w:left w:val="nil"/>
              <w:bottom w:val="single" w:sz="4" w:space="0" w:color="auto"/>
              <w:right w:val="single" w:sz="4" w:space="0" w:color="auto"/>
            </w:tcBorders>
            <w:shd w:val="clear" w:color="auto" w:fill="auto"/>
            <w:vAlign w:val="center"/>
            <w:hideMark/>
          </w:tcPr>
          <w:p w:rsidR="00863C72" w:rsidRPr="00287E7A" w:rsidRDefault="00863C72" w:rsidP="0026389A">
            <w:pPr>
              <w:rPr>
                <w:rFonts w:ascii="Sylfaen" w:hAnsi="Sylfaen" w:cs="Arial CYR"/>
                <w:sz w:val="16"/>
                <w:szCs w:val="16"/>
              </w:rPr>
            </w:pPr>
          </w:p>
        </w:tc>
        <w:tc>
          <w:tcPr>
            <w:tcW w:w="555" w:type="pct"/>
            <w:tcBorders>
              <w:top w:val="nil"/>
              <w:left w:val="nil"/>
              <w:bottom w:val="single" w:sz="4" w:space="0" w:color="auto"/>
              <w:right w:val="single" w:sz="4" w:space="0" w:color="auto"/>
            </w:tcBorders>
            <w:shd w:val="clear" w:color="auto" w:fill="auto"/>
            <w:vAlign w:val="center"/>
            <w:hideMark/>
          </w:tcPr>
          <w:p w:rsidR="00863C72" w:rsidRPr="00287E7A" w:rsidRDefault="00863C72" w:rsidP="0026389A">
            <w:pPr>
              <w:jc w:val="center"/>
              <w:rPr>
                <w:rFonts w:ascii="Sylfaen" w:hAnsi="Sylfaen" w:cs="Arial CYR"/>
                <w:sz w:val="12"/>
                <w:szCs w:val="12"/>
              </w:rPr>
            </w:pPr>
            <w:r w:rsidRPr="00287E7A">
              <w:rPr>
                <w:rFonts w:ascii="Sylfaen" w:hAnsi="Sylfaen" w:cs="Arial CYR"/>
                <w:sz w:val="12"/>
                <w:szCs w:val="12"/>
              </w:rPr>
              <w:t xml:space="preserve"> </w:t>
            </w:r>
            <w:r w:rsidRPr="00287E7A">
              <w:rPr>
                <w:rFonts w:ascii="Sylfaen" w:hAnsi="Sylfaen" w:cs="Sylfaen"/>
                <w:sz w:val="12"/>
                <w:szCs w:val="12"/>
              </w:rPr>
              <w:t>სახელმწიფო</w:t>
            </w:r>
            <w:r w:rsidRPr="00287E7A">
              <w:rPr>
                <w:rFonts w:ascii="Sylfaen" w:hAnsi="Sylfaen" w:cs="Arial CYR"/>
                <w:sz w:val="12"/>
                <w:szCs w:val="12"/>
              </w:rPr>
              <w:t xml:space="preserve"> </w:t>
            </w:r>
            <w:r w:rsidRPr="00287E7A">
              <w:rPr>
                <w:rFonts w:ascii="Sylfaen" w:hAnsi="Sylfaen" w:cs="Sylfaen"/>
                <w:sz w:val="12"/>
                <w:szCs w:val="12"/>
              </w:rPr>
              <w:t>ბიუჯეტის</w:t>
            </w:r>
            <w:r w:rsidRPr="00287E7A">
              <w:rPr>
                <w:rFonts w:ascii="Sylfaen" w:hAnsi="Sylfaen" w:cs="Arial CYR"/>
                <w:sz w:val="12"/>
                <w:szCs w:val="12"/>
              </w:rPr>
              <w:t xml:space="preserve"> </w:t>
            </w:r>
            <w:r w:rsidRPr="00287E7A">
              <w:rPr>
                <w:rFonts w:ascii="Sylfaen" w:hAnsi="Sylfaen" w:cs="Sylfaen"/>
                <w:sz w:val="12"/>
                <w:szCs w:val="12"/>
              </w:rPr>
              <w:t>ფონდები</w:t>
            </w:r>
            <w:r w:rsidRPr="00287E7A">
              <w:rPr>
                <w:rFonts w:ascii="Sylfaen" w:hAnsi="Sylfaen" w:cs="Arial CYR"/>
                <w:sz w:val="12"/>
                <w:szCs w:val="12"/>
              </w:rPr>
              <w:t xml:space="preserve"> </w:t>
            </w:r>
          </w:p>
        </w:tc>
        <w:tc>
          <w:tcPr>
            <w:tcW w:w="612" w:type="pct"/>
            <w:tcBorders>
              <w:top w:val="nil"/>
              <w:left w:val="nil"/>
              <w:bottom w:val="single" w:sz="4" w:space="0" w:color="auto"/>
              <w:right w:val="single" w:sz="4" w:space="0" w:color="auto"/>
            </w:tcBorders>
            <w:shd w:val="clear" w:color="auto" w:fill="auto"/>
            <w:vAlign w:val="center"/>
            <w:hideMark/>
          </w:tcPr>
          <w:p w:rsidR="00863C72" w:rsidRPr="00287E7A" w:rsidRDefault="00863C72" w:rsidP="0026389A">
            <w:pPr>
              <w:jc w:val="center"/>
              <w:rPr>
                <w:rFonts w:ascii="Sylfaen" w:hAnsi="Sylfaen" w:cs="Arial CYR"/>
                <w:sz w:val="12"/>
                <w:szCs w:val="12"/>
              </w:rPr>
            </w:pPr>
            <w:r w:rsidRPr="00287E7A">
              <w:rPr>
                <w:rFonts w:ascii="Sylfaen" w:hAnsi="Sylfaen" w:cs="Arial CYR"/>
                <w:sz w:val="12"/>
                <w:szCs w:val="12"/>
              </w:rPr>
              <w:t xml:space="preserve"> </w:t>
            </w:r>
            <w:r w:rsidRPr="00287E7A">
              <w:rPr>
                <w:rFonts w:ascii="Sylfaen" w:hAnsi="Sylfaen" w:cs="Sylfaen"/>
                <w:sz w:val="12"/>
                <w:szCs w:val="12"/>
              </w:rPr>
              <w:t>სახელმწიფო</w:t>
            </w:r>
            <w:r w:rsidRPr="00287E7A">
              <w:rPr>
                <w:rFonts w:ascii="Sylfaen" w:hAnsi="Sylfaen" w:cs="Arial CYR"/>
                <w:sz w:val="12"/>
                <w:szCs w:val="12"/>
              </w:rPr>
              <w:t xml:space="preserve"> </w:t>
            </w:r>
            <w:r w:rsidRPr="00287E7A">
              <w:rPr>
                <w:rFonts w:ascii="Sylfaen" w:hAnsi="Sylfaen" w:cs="Sylfaen"/>
                <w:sz w:val="12"/>
                <w:szCs w:val="12"/>
              </w:rPr>
              <w:t>ბიუჯეტის</w:t>
            </w:r>
            <w:r w:rsidRPr="00287E7A">
              <w:rPr>
                <w:rFonts w:ascii="Sylfaen" w:hAnsi="Sylfaen" w:cs="Arial CYR"/>
                <w:sz w:val="12"/>
                <w:szCs w:val="12"/>
              </w:rPr>
              <w:t xml:space="preserve"> </w:t>
            </w:r>
            <w:r w:rsidRPr="00287E7A">
              <w:rPr>
                <w:rFonts w:ascii="Sylfaen" w:hAnsi="Sylfaen" w:cs="Sylfaen"/>
                <w:sz w:val="12"/>
                <w:szCs w:val="12"/>
              </w:rPr>
              <w:t>ფონდები</w:t>
            </w:r>
            <w:r w:rsidRPr="00287E7A">
              <w:rPr>
                <w:rFonts w:ascii="Sylfaen" w:hAnsi="Sylfaen" w:cs="Arial CYR"/>
                <w:sz w:val="12"/>
                <w:szCs w:val="12"/>
              </w:rPr>
              <w:t xml:space="preserve"> </w:t>
            </w:r>
          </w:p>
        </w:tc>
      </w:tr>
      <w:tr w:rsidR="0012121F" w:rsidRPr="00287E7A" w:rsidTr="00E647C1">
        <w:trPr>
          <w:trHeight w:val="421"/>
        </w:trPr>
        <w:tc>
          <w:tcPr>
            <w:tcW w:w="1552" w:type="pct"/>
            <w:tcBorders>
              <w:top w:val="nil"/>
              <w:left w:val="single" w:sz="4" w:space="0" w:color="auto"/>
              <w:bottom w:val="single" w:sz="4" w:space="0" w:color="auto"/>
              <w:right w:val="single" w:sz="4" w:space="0" w:color="auto"/>
            </w:tcBorders>
            <w:shd w:val="clear" w:color="000000" w:fill="FFFFFF"/>
            <w:noWrap/>
            <w:vAlign w:val="center"/>
            <w:hideMark/>
          </w:tcPr>
          <w:p w:rsidR="0012121F" w:rsidRPr="00287E7A" w:rsidRDefault="0012121F" w:rsidP="0012121F">
            <w:pPr>
              <w:jc w:val="center"/>
              <w:rPr>
                <w:rFonts w:ascii="Sylfaen" w:hAnsi="Sylfaen" w:cs="Arial CYR"/>
                <w:b/>
                <w:bCs/>
                <w:sz w:val="16"/>
                <w:szCs w:val="16"/>
              </w:rPr>
            </w:pPr>
            <w:r w:rsidRPr="00287E7A">
              <w:rPr>
                <w:rFonts w:ascii="Sylfaen" w:hAnsi="Sylfaen" w:cs="Arial CYR"/>
                <w:b/>
                <w:bCs/>
                <w:sz w:val="16"/>
                <w:szCs w:val="16"/>
              </w:rPr>
              <w:t xml:space="preserve"> I. </w:t>
            </w:r>
            <w:r w:rsidRPr="00287E7A">
              <w:rPr>
                <w:rFonts w:ascii="Sylfaen" w:hAnsi="Sylfaen" w:cs="Sylfaen"/>
                <w:b/>
                <w:bCs/>
                <w:sz w:val="16"/>
                <w:szCs w:val="16"/>
              </w:rPr>
              <w:t>შემოსავლები</w:t>
            </w:r>
            <w:r w:rsidRPr="00287E7A">
              <w:rPr>
                <w:rFonts w:ascii="Sylfaen" w:hAnsi="Sylfaen" w:cs="Arial CYR"/>
                <w:b/>
                <w:bCs/>
                <w:sz w:val="16"/>
                <w:szCs w:val="16"/>
              </w:rPr>
              <w:t xml:space="preserve"> </w:t>
            </w:r>
          </w:p>
        </w:tc>
        <w:tc>
          <w:tcPr>
            <w:tcW w:w="611"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12121F" w:rsidRDefault="0012121F" w:rsidP="0012121F">
            <w:pPr>
              <w:jc w:val="center"/>
              <w:rPr>
                <w:rFonts w:ascii="Arial CYR" w:hAnsi="Arial CYR" w:cs="Arial CYR"/>
                <w:b/>
                <w:bCs/>
                <w:sz w:val="16"/>
                <w:szCs w:val="16"/>
                <w:lang w:val="en-US" w:eastAsia="en-US"/>
              </w:rPr>
            </w:pPr>
            <w:r>
              <w:rPr>
                <w:rFonts w:ascii="Arial CYR" w:hAnsi="Arial CYR" w:cs="Arial CYR"/>
                <w:b/>
                <w:bCs/>
                <w:sz w:val="16"/>
                <w:szCs w:val="16"/>
              </w:rPr>
              <w:t>6,520.7</w:t>
            </w:r>
          </w:p>
        </w:tc>
        <w:tc>
          <w:tcPr>
            <w:tcW w:w="612" w:type="pct"/>
            <w:tcBorders>
              <w:top w:val="single" w:sz="4" w:space="0" w:color="auto"/>
              <w:left w:val="nil"/>
              <w:bottom w:val="single" w:sz="4" w:space="0" w:color="auto"/>
              <w:right w:val="single" w:sz="4" w:space="0" w:color="auto"/>
            </w:tcBorders>
            <w:shd w:val="clear" w:color="000000" w:fill="FFFFFF"/>
            <w:noWrap/>
            <w:vAlign w:val="center"/>
          </w:tcPr>
          <w:p w:rsidR="0012121F" w:rsidRDefault="00DC1869" w:rsidP="0012121F">
            <w:pPr>
              <w:jc w:val="center"/>
              <w:rPr>
                <w:rFonts w:ascii="Arial CYR" w:hAnsi="Arial CYR" w:cs="Arial CYR"/>
                <w:b/>
                <w:bCs/>
                <w:sz w:val="16"/>
                <w:szCs w:val="16"/>
              </w:rPr>
            </w:pPr>
            <w:r>
              <w:rPr>
                <w:rFonts w:ascii="Arial CYR" w:hAnsi="Arial CYR" w:cs="Arial CYR"/>
                <w:b/>
                <w:bCs/>
                <w:sz w:val="16"/>
                <w:szCs w:val="16"/>
              </w:rPr>
              <w:t>5,462.4</w:t>
            </w:r>
          </w:p>
        </w:tc>
        <w:tc>
          <w:tcPr>
            <w:tcW w:w="611" w:type="pct"/>
            <w:tcBorders>
              <w:top w:val="single" w:sz="4" w:space="0" w:color="auto"/>
              <w:left w:val="nil"/>
              <w:bottom w:val="single" w:sz="4" w:space="0" w:color="auto"/>
              <w:right w:val="single" w:sz="4" w:space="0" w:color="auto"/>
            </w:tcBorders>
            <w:shd w:val="clear" w:color="000000" w:fill="FFFFFF"/>
            <w:noWrap/>
            <w:vAlign w:val="center"/>
          </w:tcPr>
          <w:p w:rsidR="0012121F" w:rsidRDefault="0012121F" w:rsidP="0012121F">
            <w:pPr>
              <w:jc w:val="center"/>
              <w:rPr>
                <w:rFonts w:ascii="Arial CYR" w:hAnsi="Arial CYR" w:cs="Arial CYR"/>
                <w:b/>
                <w:bCs/>
                <w:sz w:val="16"/>
                <w:szCs w:val="16"/>
              </w:rPr>
            </w:pPr>
            <w:r>
              <w:rPr>
                <w:rFonts w:ascii="Arial CYR" w:hAnsi="Arial CYR" w:cs="Arial CYR"/>
                <w:b/>
                <w:bCs/>
                <w:sz w:val="16"/>
                <w:szCs w:val="16"/>
              </w:rPr>
              <w:t>1,058.4</w:t>
            </w:r>
          </w:p>
        </w:tc>
        <w:tc>
          <w:tcPr>
            <w:tcW w:w="446" w:type="pct"/>
            <w:tcBorders>
              <w:top w:val="single" w:sz="4" w:space="0" w:color="auto"/>
              <w:left w:val="nil"/>
              <w:bottom w:val="single" w:sz="4" w:space="0" w:color="auto"/>
              <w:right w:val="single" w:sz="4" w:space="0" w:color="auto"/>
            </w:tcBorders>
            <w:shd w:val="clear" w:color="000000" w:fill="FFFFFF"/>
            <w:noWrap/>
            <w:vAlign w:val="center"/>
          </w:tcPr>
          <w:p w:rsidR="0012121F" w:rsidRDefault="0012121F" w:rsidP="0012121F">
            <w:pPr>
              <w:jc w:val="center"/>
              <w:rPr>
                <w:rFonts w:ascii="Arial CYR" w:hAnsi="Arial CYR" w:cs="Arial CYR"/>
                <w:b/>
                <w:bCs/>
                <w:sz w:val="16"/>
                <w:szCs w:val="16"/>
              </w:rPr>
            </w:pPr>
            <w:r>
              <w:rPr>
                <w:rFonts w:ascii="Arial CYR" w:hAnsi="Arial CYR" w:cs="Arial CYR"/>
                <w:b/>
                <w:bCs/>
                <w:sz w:val="16"/>
                <w:szCs w:val="16"/>
              </w:rPr>
              <w:t>4,933.8</w:t>
            </w:r>
          </w:p>
        </w:tc>
        <w:tc>
          <w:tcPr>
            <w:tcW w:w="555" w:type="pct"/>
            <w:tcBorders>
              <w:top w:val="single" w:sz="4" w:space="0" w:color="auto"/>
              <w:left w:val="nil"/>
              <w:bottom w:val="single" w:sz="4" w:space="0" w:color="auto"/>
              <w:right w:val="single" w:sz="4" w:space="0" w:color="auto"/>
            </w:tcBorders>
            <w:shd w:val="clear" w:color="000000" w:fill="FFFFFF"/>
            <w:noWrap/>
            <w:vAlign w:val="center"/>
          </w:tcPr>
          <w:p w:rsidR="0012121F" w:rsidRDefault="0012121F" w:rsidP="0012121F">
            <w:pPr>
              <w:jc w:val="center"/>
              <w:rPr>
                <w:rFonts w:ascii="Arial CYR" w:hAnsi="Arial CYR" w:cs="Arial CYR"/>
                <w:b/>
                <w:bCs/>
                <w:sz w:val="16"/>
                <w:szCs w:val="16"/>
              </w:rPr>
            </w:pPr>
            <w:r>
              <w:rPr>
                <w:rFonts w:ascii="Arial CYR" w:hAnsi="Arial CYR" w:cs="Arial CYR"/>
                <w:b/>
                <w:bCs/>
                <w:sz w:val="16"/>
                <w:szCs w:val="16"/>
              </w:rPr>
              <w:t>4,869.8</w:t>
            </w:r>
          </w:p>
        </w:tc>
        <w:tc>
          <w:tcPr>
            <w:tcW w:w="612" w:type="pct"/>
            <w:tcBorders>
              <w:top w:val="single" w:sz="4" w:space="0" w:color="auto"/>
              <w:left w:val="nil"/>
              <w:bottom w:val="single" w:sz="4" w:space="0" w:color="auto"/>
              <w:right w:val="single" w:sz="4" w:space="0" w:color="auto"/>
            </w:tcBorders>
            <w:shd w:val="clear" w:color="000000" w:fill="FFFFFF"/>
            <w:noWrap/>
            <w:vAlign w:val="center"/>
          </w:tcPr>
          <w:p w:rsidR="0012121F" w:rsidRDefault="0012121F" w:rsidP="0012121F">
            <w:pPr>
              <w:jc w:val="center"/>
              <w:rPr>
                <w:rFonts w:ascii="Arial CYR" w:hAnsi="Arial CYR" w:cs="Arial CYR"/>
                <w:b/>
                <w:bCs/>
                <w:sz w:val="16"/>
                <w:szCs w:val="16"/>
              </w:rPr>
            </w:pPr>
            <w:r>
              <w:rPr>
                <w:rFonts w:ascii="Arial CYR" w:hAnsi="Arial CYR" w:cs="Arial CYR"/>
                <w:b/>
                <w:bCs/>
                <w:sz w:val="16"/>
                <w:szCs w:val="16"/>
              </w:rPr>
              <w:t>64.0</w:t>
            </w:r>
          </w:p>
        </w:tc>
      </w:tr>
      <w:tr w:rsidR="0012121F" w:rsidRPr="00287E7A" w:rsidTr="00E647C1">
        <w:trPr>
          <w:trHeight w:val="421"/>
        </w:trPr>
        <w:tc>
          <w:tcPr>
            <w:tcW w:w="1552" w:type="pct"/>
            <w:tcBorders>
              <w:top w:val="nil"/>
              <w:left w:val="single" w:sz="4" w:space="0" w:color="auto"/>
              <w:bottom w:val="single" w:sz="4" w:space="0" w:color="auto"/>
              <w:right w:val="single" w:sz="4" w:space="0" w:color="auto"/>
            </w:tcBorders>
            <w:shd w:val="clear" w:color="000000" w:fill="FFFFFF"/>
            <w:noWrap/>
            <w:vAlign w:val="center"/>
            <w:hideMark/>
          </w:tcPr>
          <w:p w:rsidR="0012121F" w:rsidRPr="00287E7A" w:rsidRDefault="0012121F" w:rsidP="0012121F">
            <w:pPr>
              <w:rPr>
                <w:rFonts w:ascii="Sylfaen" w:hAnsi="Sylfaen" w:cs="Arial CYR"/>
                <w:sz w:val="16"/>
                <w:szCs w:val="16"/>
              </w:rPr>
            </w:pPr>
            <w:r w:rsidRPr="00287E7A">
              <w:rPr>
                <w:rFonts w:ascii="Sylfaen" w:hAnsi="Sylfaen" w:cs="Arial CYR"/>
                <w:sz w:val="16"/>
                <w:szCs w:val="16"/>
              </w:rPr>
              <w:t xml:space="preserve"> </w:t>
            </w:r>
            <w:r w:rsidRPr="00287E7A">
              <w:rPr>
                <w:rFonts w:ascii="Sylfaen" w:hAnsi="Sylfaen" w:cs="Sylfaen"/>
                <w:sz w:val="16"/>
                <w:szCs w:val="16"/>
              </w:rPr>
              <w:t>გადასახადები</w:t>
            </w:r>
            <w:r w:rsidRPr="00287E7A">
              <w:rPr>
                <w:rFonts w:ascii="Sylfaen" w:hAnsi="Sylfaen" w:cs="Arial CYR"/>
                <w:sz w:val="16"/>
                <w:szCs w:val="16"/>
              </w:rPr>
              <w:t xml:space="preserve"> </w:t>
            </w:r>
          </w:p>
        </w:tc>
        <w:tc>
          <w:tcPr>
            <w:tcW w:w="611" w:type="pct"/>
            <w:tcBorders>
              <w:top w:val="nil"/>
              <w:left w:val="single" w:sz="4" w:space="0" w:color="auto"/>
              <w:bottom w:val="single" w:sz="4" w:space="0" w:color="auto"/>
              <w:right w:val="single" w:sz="4" w:space="0" w:color="auto"/>
            </w:tcBorders>
            <w:shd w:val="clear" w:color="000000" w:fill="FFFFFF"/>
            <w:noWrap/>
            <w:vAlign w:val="center"/>
          </w:tcPr>
          <w:p w:rsidR="0012121F" w:rsidRDefault="0012121F" w:rsidP="0012121F">
            <w:pPr>
              <w:jc w:val="center"/>
              <w:rPr>
                <w:rFonts w:ascii="Arial CYR" w:hAnsi="Arial CYR" w:cs="Arial CYR"/>
                <w:b/>
                <w:bCs/>
                <w:sz w:val="16"/>
                <w:szCs w:val="16"/>
              </w:rPr>
            </w:pPr>
            <w:r>
              <w:rPr>
                <w:rFonts w:ascii="Arial CYR" w:hAnsi="Arial CYR" w:cs="Arial CYR"/>
                <w:b/>
                <w:bCs/>
                <w:sz w:val="16"/>
                <w:szCs w:val="16"/>
              </w:rPr>
              <w:t>5,224.2</w:t>
            </w:r>
          </w:p>
        </w:tc>
        <w:tc>
          <w:tcPr>
            <w:tcW w:w="612" w:type="pct"/>
            <w:tcBorders>
              <w:top w:val="nil"/>
              <w:left w:val="nil"/>
              <w:bottom w:val="single" w:sz="4" w:space="0" w:color="auto"/>
              <w:right w:val="single" w:sz="4" w:space="0" w:color="auto"/>
            </w:tcBorders>
            <w:shd w:val="clear" w:color="000000" w:fill="FFFFFF"/>
            <w:noWrap/>
            <w:vAlign w:val="center"/>
          </w:tcPr>
          <w:p w:rsidR="0012121F" w:rsidRDefault="0012121F" w:rsidP="0012121F">
            <w:pPr>
              <w:jc w:val="center"/>
              <w:rPr>
                <w:rFonts w:ascii="Arial CYR" w:hAnsi="Arial CYR" w:cs="Arial CYR"/>
                <w:sz w:val="16"/>
                <w:szCs w:val="16"/>
              </w:rPr>
            </w:pPr>
            <w:r>
              <w:rPr>
                <w:rFonts w:ascii="Arial CYR" w:hAnsi="Arial CYR" w:cs="Arial CYR"/>
                <w:sz w:val="16"/>
                <w:szCs w:val="16"/>
              </w:rPr>
              <w:t>5,224.2</w:t>
            </w:r>
          </w:p>
        </w:tc>
        <w:tc>
          <w:tcPr>
            <w:tcW w:w="611" w:type="pct"/>
            <w:tcBorders>
              <w:top w:val="nil"/>
              <w:left w:val="nil"/>
              <w:bottom w:val="single" w:sz="4" w:space="0" w:color="auto"/>
              <w:right w:val="single" w:sz="4" w:space="0" w:color="auto"/>
            </w:tcBorders>
            <w:shd w:val="clear" w:color="000000" w:fill="FFFFFF"/>
            <w:noWrap/>
            <w:vAlign w:val="center"/>
          </w:tcPr>
          <w:p w:rsidR="0012121F" w:rsidRDefault="0012121F" w:rsidP="0012121F">
            <w:pPr>
              <w:jc w:val="center"/>
              <w:rPr>
                <w:rFonts w:ascii="Arial CYR" w:hAnsi="Arial CYR" w:cs="Arial CYR"/>
                <w:sz w:val="16"/>
                <w:szCs w:val="16"/>
              </w:rPr>
            </w:pPr>
          </w:p>
        </w:tc>
        <w:tc>
          <w:tcPr>
            <w:tcW w:w="446" w:type="pct"/>
            <w:tcBorders>
              <w:top w:val="nil"/>
              <w:left w:val="nil"/>
              <w:bottom w:val="single" w:sz="4" w:space="0" w:color="auto"/>
              <w:right w:val="single" w:sz="4" w:space="0" w:color="auto"/>
            </w:tcBorders>
            <w:shd w:val="clear" w:color="000000" w:fill="FFFFFF"/>
            <w:noWrap/>
            <w:vAlign w:val="center"/>
          </w:tcPr>
          <w:p w:rsidR="0012121F" w:rsidRDefault="0012121F" w:rsidP="0012121F">
            <w:pPr>
              <w:jc w:val="center"/>
              <w:rPr>
                <w:rFonts w:ascii="Arial CYR" w:hAnsi="Arial CYR" w:cs="Arial CYR"/>
                <w:b/>
                <w:bCs/>
                <w:sz w:val="16"/>
                <w:szCs w:val="16"/>
              </w:rPr>
            </w:pPr>
            <w:r>
              <w:rPr>
                <w:rFonts w:ascii="Arial CYR" w:hAnsi="Arial CYR" w:cs="Arial CYR"/>
                <w:b/>
                <w:bCs/>
                <w:sz w:val="16"/>
                <w:szCs w:val="16"/>
              </w:rPr>
              <w:t>4,542.7</w:t>
            </w:r>
          </w:p>
        </w:tc>
        <w:tc>
          <w:tcPr>
            <w:tcW w:w="555" w:type="pct"/>
            <w:tcBorders>
              <w:top w:val="nil"/>
              <w:left w:val="nil"/>
              <w:bottom w:val="single" w:sz="4" w:space="0" w:color="auto"/>
              <w:right w:val="single" w:sz="4" w:space="0" w:color="auto"/>
            </w:tcBorders>
            <w:shd w:val="clear" w:color="000000" w:fill="FFFFFF"/>
            <w:noWrap/>
            <w:vAlign w:val="center"/>
          </w:tcPr>
          <w:p w:rsidR="0012121F" w:rsidRDefault="0012121F" w:rsidP="0012121F">
            <w:pPr>
              <w:jc w:val="center"/>
              <w:rPr>
                <w:rFonts w:ascii="Arial CYR" w:hAnsi="Arial CYR" w:cs="Arial CYR"/>
                <w:sz w:val="16"/>
                <w:szCs w:val="16"/>
              </w:rPr>
            </w:pPr>
            <w:r>
              <w:rPr>
                <w:rFonts w:ascii="Arial CYR" w:hAnsi="Arial CYR" w:cs="Arial CYR"/>
                <w:sz w:val="16"/>
                <w:szCs w:val="16"/>
              </w:rPr>
              <w:t>4,542.7</w:t>
            </w:r>
          </w:p>
        </w:tc>
        <w:tc>
          <w:tcPr>
            <w:tcW w:w="612" w:type="pct"/>
            <w:tcBorders>
              <w:top w:val="nil"/>
              <w:left w:val="nil"/>
              <w:bottom w:val="single" w:sz="4" w:space="0" w:color="auto"/>
              <w:right w:val="single" w:sz="4" w:space="0" w:color="auto"/>
            </w:tcBorders>
            <w:shd w:val="clear" w:color="000000" w:fill="FFFFFF"/>
            <w:noWrap/>
            <w:vAlign w:val="center"/>
          </w:tcPr>
          <w:p w:rsidR="0012121F" w:rsidRDefault="0012121F" w:rsidP="0012121F">
            <w:pPr>
              <w:jc w:val="center"/>
              <w:rPr>
                <w:rFonts w:ascii="Arial CYR" w:hAnsi="Arial CYR" w:cs="Arial CYR"/>
                <w:sz w:val="16"/>
                <w:szCs w:val="16"/>
              </w:rPr>
            </w:pPr>
          </w:p>
        </w:tc>
      </w:tr>
      <w:tr w:rsidR="0012121F" w:rsidRPr="00287E7A" w:rsidTr="00E647C1">
        <w:trPr>
          <w:trHeight w:val="421"/>
        </w:trPr>
        <w:tc>
          <w:tcPr>
            <w:tcW w:w="1552" w:type="pct"/>
            <w:tcBorders>
              <w:top w:val="nil"/>
              <w:left w:val="single" w:sz="4" w:space="0" w:color="auto"/>
              <w:bottom w:val="single" w:sz="4" w:space="0" w:color="auto"/>
              <w:right w:val="single" w:sz="4" w:space="0" w:color="auto"/>
            </w:tcBorders>
            <w:shd w:val="clear" w:color="000000" w:fill="FFFFFF"/>
            <w:noWrap/>
            <w:vAlign w:val="center"/>
            <w:hideMark/>
          </w:tcPr>
          <w:p w:rsidR="0012121F" w:rsidRPr="00287E7A" w:rsidRDefault="0012121F" w:rsidP="0012121F">
            <w:pPr>
              <w:rPr>
                <w:rFonts w:ascii="Sylfaen" w:hAnsi="Sylfaen" w:cs="Arial CYR"/>
                <w:sz w:val="16"/>
                <w:szCs w:val="16"/>
              </w:rPr>
            </w:pPr>
            <w:r w:rsidRPr="00287E7A">
              <w:rPr>
                <w:rFonts w:ascii="Sylfaen" w:hAnsi="Sylfaen" w:cs="Arial CYR"/>
                <w:sz w:val="16"/>
                <w:szCs w:val="16"/>
              </w:rPr>
              <w:t xml:space="preserve"> </w:t>
            </w:r>
            <w:r w:rsidRPr="00287E7A">
              <w:rPr>
                <w:rFonts w:ascii="Sylfaen" w:hAnsi="Sylfaen" w:cs="Sylfaen"/>
                <w:sz w:val="16"/>
                <w:szCs w:val="16"/>
              </w:rPr>
              <w:t>გრანტები</w:t>
            </w:r>
            <w:r w:rsidRPr="00287E7A">
              <w:rPr>
                <w:rFonts w:ascii="Sylfaen" w:hAnsi="Sylfaen" w:cs="Arial CYR"/>
                <w:sz w:val="16"/>
                <w:szCs w:val="16"/>
              </w:rPr>
              <w:t xml:space="preserve"> </w:t>
            </w:r>
          </w:p>
        </w:tc>
        <w:tc>
          <w:tcPr>
            <w:tcW w:w="611" w:type="pct"/>
            <w:tcBorders>
              <w:top w:val="nil"/>
              <w:left w:val="single" w:sz="4" w:space="0" w:color="auto"/>
              <w:bottom w:val="single" w:sz="4" w:space="0" w:color="auto"/>
              <w:right w:val="single" w:sz="4" w:space="0" w:color="auto"/>
            </w:tcBorders>
            <w:shd w:val="clear" w:color="000000" w:fill="FFFFFF"/>
            <w:noWrap/>
            <w:vAlign w:val="center"/>
          </w:tcPr>
          <w:p w:rsidR="0012121F" w:rsidRDefault="0012121F" w:rsidP="0012121F">
            <w:pPr>
              <w:jc w:val="center"/>
              <w:rPr>
                <w:rFonts w:ascii="Arial CYR" w:hAnsi="Arial CYR" w:cs="Arial CYR"/>
                <w:b/>
                <w:bCs/>
                <w:sz w:val="16"/>
                <w:szCs w:val="16"/>
              </w:rPr>
            </w:pPr>
            <w:r>
              <w:rPr>
                <w:rFonts w:ascii="Arial CYR" w:hAnsi="Arial CYR" w:cs="Arial CYR"/>
                <w:b/>
                <w:bCs/>
                <w:sz w:val="16"/>
                <w:szCs w:val="16"/>
              </w:rPr>
              <w:t>1,109.9</w:t>
            </w:r>
          </w:p>
        </w:tc>
        <w:tc>
          <w:tcPr>
            <w:tcW w:w="612" w:type="pct"/>
            <w:tcBorders>
              <w:top w:val="nil"/>
              <w:left w:val="nil"/>
              <w:bottom w:val="single" w:sz="4" w:space="0" w:color="auto"/>
              <w:right w:val="single" w:sz="4" w:space="0" w:color="auto"/>
            </w:tcBorders>
            <w:shd w:val="clear" w:color="000000" w:fill="FFFFFF"/>
            <w:noWrap/>
            <w:vAlign w:val="center"/>
          </w:tcPr>
          <w:p w:rsidR="0012121F" w:rsidRDefault="0012121F" w:rsidP="0012121F">
            <w:pPr>
              <w:jc w:val="center"/>
              <w:rPr>
                <w:rFonts w:ascii="Arial CYR" w:hAnsi="Arial CYR" w:cs="Arial CYR"/>
                <w:sz w:val="16"/>
                <w:szCs w:val="16"/>
              </w:rPr>
            </w:pPr>
            <w:r>
              <w:rPr>
                <w:rFonts w:ascii="Arial CYR" w:hAnsi="Arial CYR" w:cs="Arial CYR"/>
                <w:sz w:val="16"/>
                <w:szCs w:val="16"/>
              </w:rPr>
              <w:t>51.6</w:t>
            </w:r>
          </w:p>
        </w:tc>
        <w:tc>
          <w:tcPr>
            <w:tcW w:w="611" w:type="pct"/>
            <w:tcBorders>
              <w:top w:val="nil"/>
              <w:left w:val="nil"/>
              <w:bottom w:val="single" w:sz="4" w:space="0" w:color="auto"/>
              <w:right w:val="single" w:sz="4" w:space="0" w:color="auto"/>
            </w:tcBorders>
            <w:shd w:val="clear" w:color="000000" w:fill="FFFFFF"/>
            <w:noWrap/>
            <w:vAlign w:val="center"/>
          </w:tcPr>
          <w:p w:rsidR="0012121F" w:rsidRDefault="0012121F" w:rsidP="0012121F">
            <w:pPr>
              <w:jc w:val="center"/>
              <w:rPr>
                <w:rFonts w:ascii="Arial CYR" w:hAnsi="Arial CYR" w:cs="Arial CYR"/>
                <w:sz w:val="16"/>
                <w:szCs w:val="16"/>
              </w:rPr>
            </w:pPr>
            <w:r>
              <w:rPr>
                <w:rFonts w:ascii="Arial CYR" w:hAnsi="Arial CYR" w:cs="Arial CYR"/>
                <w:sz w:val="16"/>
                <w:szCs w:val="16"/>
              </w:rPr>
              <w:t>1,058.4</w:t>
            </w:r>
          </w:p>
        </w:tc>
        <w:tc>
          <w:tcPr>
            <w:tcW w:w="446" w:type="pct"/>
            <w:tcBorders>
              <w:top w:val="nil"/>
              <w:left w:val="nil"/>
              <w:bottom w:val="single" w:sz="4" w:space="0" w:color="auto"/>
              <w:right w:val="single" w:sz="4" w:space="0" w:color="auto"/>
            </w:tcBorders>
            <w:shd w:val="clear" w:color="000000" w:fill="FFFFFF"/>
            <w:noWrap/>
            <w:vAlign w:val="center"/>
          </w:tcPr>
          <w:p w:rsidR="0012121F" w:rsidRDefault="0012121F" w:rsidP="0012121F">
            <w:pPr>
              <w:jc w:val="center"/>
              <w:rPr>
                <w:rFonts w:ascii="Arial CYR" w:hAnsi="Arial CYR" w:cs="Arial CYR"/>
                <w:b/>
                <w:bCs/>
                <w:sz w:val="16"/>
                <w:szCs w:val="16"/>
              </w:rPr>
            </w:pPr>
            <w:r>
              <w:rPr>
                <w:rFonts w:ascii="Arial CYR" w:hAnsi="Arial CYR" w:cs="Arial CYR"/>
                <w:b/>
                <w:bCs/>
                <w:sz w:val="16"/>
                <w:szCs w:val="16"/>
              </w:rPr>
              <w:t>104.7</w:t>
            </w:r>
          </w:p>
        </w:tc>
        <w:tc>
          <w:tcPr>
            <w:tcW w:w="555" w:type="pct"/>
            <w:tcBorders>
              <w:top w:val="nil"/>
              <w:left w:val="nil"/>
              <w:bottom w:val="single" w:sz="4" w:space="0" w:color="auto"/>
              <w:right w:val="single" w:sz="4" w:space="0" w:color="auto"/>
            </w:tcBorders>
            <w:shd w:val="clear" w:color="000000" w:fill="FFFFFF"/>
            <w:noWrap/>
            <w:vAlign w:val="center"/>
          </w:tcPr>
          <w:p w:rsidR="0012121F" w:rsidRDefault="0012121F" w:rsidP="0012121F">
            <w:pPr>
              <w:jc w:val="center"/>
              <w:rPr>
                <w:rFonts w:ascii="Arial CYR" w:hAnsi="Arial CYR" w:cs="Arial CYR"/>
                <w:sz w:val="16"/>
                <w:szCs w:val="16"/>
              </w:rPr>
            </w:pPr>
            <w:r>
              <w:rPr>
                <w:rFonts w:ascii="Arial CYR" w:hAnsi="Arial CYR" w:cs="Arial CYR"/>
                <w:sz w:val="16"/>
                <w:szCs w:val="16"/>
              </w:rPr>
              <w:t>40.7</w:t>
            </w:r>
          </w:p>
        </w:tc>
        <w:tc>
          <w:tcPr>
            <w:tcW w:w="612" w:type="pct"/>
            <w:tcBorders>
              <w:top w:val="nil"/>
              <w:left w:val="nil"/>
              <w:bottom w:val="single" w:sz="4" w:space="0" w:color="auto"/>
              <w:right w:val="single" w:sz="4" w:space="0" w:color="auto"/>
            </w:tcBorders>
            <w:shd w:val="clear" w:color="000000" w:fill="FFFFFF"/>
            <w:noWrap/>
            <w:vAlign w:val="center"/>
          </w:tcPr>
          <w:p w:rsidR="0012121F" w:rsidRDefault="0012121F" w:rsidP="0012121F">
            <w:pPr>
              <w:jc w:val="center"/>
              <w:rPr>
                <w:rFonts w:ascii="Arial CYR" w:hAnsi="Arial CYR" w:cs="Arial CYR"/>
                <w:sz w:val="16"/>
                <w:szCs w:val="16"/>
              </w:rPr>
            </w:pPr>
            <w:r>
              <w:rPr>
                <w:rFonts w:ascii="Arial CYR" w:hAnsi="Arial CYR" w:cs="Arial CYR"/>
                <w:sz w:val="16"/>
                <w:szCs w:val="16"/>
              </w:rPr>
              <w:t>64.0</w:t>
            </w:r>
          </w:p>
        </w:tc>
      </w:tr>
      <w:tr w:rsidR="0012121F" w:rsidRPr="00287E7A" w:rsidTr="00E647C1">
        <w:trPr>
          <w:trHeight w:val="421"/>
        </w:trPr>
        <w:tc>
          <w:tcPr>
            <w:tcW w:w="1552" w:type="pct"/>
            <w:tcBorders>
              <w:top w:val="nil"/>
              <w:left w:val="single" w:sz="4" w:space="0" w:color="auto"/>
              <w:bottom w:val="single" w:sz="4" w:space="0" w:color="auto"/>
              <w:right w:val="single" w:sz="4" w:space="0" w:color="auto"/>
            </w:tcBorders>
            <w:shd w:val="clear" w:color="000000" w:fill="FFFFFF"/>
            <w:noWrap/>
            <w:vAlign w:val="center"/>
            <w:hideMark/>
          </w:tcPr>
          <w:p w:rsidR="0012121F" w:rsidRPr="00287E7A" w:rsidRDefault="0012121F" w:rsidP="0012121F">
            <w:pPr>
              <w:rPr>
                <w:rFonts w:ascii="Sylfaen" w:hAnsi="Sylfaen" w:cs="Arial CYR"/>
                <w:sz w:val="16"/>
                <w:szCs w:val="16"/>
              </w:rPr>
            </w:pPr>
            <w:r w:rsidRPr="00287E7A">
              <w:rPr>
                <w:rFonts w:ascii="Sylfaen" w:hAnsi="Sylfaen" w:cs="Arial CYR"/>
                <w:sz w:val="16"/>
                <w:szCs w:val="16"/>
              </w:rPr>
              <w:t xml:space="preserve"> </w:t>
            </w:r>
            <w:r w:rsidRPr="00287E7A">
              <w:rPr>
                <w:rFonts w:ascii="Sylfaen" w:hAnsi="Sylfaen" w:cs="Sylfaen"/>
                <w:sz w:val="16"/>
                <w:szCs w:val="16"/>
              </w:rPr>
              <w:t>სხვა</w:t>
            </w:r>
            <w:r w:rsidRPr="00287E7A">
              <w:rPr>
                <w:rFonts w:ascii="Sylfaen" w:hAnsi="Sylfaen" w:cs="Arial CYR"/>
                <w:sz w:val="16"/>
                <w:szCs w:val="16"/>
              </w:rPr>
              <w:t xml:space="preserve">  </w:t>
            </w:r>
            <w:r w:rsidRPr="00287E7A">
              <w:rPr>
                <w:rFonts w:ascii="Sylfaen" w:hAnsi="Sylfaen" w:cs="Sylfaen"/>
                <w:sz w:val="16"/>
                <w:szCs w:val="16"/>
              </w:rPr>
              <w:t>შემოსავლები</w:t>
            </w:r>
            <w:r w:rsidRPr="00287E7A">
              <w:rPr>
                <w:rFonts w:ascii="Sylfaen" w:hAnsi="Sylfaen" w:cs="Arial CYR"/>
                <w:sz w:val="16"/>
                <w:szCs w:val="16"/>
              </w:rPr>
              <w:t xml:space="preserve"> </w:t>
            </w:r>
          </w:p>
        </w:tc>
        <w:tc>
          <w:tcPr>
            <w:tcW w:w="611" w:type="pct"/>
            <w:tcBorders>
              <w:top w:val="nil"/>
              <w:left w:val="single" w:sz="4" w:space="0" w:color="auto"/>
              <w:bottom w:val="single" w:sz="4" w:space="0" w:color="auto"/>
              <w:right w:val="single" w:sz="4" w:space="0" w:color="auto"/>
            </w:tcBorders>
            <w:shd w:val="clear" w:color="000000" w:fill="FFFFFF"/>
            <w:noWrap/>
            <w:vAlign w:val="center"/>
          </w:tcPr>
          <w:p w:rsidR="0012121F" w:rsidRDefault="0012121F" w:rsidP="0012121F">
            <w:pPr>
              <w:jc w:val="center"/>
              <w:rPr>
                <w:rFonts w:ascii="Arial CYR" w:hAnsi="Arial CYR" w:cs="Arial CYR"/>
                <w:b/>
                <w:bCs/>
                <w:sz w:val="16"/>
                <w:szCs w:val="16"/>
              </w:rPr>
            </w:pPr>
            <w:r>
              <w:rPr>
                <w:rFonts w:ascii="Arial CYR" w:hAnsi="Arial CYR" w:cs="Arial CYR"/>
                <w:b/>
                <w:bCs/>
                <w:sz w:val="16"/>
                <w:szCs w:val="16"/>
              </w:rPr>
              <w:t>186.6</w:t>
            </w:r>
          </w:p>
        </w:tc>
        <w:tc>
          <w:tcPr>
            <w:tcW w:w="612" w:type="pct"/>
            <w:tcBorders>
              <w:top w:val="nil"/>
              <w:left w:val="nil"/>
              <w:bottom w:val="single" w:sz="4" w:space="0" w:color="auto"/>
              <w:right w:val="single" w:sz="4" w:space="0" w:color="auto"/>
            </w:tcBorders>
            <w:shd w:val="clear" w:color="000000" w:fill="FFFFFF"/>
            <w:noWrap/>
            <w:vAlign w:val="center"/>
          </w:tcPr>
          <w:p w:rsidR="0012121F" w:rsidRDefault="0012121F" w:rsidP="0012121F">
            <w:pPr>
              <w:jc w:val="center"/>
              <w:rPr>
                <w:rFonts w:ascii="Arial CYR" w:hAnsi="Arial CYR" w:cs="Arial CYR"/>
                <w:sz w:val="16"/>
                <w:szCs w:val="16"/>
              </w:rPr>
            </w:pPr>
            <w:r>
              <w:rPr>
                <w:rFonts w:ascii="Arial CYR" w:hAnsi="Arial CYR" w:cs="Arial CYR"/>
                <w:sz w:val="16"/>
                <w:szCs w:val="16"/>
              </w:rPr>
              <w:t>186.6</w:t>
            </w:r>
          </w:p>
        </w:tc>
        <w:tc>
          <w:tcPr>
            <w:tcW w:w="611" w:type="pct"/>
            <w:tcBorders>
              <w:top w:val="nil"/>
              <w:left w:val="nil"/>
              <w:bottom w:val="single" w:sz="4" w:space="0" w:color="auto"/>
              <w:right w:val="single" w:sz="4" w:space="0" w:color="auto"/>
            </w:tcBorders>
            <w:shd w:val="clear" w:color="000000" w:fill="FFFFFF"/>
            <w:noWrap/>
            <w:vAlign w:val="center"/>
          </w:tcPr>
          <w:p w:rsidR="0012121F" w:rsidRDefault="0012121F" w:rsidP="0012121F">
            <w:pPr>
              <w:jc w:val="center"/>
              <w:rPr>
                <w:rFonts w:ascii="Arial CYR" w:hAnsi="Arial CYR" w:cs="Arial CYR"/>
                <w:sz w:val="16"/>
                <w:szCs w:val="16"/>
              </w:rPr>
            </w:pPr>
          </w:p>
        </w:tc>
        <w:tc>
          <w:tcPr>
            <w:tcW w:w="446" w:type="pct"/>
            <w:tcBorders>
              <w:top w:val="nil"/>
              <w:left w:val="nil"/>
              <w:bottom w:val="single" w:sz="4" w:space="0" w:color="auto"/>
              <w:right w:val="single" w:sz="4" w:space="0" w:color="auto"/>
            </w:tcBorders>
            <w:shd w:val="clear" w:color="000000" w:fill="FFFFFF"/>
            <w:noWrap/>
            <w:vAlign w:val="center"/>
          </w:tcPr>
          <w:p w:rsidR="0012121F" w:rsidRDefault="0012121F" w:rsidP="0012121F">
            <w:pPr>
              <w:jc w:val="center"/>
              <w:rPr>
                <w:rFonts w:ascii="Arial CYR" w:hAnsi="Arial CYR" w:cs="Arial CYR"/>
                <w:b/>
                <w:bCs/>
                <w:sz w:val="16"/>
                <w:szCs w:val="16"/>
              </w:rPr>
            </w:pPr>
            <w:r>
              <w:rPr>
                <w:rFonts w:ascii="Arial CYR" w:hAnsi="Arial CYR" w:cs="Arial CYR"/>
                <w:b/>
                <w:bCs/>
                <w:sz w:val="16"/>
                <w:szCs w:val="16"/>
              </w:rPr>
              <w:t>286.4</w:t>
            </w:r>
          </w:p>
        </w:tc>
        <w:tc>
          <w:tcPr>
            <w:tcW w:w="555" w:type="pct"/>
            <w:tcBorders>
              <w:top w:val="nil"/>
              <w:left w:val="nil"/>
              <w:bottom w:val="single" w:sz="4" w:space="0" w:color="auto"/>
              <w:right w:val="single" w:sz="4" w:space="0" w:color="auto"/>
            </w:tcBorders>
            <w:shd w:val="clear" w:color="000000" w:fill="FFFFFF"/>
            <w:noWrap/>
            <w:vAlign w:val="center"/>
          </w:tcPr>
          <w:p w:rsidR="0012121F" w:rsidRDefault="0012121F" w:rsidP="0012121F">
            <w:pPr>
              <w:jc w:val="center"/>
              <w:rPr>
                <w:rFonts w:ascii="Arial CYR" w:hAnsi="Arial CYR" w:cs="Arial CYR"/>
                <w:sz w:val="16"/>
                <w:szCs w:val="16"/>
              </w:rPr>
            </w:pPr>
            <w:r>
              <w:rPr>
                <w:rFonts w:ascii="Arial CYR" w:hAnsi="Arial CYR" w:cs="Arial CYR"/>
                <w:sz w:val="16"/>
                <w:szCs w:val="16"/>
              </w:rPr>
              <w:t>286.4</w:t>
            </w:r>
          </w:p>
        </w:tc>
        <w:tc>
          <w:tcPr>
            <w:tcW w:w="612" w:type="pct"/>
            <w:tcBorders>
              <w:top w:val="nil"/>
              <w:left w:val="nil"/>
              <w:bottom w:val="single" w:sz="4" w:space="0" w:color="auto"/>
              <w:right w:val="single" w:sz="4" w:space="0" w:color="auto"/>
            </w:tcBorders>
            <w:shd w:val="clear" w:color="000000" w:fill="FFFFFF"/>
            <w:noWrap/>
            <w:vAlign w:val="center"/>
          </w:tcPr>
          <w:p w:rsidR="0012121F" w:rsidRDefault="0012121F" w:rsidP="0012121F">
            <w:pPr>
              <w:jc w:val="center"/>
              <w:rPr>
                <w:rFonts w:ascii="Arial CYR" w:hAnsi="Arial CYR" w:cs="Arial CYR"/>
                <w:sz w:val="16"/>
                <w:szCs w:val="16"/>
              </w:rPr>
            </w:pPr>
          </w:p>
        </w:tc>
      </w:tr>
      <w:tr w:rsidR="0012121F" w:rsidRPr="00287E7A" w:rsidTr="00E647C1">
        <w:trPr>
          <w:trHeight w:val="421"/>
        </w:trPr>
        <w:tc>
          <w:tcPr>
            <w:tcW w:w="1552" w:type="pct"/>
            <w:tcBorders>
              <w:top w:val="nil"/>
              <w:left w:val="single" w:sz="4" w:space="0" w:color="auto"/>
              <w:bottom w:val="single" w:sz="4" w:space="0" w:color="auto"/>
              <w:right w:val="single" w:sz="4" w:space="0" w:color="auto"/>
            </w:tcBorders>
            <w:shd w:val="clear" w:color="000000" w:fill="FFFFFF"/>
            <w:noWrap/>
            <w:vAlign w:val="center"/>
            <w:hideMark/>
          </w:tcPr>
          <w:p w:rsidR="0012121F" w:rsidRPr="00287E7A" w:rsidRDefault="0012121F" w:rsidP="0012121F">
            <w:pPr>
              <w:jc w:val="center"/>
              <w:rPr>
                <w:rFonts w:ascii="Sylfaen" w:hAnsi="Sylfaen" w:cs="Arial CYR"/>
                <w:b/>
                <w:bCs/>
                <w:sz w:val="16"/>
                <w:szCs w:val="16"/>
              </w:rPr>
            </w:pPr>
            <w:r w:rsidRPr="00287E7A">
              <w:rPr>
                <w:rFonts w:ascii="Sylfaen" w:hAnsi="Sylfaen" w:cs="Arial CYR"/>
                <w:b/>
                <w:bCs/>
                <w:sz w:val="16"/>
                <w:szCs w:val="16"/>
              </w:rPr>
              <w:t xml:space="preserve"> II. </w:t>
            </w:r>
            <w:r w:rsidRPr="00287E7A">
              <w:rPr>
                <w:rFonts w:ascii="Sylfaen" w:hAnsi="Sylfaen" w:cs="Sylfaen"/>
                <w:b/>
                <w:bCs/>
                <w:sz w:val="16"/>
                <w:szCs w:val="16"/>
              </w:rPr>
              <w:t>ხარჯები</w:t>
            </w:r>
            <w:r w:rsidRPr="00287E7A">
              <w:rPr>
                <w:rFonts w:ascii="Sylfaen" w:hAnsi="Sylfaen" w:cs="Arial CYR"/>
                <w:b/>
                <w:bCs/>
                <w:sz w:val="16"/>
                <w:szCs w:val="16"/>
              </w:rPr>
              <w:t xml:space="preserve"> </w:t>
            </w:r>
          </w:p>
        </w:tc>
        <w:tc>
          <w:tcPr>
            <w:tcW w:w="611"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12121F" w:rsidRDefault="0012121F" w:rsidP="0012121F">
            <w:pPr>
              <w:jc w:val="center"/>
              <w:rPr>
                <w:rFonts w:ascii="Arial CYR" w:hAnsi="Arial CYR" w:cs="Arial CYR"/>
                <w:b/>
                <w:bCs/>
                <w:sz w:val="16"/>
                <w:szCs w:val="16"/>
                <w:lang w:val="en-US" w:eastAsia="en-US"/>
              </w:rPr>
            </w:pPr>
            <w:r>
              <w:rPr>
                <w:rFonts w:ascii="Arial CYR" w:hAnsi="Arial CYR" w:cs="Arial CYR"/>
                <w:b/>
                <w:bCs/>
                <w:sz w:val="16"/>
                <w:szCs w:val="16"/>
              </w:rPr>
              <w:t>4,783.3</w:t>
            </w:r>
          </w:p>
        </w:tc>
        <w:tc>
          <w:tcPr>
            <w:tcW w:w="612" w:type="pct"/>
            <w:tcBorders>
              <w:top w:val="single" w:sz="4" w:space="0" w:color="auto"/>
              <w:left w:val="nil"/>
              <w:bottom w:val="single" w:sz="4" w:space="0" w:color="auto"/>
              <w:right w:val="single" w:sz="4" w:space="0" w:color="auto"/>
            </w:tcBorders>
            <w:shd w:val="clear" w:color="000000" w:fill="FFFFFF"/>
            <w:noWrap/>
            <w:vAlign w:val="center"/>
          </w:tcPr>
          <w:p w:rsidR="0012121F" w:rsidRDefault="0012121F" w:rsidP="0012121F">
            <w:pPr>
              <w:jc w:val="center"/>
              <w:rPr>
                <w:rFonts w:ascii="Arial CYR" w:hAnsi="Arial CYR" w:cs="Arial CYR"/>
                <w:b/>
                <w:bCs/>
                <w:sz w:val="16"/>
                <w:szCs w:val="16"/>
              </w:rPr>
            </w:pPr>
            <w:r>
              <w:rPr>
                <w:rFonts w:ascii="Arial CYR" w:hAnsi="Arial CYR" w:cs="Arial CYR"/>
                <w:b/>
                <w:bCs/>
                <w:sz w:val="16"/>
                <w:szCs w:val="16"/>
              </w:rPr>
              <w:t>4,653.6</w:t>
            </w:r>
          </w:p>
        </w:tc>
        <w:tc>
          <w:tcPr>
            <w:tcW w:w="611" w:type="pct"/>
            <w:tcBorders>
              <w:top w:val="single" w:sz="4" w:space="0" w:color="auto"/>
              <w:left w:val="nil"/>
              <w:bottom w:val="single" w:sz="4" w:space="0" w:color="auto"/>
              <w:right w:val="single" w:sz="4" w:space="0" w:color="auto"/>
            </w:tcBorders>
            <w:shd w:val="clear" w:color="000000" w:fill="FFFFFF"/>
            <w:noWrap/>
            <w:vAlign w:val="center"/>
          </w:tcPr>
          <w:p w:rsidR="0012121F" w:rsidRDefault="0012121F" w:rsidP="0012121F">
            <w:pPr>
              <w:jc w:val="center"/>
              <w:rPr>
                <w:rFonts w:ascii="Arial CYR" w:hAnsi="Arial CYR" w:cs="Arial CYR"/>
                <w:b/>
                <w:bCs/>
                <w:sz w:val="16"/>
                <w:szCs w:val="16"/>
              </w:rPr>
            </w:pPr>
            <w:r>
              <w:rPr>
                <w:rFonts w:ascii="Arial CYR" w:hAnsi="Arial CYR" w:cs="Arial CYR"/>
                <w:b/>
                <w:bCs/>
                <w:sz w:val="16"/>
                <w:szCs w:val="16"/>
              </w:rPr>
              <w:t>129.8</w:t>
            </w:r>
          </w:p>
        </w:tc>
        <w:tc>
          <w:tcPr>
            <w:tcW w:w="446" w:type="pct"/>
            <w:tcBorders>
              <w:top w:val="single" w:sz="4" w:space="0" w:color="auto"/>
              <w:left w:val="nil"/>
              <w:bottom w:val="single" w:sz="4" w:space="0" w:color="auto"/>
              <w:right w:val="single" w:sz="4" w:space="0" w:color="auto"/>
            </w:tcBorders>
            <w:shd w:val="clear" w:color="000000" w:fill="FFFFFF"/>
            <w:noWrap/>
            <w:vAlign w:val="center"/>
          </w:tcPr>
          <w:p w:rsidR="0012121F" w:rsidRDefault="0012121F" w:rsidP="0012121F">
            <w:pPr>
              <w:jc w:val="center"/>
              <w:rPr>
                <w:rFonts w:ascii="Arial CYR" w:hAnsi="Arial CYR" w:cs="Arial CYR"/>
                <w:b/>
                <w:bCs/>
                <w:sz w:val="16"/>
                <w:szCs w:val="16"/>
              </w:rPr>
            </w:pPr>
            <w:r>
              <w:rPr>
                <w:rFonts w:ascii="Arial CYR" w:hAnsi="Arial CYR" w:cs="Arial CYR"/>
                <w:b/>
                <w:bCs/>
                <w:sz w:val="16"/>
                <w:szCs w:val="16"/>
              </w:rPr>
              <w:t>3,193.3</w:t>
            </w:r>
          </w:p>
        </w:tc>
        <w:tc>
          <w:tcPr>
            <w:tcW w:w="555" w:type="pct"/>
            <w:tcBorders>
              <w:top w:val="single" w:sz="4" w:space="0" w:color="auto"/>
              <w:left w:val="nil"/>
              <w:bottom w:val="single" w:sz="4" w:space="0" w:color="auto"/>
              <w:right w:val="single" w:sz="4" w:space="0" w:color="auto"/>
            </w:tcBorders>
            <w:shd w:val="clear" w:color="000000" w:fill="FFFFFF"/>
            <w:noWrap/>
            <w:vAlign w:val="center"/>
          </w:tcPr>
          <w:p w:rsidR="0012121F" w:rsidRDefault="0012121F" w:rsidP="0012121F">
            <w:pPr>
              <w:jc w:val="center"/>
              <w:rPr>
                <w:rFonts w:ascii="Arial CYR" w:hAnsi="Arial CYR" w:cs="Arial CYR"/>
                <w:b/>
                <w:bCs/>
                <w:sz w:val="16"/>
                <w:szCs w:val="16"/>
              </w:rPr>
            </w:pPr>
            <w:r>
              <w:rPr>
                <w:rFonts w:ascii="Arial CYR" w:hAnsi="Arial CYR" w:cs="Arial CYR"/>
                <w:b/>
                <w:bCs/>
                <w:sz w:val="16"/>
                <w:szCs w:val="16"/>
              </w:rPr>
              <w:t>3,081.3</w:t>
            </w:r>
          </w:p>
        </w:tc>
        <w:tc>
          <w:tcPr>
            <w:tcW w:w="612" w:type="pct"/>
            <w:tcBorders>
              <w:top w:val="single" w:sz="4" w:space="0" w:color="auto"/>
              <w:left w:val="nil"/>
              <w:bottom w:val="single" w:sz="4" w:space="0" w:color="auto"/>
              <w:right w:val="single" w:sz="4" w:space="0" w:color="auto"/>
            </w:tcBorders>
            <w:shd w:val="clear" w:color="000000" w:fill="FFFFFF"/>
            <w:noWrap/>
            <w:vAlign w:val="center"/>
          </w:tcPr>
          <w:p w:rsidR="0012121F" w:rsidRDefault="0012121F" w:rsidP="0012121F">
            <w:pPr>
              <w:jc w:val="center"/>
              <w:rPr>
                <w:rFonts w:ascii="Arial CYR" w:hAnsi="Arial CYR" w:cs="Arial CYR"/>
                <w:b/>
                <w:bCs/>
                <w:sz w:val="16"/>
                <w:szCs w:val="16"/>
              </w:rPr>
            </w:pPr>
            <w:r>
              <w:rPr>
                <w:rFonts w:ascii="Arial CYR" w:hAnsi="Arial CYR" w:cs="Arial CYR"/>
                <w:b/>
                <w:bCs/>
                <w:sz w:val="16"/>
                <w:szCs w:val="16"/>
              </w:rPr>
              <w:t>112.1</w:t>
            </w:r>
          </w:p>
        </w:tc>
      </w:tr>
      <w:tr w:rsidR="0012121F" w:rsidRPr="00287E7A" w:rsidTr="00E647C1">
        <w:trPr>
          <w:trHeight w:val="421"/>
        </w:trPr>
        <w:tc>
          <w:tcPr>
            <w:tcW w:w="1552" w:type="pct"/>
            <w:tcBorders>
              <w:top w:val="nil"/>
              <w:left w:val="single" w:sz="4" w:space="0" w:color="auto"/>
              <w:bottom w:val="single" w:sz="4" w:space="0" w:color="auto"/>
              <w:right w:val="single" w:sz="4" w:space="0" w:color="auto"/>
            </w:tcBorders>
            <w:shd w:val="clear" w:color="000000" w:fill="FFFFFF"/>
            <w:noWrap/>
            <w:vAlign w:val="center"/>
            <w:hideMark/>
          </w:tcPr>
          <w:p w:rsidR="0012121F" w:rsidRPr="00287E7A" w:rsidRDefault="0012121F" w:rsidP="0012121F">
            <w:pPr>
              <w:rPr>
                <w:rFonts w:ascii="Sylfaen" w:hAnsi="Sylfaen" w:cs="Arial CYR"/>
                <w:sz w:val="16"/>
                <w:szCs w:val="16"/>
              </w:rPr>
            </w:pPr>
            <w:r w:rsidRPr="00287E7A">
              <w:rPr>
                <w:rFonts w:ascii="Sylfaen" w:hAnsi="Sylfaen" w:cs="Arial CYR"/>
                <w:sz w:val="16"/>
                <w:szCs w:val="16"/>
              </w:rPr>
              <w:t xml:space="preserve"> </w:t>
            </w:r>
            <w:r w:rsidRPr="00287E7A">
              <w:rPr>
                <w:rFonts w:ascii="Sylfaen" w:hAnsi="Sylfaen" w:cs="Sylfaen"/>
                <w:sz w:val="16"/>
                <w:szCs w:val="16"/>
              </w:rPr>
              <w:t>შრომის</w:t>
            </w:r>
            <w:r w:rsidRPr="00287E7A">
              <w:rPr>
                <w:rFonts w:ascii="Sylfaen" w:hAnsi="Sylfaen" w:cs="Arial CYR"/>
                <w:sz w:val="16"/>
                <w:szCs w:val="16"/>
              </w:rPr>
              <w:t xml:space="preserve"> </w:t>
            </w:r>
            <w:r w:rsidRPr="00287E7A">
              <w:rPr>
                <w:rFonts w:ascii="Sylfaen" w:hAnsi="Sylfaen" w:cs="Sylfaen"/>
                <w:sz w:val="16"/>
                <w:szCs w:val="16"/>
              </w:rPr>
              <w:t>ანაზღაურება</w:t>
            </w:r>
            <w:r w:rsidRPr="00287E7A">
              <w:rPr>
                <w:rFonts w:ascii="Sylfaen" w:hAnsi="Sylfaen" w:cs="Arial CYR"/>
                <w:sz w:val="16"/>
                <w:szCs w:val="16"/>
              </w:rPr>
              <w:t xml:space="preserve"> </w:t>
            </w:r>
          </w:p>
        </w:tc>
        <w:tc>
          <w:tcPr>
            <w:tcW w:w="611" w:type="pct"/>
            <w:tcBorders>
              <w:top w:val="nil"/>
              <w:left w:val="single" w:sz="4" w:space="0" w:color="auto"/>
              <w:bottom w:val="single" w:sz="4" w:space="0" w:color="auto"/>
              <w:right w:val="single" w:sz="4" w:space="0" w:color="auto"/>
            </w:tcBorders>
            <w:shd w:val="clear" w:color="000000" w:fill="FFFFFF"/>
            <w:noWrap/>
            <w:vAlign w:val="center"/>
          </w:tcPr>
          <w:p w:rsidR="0012121F" w:rsidRDefault="0012121F" w:rsidP="0012121F">
            <w:pPr>
              <w:jc w:val="center"/>
              <w:rPr>
                <w:rFonts w:ascii="Arial CYR" w:hAnsi="Arial CYR" w:cs="Arial CYR"/>
                <w:b/>
                <w:bCs/>
                <w:sz w:val="16"/>
                <w:szCs w:val="16"/>
              </w:rPr>
            </w:pPr>
            <w:r>
              <w:rPr>
                <w:rFonts w:ascii="Arial CYR" w:hAnsi="Arial CYR" w:cs="Arial CYR"/>
                <w:b/>
                <w:bCs/>
                <w:sz w:val="16"/>
                <w:szCs w:val="16"/>
              </w:rPr>
              <w:t>715.5</w:t>
            </w:r>
          </w:p>
        </w:tc>
        <w:tc>
          <w:tcPr>
            <w:tcW w:w="612" w:type="pct"/>
            <w:tcBorders>
              <w:top w:val="nil"/>
              <w:left w:val="nil"/>
              <w:bottom w:val="single" w:sz="4" w:space="0" w:color="auto"/>
              <w:right w:val="single" w:sz="4" w:space="0" w:color="auto"/>
            </w:tcBorders>
            <w:shd w:val="clear" w:color="000000" w:fill="FFFFFF"/>
            <w:noWrap/>
            <w:vAlign w:val="center"/>
          </w:tcPr>
          <w:p w:rsidR="0012121F" w:rsidRDefault="0012121F" w:rsidP="0012121F">
            <w:pPr>
              <w:jc w:val="center"/>
              <w:rPr>
                <w:rFonts w:ascii="Arial CYR" w:hAnsi="Arial CYR" w:cs="Arial CYR"/>
                <w:sz w:val="16"/>
                <w:szCs w:val="16"/>
              </w:rPr>
            </w:pPr>
            <w:r>
              <w:rPr>
                <w:rFonts w:ascii="Arial CYR" w:hAnsi="Arial CYR" w:cs="Arial CYR"/>
                <w:sz w:val="16"/>
                <w:szCs w:val="16"/>
              </w:rPr>
              <w:t>715.5</w:t>
            </w:r>
          </w:p>
        </w:tc>
        <w:tc>
          <w:tcPr>
            <w:tcW w:w="611" w:type="pct"/>
            <w:tcBorders>
              <w:top w:val="nil"/>
              <w:left w:val="nil"/>
              <w:bottom w:val="single" w:sz="4" w:space="0" w:color="auto"/>
              <w:right w:val="single" w:sz="4" w:space="0" w:color="auto"/>
            </w:tcBorders>
            <w:shd w:val="clear" w:color="000000" w:fill="FFFFFF"/>
            <w:noWrap/>
            <w:vAlign w:val="center"/>
          </w:tcPr>
          <w:p w:rsidR="0012121F" w:rsidRDefault="0012121F" w:rsidP="0012121F">
            <w:pPr>
              <w:jc w:val="center"/>
              <w:rPr>
                <w:rFonts w:ascii="Arial CYR" w:hAnsi="Arial CYR" w:cs="Arial CYR"/>
                <w:sz w:val="16"/>
                <w:szCs w:val="16"/>
              </w:rPr>
            </w:pPr>
          </w:p>
        </w:tc>
        <w:tc>
          <w:tcPr>
            <w:tcW w:w="446" w:type="pct"/>
            <w:tcBorders>
              <w:top w:val="nil"/>
              <w:left w:val="nil"/>
              <w:bottom w:val="single" w:sz="4" w:space="0" w:color="auto"/>
              <w:right w:val="single" w:sz="4" w:space="0" w:color="auto"/>
            </w:tcBorders>
            <w:shd w:val="clear" w:color="000000" w:fill="FFFFFF"/>
            <w:noWrap/>
            <w:vAlign w:val="center"/>
          </w:tcPr>
          <w:p w:rsidR="0012121F" w:rsidRDefault="0012121F" w:rsidP="0012121F">
            <w:pPr>
              <w:jc w:val="center"/>
              <w:rPr>
                <w:rFonts w:ascii="Arial CYR" w:hAnsi="Arial CYR" w:cs="Arial CYR"/>
                <w:b/>
                <w:bCs/>
                <w:sz w:val="16"/>
                <w:szCs w:val="16"/>
              </w:rPr>
            </w:pPr>
            <w:r>
              <w:rPr>
                <w:rFonts w:ascii="Arial CYR" w:hAnsi="Arial CYR" w:cs="Arial CYR"/>
                <w:b/>
                <w:bCs/>
                <w:sz w:val="16"/>
                <w:szCs w:val="16"/>
              </w:rPr>
              <w:t>636.7</w:t>
            </w:r>
          </w:p>
        </w:tc>
        <w:tc>
          <w:tcPr>
            <w:tcW w:w="555" w:type="pct"/>
            <w:tcBorders>
              <w:top w:val="nil"/>
              <w:left w:val="nil"/>
              <w:bottom w:val="single" w:sz="4" w:space="0" w:color="auto"/>
              <w:right w:val="single" w:sz="4" w:space="0" w:color="auto"/>
            </w:tcBorders>
            <w:shd w:val="clear" w:color="000000" w:fill="FFFFFF"/>
            <w:noWrap/>
            <w:vAlign w:val="center"/>
          </w:tcPr>
          <w:p w:rsidR="0012121F" w:rsidRDefault="0012121F" w:rsidP="0012121F">
            <w:pPr>
              <w:jc w:val="center"/>
              <w:rPr>
                <w:rFonts w:ascii="Arial CYR" w:hAnsi="Arial CYR" w:cs="Arial CYR"/>
                <w:sz w:val="16"/>
                <w:szCs w:val="16"/>
              </w:rPr>
            </w:pPr>
            <w:r>
              <w:rPr>
                <w:rFonts w:ascii="Arial CYR" w:hAnsi="Arial CYR" w:cs="Arial CYR"/>
                <w:sz w:val="16"/>
                <w:szCs w:val="16"/>
              </w:rPr>
              <w:t>636.7</w:t>
            </w:r>
          </w:p>
        </w:tc>
        <w:tc>
          <w:tcPr>
            <w:tcW w:w="612" w:type="pct"/>
            <w:tcBorders>
              <w:top w:val="nil"/>
              <w:left w:val="nil"/>
              <w:bottom w:val="single" w:sz="4" w:space="0" w:color="auto"/>
              <w:right w:val="single" w:sz="4" w:space="0" w:color="auto"/>
            </w:tcBorders>
            <w:shd w:val="clear" w:color="000000" w:fill="FFFFFF"/>
            <w:noWrap/>
            <w:vAlign w:val="center"/>
          </w:tcPr>
          <w:p w:rsidR="0012121F" w:rsidRDefault="0012121F" w:rsidP="0012121F">
            <w:pPr>
              <w:jc w:val="center"/>
              <w:rPr>
                <w:rFonts w:ascii="Arial CYR" w:hAnsi="Arial CYR" w:cs="Arial CYR"/>
                <w:sz w:val="16"/>
                <w:szCs w:val="16"/>
              </w:rPr>
            </w:pPr>
          </w:p>
        </w:tc>
      </w:tr>
      <w:tr w:rsidR="0012121F" w:rsidRPr="00287E7A" w:rsidTr="00E647C1">
        <w:trPr>
          <w:trHeight w:val="421"/>
        </w:trPr>
        <w:tc>
          <w:tcPr>
            <w:tcW w:w="1552" w:type="pct"/>
            <w:tcBorders>
              <w:top w:val="nil"/>
              <w:left w:val="single" w:sz="4" w:space="0" w:color="auto"/>
              <w:bottom w:val="single" w:sz="4" w:space="0" w:color="auto"/>
              <w:right w:val="single" w:sz="4" w:space="0" w:color="auto"/>
            </w:tcBorders>
            <w:shd w:val="clear" w:color="000000" w:fill="FFFFFF"/>
            <w:noWrap/>
            <w:vAlign w:val="center"/>
            <w:hideMark/>
          </w:tcPr>
          <w:p w:rsidR="0012121F" w:rsidRPr="00287E7A" w:rsidRDefault="0012121F" w:rsidP="0012121F">
            <w:pPr>
              <w:rPr>
                <w:rFonts w:ascii="Sylfaen" w:hAnsi="Sylfaen" w:cs="Arial CYR"/>
                <w:sz w:val="16"/>
                <w:szCs w:val="16"/>
              </w:rPr>
            </w:pPr>
            <w:r w:rsidRPr="00287E7A">
              <w:rPr>
                <w:rFonts w:ascii="Sylfaen" w:hAnsi="Sylfaen" w:cs="Arial CYR"/>
                <w:sz w:val="16"/>
                <w:szCs w:val="16"/>
              </w:rPr>
              <w:t xml:space="preserve"> </w:t>
            </w:r>
            <w:r w:rsidRPr="00287E7A">
              <w:rPr>
                <w:rFonts w:ascii="Sylfaen" w:hAnsi="Sylfaen" w:cs="Sylfaen"/>
                <w:sz w:val="16"/>
                <w:szCs w:val="16"/>
              </w:rPr>
              <w:t>საქონელი</w:t>
            </w:r>
            <w:r w:rsidRPr="00287E7A">
              <w:rPr>
                <w:rFonts w:ascii="Sylfaen" w:hAnsi="Sylfaen" w:cs="Arial CYR"/>
                <w:sz w:val="16"/>
                <w:szCs w:val="16"/>
              </w:rPr>
              <w:t xml:space="preserve"> </w:t>
            </w:r>
            <w:r w:rsidRPr="00287E7A">
              <w:rPr>
                <w:rFonts w:ascii="Sylfaen" w:hAnsi="Sylfaen" w:cs="Sylfaen"/>
                <w:sz w:val="16"/>
                <w:szCs w:val="16"/>
              </w:rPr>
              <w:t>და</w:t>
            </w:r>
            <w:r w:rsidRPr="00287E7A">
              <w:rPr>
                <w:rFonts w:ascii="Sylfaen" w:hAnsi="Sylfaen" w:cs="Arial CYR"/>
                <w:sz w:val="16"/>
                <w:szCs w:val="16"/>
              </w:rPr>
              <w:t xml:space="preserve"> </w:t>
            </w:r>
            <w:r w:rsidRPr="00287E7A">
              <w:rPr>
                <w:rFonts w:ascii="Sylfaen" w:hAnsi="Sylfaen" w:cs="Sylfaen"/>
                <w:sz w:val="16"/>
                <w:szCs w:val="16"/>
              </w:rPr>
              <w:t>მომსახურება</w:t>
            </w:r>
            <w:r w:rsidRPr="00287E7A">
              <w:rPr>
                <w:rFonts w:ascii="Sylfaen" w:hAnsi="Sylfaen" w:cs="Arial CYR"/>
                <w:sz w:val="16"/>
                <w:szCs w:val="16"/>
              </w:rPr>
              <w:t xml:space="preserve"> </w:t>
            </w:r>
          </w:p>
        </w:tc>
        <w:tc>
          <w:tcPr>
            <w:tcW w:w="611" w:type="pct"/>
            <w:tcBorders>
              <w:top w:val="nil"/>
              <w:left w:val="single" w:sz="4" w:space="0" w:color="auto"/>
              <w:bottom w:val="single" w:sz="4" w:space="0" w:color="auto"/>
              <w:right w:val="single" w:sz="4" w:space="0" w:color="auto"/>
            </w:tcBorders>
            <w:shd w:val="clear" w:color="000000" w:fill="FFFFFF"/>
            <w:noWrap/>
            <w:vAlign w:val="center"/>
          </w:tcPr>
          <w:p w:rsidR="0012121F" w:rsidRDefault="0012121F" w:rsidP="0012121F">
            <w:pPr>
              <w:jc w:val="center"/>
              <w:rPr>
                <w:rFonts w:ascii="Arial CYR" w:hAnsi="Arial CYR" w:cs="Arial CYR"/>
                <w:b/>
                <w:bCs/>
                <w:sz w:val="16"/>
                <w:szCs w:val="16"/>
              </w:rPr>
            </w:pPr>
            <w:r>
              <w:rPr>
                <w:rFonts w:ascii="Arial CYR" w:hAnsi="Arial CYR" w:cs="Arial CYR"/>
                <w:b/>
                <w:bCs/>
                <w:sz w:val="16"/>
                <w:szCs w:val="16"/>
              </w:rPr>
              <w:t>978.5</w:t>
            </w:r>
          </w:p>
        </w:tc>
        <w:tc>
          <w:tcPr>
            <w:tcW w:w="612" w:type="pct"/>
            <w:tcBorders>
              <w:top w:val="nil"/>
              <w:left w:val="nil"/>
              <w:bottom w:val="single" w:sz="4" w:space="0" w:color="auto"/>
              <w:right w:val="single" w:sz="4" w:space="0" w:color="auto"/>
            </w:tcBorders>
            <w:shd w:val="clear" w:color="000000" w:fill="FFFFFF"/>
            <w:noWrap/>
            <w:vAlign w:val="center"/>
          </w:tcPr>
          <w:p w:rsidR="0012121F" w:rsidRDefault="0012121F" w:rsidP="0012121F">
            <w:pPr>
              <w:jc w:val="center"/>
              <w:rPr>
                <w:rFonts w:ascii="Arial CYR" w:hAnsi="Arial CYR" w:cs="Arial CYR"/>
                <w:sz w:val="16"/>
                <w:szCs w:val="16"/>
              </w:rPr>
            </w:pPr>
            <w:r>
              <w:rPr>
                <w:rFonts w:ascii="Arial CYR" w:hAnsi="Arial CYR" w:cs="Arial CYR"/>
                <w:sz w:val="16"/>
                <w:szCs w:val="16"/>
              </w:rPr>
              <w:t>848.8</w:t>
            </w:r>
          </w:p>
        </w:tc>
        <w:tc>
          <w:tcPr>
            <w:tcW w:w="611" w:type="pct"/>
            <w:tcBorders>
              <w:top w:val="nil"/>
              <w:left w:val="nil"/>
              <w:bottom w:val="single" w:sz="4" w:space="0" w:color="auto"/>
              <w:right w:val="single" w:sz="4" w:space="0" w:color="auto"/>
            </w:tcBorders>
            <w:shd w:val="clear" w:color="000000" w:fill="FFFFFF"/>
            <w:noWrap/>
            <w:vAlign w:val="center"/>
          </w:tcPr>
          <w:p w:rsidR="0012121F" w:rsidRDefault="0012121F" w:rsidP="0012121F">
            <w:pPr>
              <w:jc w:val="center"/>
              <w:rPr>
                <w:rFonts w:ascii="Arial CYR" w:hAnsi="Arial CYR" w:cs="Arial CYR"/>
                <w:sz w:val="16"/>
                <w:szCs w:val="16"/>
              </w:rPr>
            </w:pPr>
            <w:r>
              <w:rPr>
                <w:rFonts w:ascii="Arial CYR" w:hAnsi="Arial CYR" w:cs="Arial CYR"/>
                <w:sz w:val="16"/>
                <w:szCs w:val="16"/>
              </w:rPr>
              <w:t>129.8</w:t>
            </w:r>
          </w:p>
        </w:tc>
        <w:tc>
          <w:tcPr>
            <w:tcW w:w="446" w:type="pct"/>
            <w:tcBorders>
              <w:top w:val="nil"/>
              <w:left w:val="nil"/>
              <w:bottom w:val="single" w:sz="4" w:space="0" w:color="auto"/>
              <w:right w:val="single" w:sz="4" w:space="0" w:color="auto"/>
            </w:tcBorders>
            <w:shd w:val="clear" w:color="000000" w:fill="FFFFFF"/>
            <w:noWrap/>
            <w:vAlign w:val="center"/>
          </w:tcPr>
          <w:p w:rsidR="0012121F" w:rsidRDefault="0012121F" w:rsidP="0012121F">
            <w:pPr>
              <w:jc w:val="center"/>
              <w:rPr>
                <w:rFonts w:ascii="Arial CYR" w:hAnsi="Arial CYR" w:cs="Arial CYR"/>
                <w:b/>
                <w:bCs/>
                <w:sz w:val="16"/>
                <w:szCs w:val="16"/>
              </w:rPr>
            </w:pPr>
            <w:r>
              <w:rPr>
                <w:rFonts w:ascii="Arial CYR" w:hAnsi="Arial CYR" w:cs="Arial CYR"/>
                <w:b/>
                <w:bCs/>
                <w:sz w:val="16"/>
                <w:szCs w:val="16"/>
              </w:rPr>
              <w:t>564.1</w:t>
            </w:r>
          </w:p>
        </w:tc>
        <w:tc>
          <w:tcPr>
            <w:tcW w:w="555" w:type="pct"/>
            <w:tcBorders>
              <w:top w:val="nil"/>
              <w:left w:val="nil"/>
              <w:bottom w:val="single" w:sz="4" w:space="0" w:color="auto"/>
              <w:right w:val="single" w:sz="4" w:space="0" w:color="auto"/>
            </w:tcBorders>
            <w:shd w:val="clear" w:color="000000" w:fill="FFFFFF"/>
            <w:noWrap/>
            <w:vAlign w:val="center"/>
          </w:tcPr>
          <w:p w:rsidR="0012121F" w:rsidRDefault="0012121F" w:rsidP="0012121F">
            <w:pPr>
              <w:jc w:val="center"/>
              <w:rPr>
                <w:rFonts w:ascii="Arial CYR" w:hAnsi="Arial CYR" w:cs="Arial CYR"/>
                <w:sz w:val="16"/>
                <w:szCs w:val="16"/>
              </w:rPr>
            </w:pPr>
            <w:r>
              <w:rPr>
                <w:rFonts w:ascii="Arial CYR" w:hAnsi="Arial CYR" w:cs="Arial CYR"/>
                <w:sz w:val="16"/>
                <w:szCs w:val="16"/>
              </w:rPr>
              <w:t>452.1</w:t>
            </w:r>
          </w:p>
        </w:tc>
        <w:tc>
          <w:tcPr>
            <w:tcW w:w="612" w:type="pct"/>
            <w:tcBorders>
              <w:top w:val="nil"/>
              <w:left w:val="nil"/>
              <w:bottom w:val="single" w:sz="4" w:space="0" w:color="auto"/>
              <w:right w:val="single" w:sz="4" w:space="0" w:color="auto"/>
            </w:tcBorders>
            <w:shd w:val="clear" w:color="000000" w:fill="FFFFFF"/>
            <w:noWrap/>
            <w:vAlign w:val="center"/>
          </w:tcPr>
          <w:p w:rsidR="0012121F" w:rsidRDefault="0012121F" w:rsidP="0012121F">
            <w:pPr>
              <w:jc w:val="center"/>
              <w:rPr>
                <w:rFonts w:ascii="Arial CYR" w:hAnsi="Arial CYR" w:cs="Arial CYR"/>
                <w:sz w:val="16"/>
                <w:szCs w:val="16"/>
              </w:rPr>
            </w:pPr>
            <w:r>
              <w:rPr>
                <w:rFonts w:ascii="Arial CYR" w:hAnsi="Arial CYR" w:cs="Arial CYR"/>
                <w:sz w:val="16"/>
                <w:szCs w:val="16"/>
              </w:rPr>
              <w:t>112.1</w:t>
            </w:r>
          </w:p>
        </w:tc>
      </w:tr>
      <w:tr w:rsidR="0012121F" w:rsidRPr="00287E7A" w:rsidTr="00E647C1">
        <w:trPr>
          <w:trHeight w:val="531"/>
        </w:trPr>
        <w:tc>
          <w:tcPr>
            <w:tcW w:w="1552" w:type="pct"/>
            <w:tcBorders>
              <w:top w:val="nil"/>
              <w:left w:val="single" w:sz="4" w:space="0" w:color="auto"/>
              <w:bottom w:val="single" w:sz="4" w:space="0" w:color="auto"/>
              <w:right w:val="single" w:sz="4" w:space="0" w:color="auto"/>
            </w:tcBorders>
            <w:shd w:val="clear" w:color="000000" w:fill="FFFFFF"/>
            <w:noWrap/>
            <w:vAlign w:val="center"/>
            <w:hideMark/>
          </w:tcPr>
          <w:p w:rsidR="0012121F" w:rsidRPr="00287E7A" w:rsidRDefault="0012121F" w:rsidP="0012121F">
            <w:pPr>
              <w:rPr>
                <w:rFonts w:ascii="Sylfaen" w:hAnsi="Sylfaen" w:cs="Arial CYR"/>
                <w:sz w:val="16"/>
                <w:szCs w:val="16"/>
              </w:rPr>
            </w:pPr>
            <w:r w:rsidRPr="00287E7A">
              <w:rPr>
                <w:rFonts w:ascii="Sylfaen" w:hAnsi="Sylfaen" w:cs="Arial CYR"/>
                <w:sz w:val="16"/>
                <w:szCs w:val="16"/>
              </w:rPr>
              <w:t xml:space="preserve"> </w:t>
            </w:r>
            <w:r w:rsidRPr="00287E7A">
              <w:rPr>
                <w:rFonts w:ascii="Sylfaen" w:hAnsi="Sylfaen" w:cs="Sylfaen"/>
                <w:sz w:val="16"/>
                <w:szCs w:val="16"/>
              </w:rPr>
              <w:t>პროცენტი</w:t>
            </w:r>
            <w:r w:rsidRPr="00287E7A">
              <w:rPr>
                <w:rFonts w:ascii="Sylfaen" w:hAnsi="Sylfaen" w:cs="Arial CYR"/>
                <w:sz w:val="16"/>
                <w:szCs w:val="16"/>
              </w:rPr>
              <w:t xml:space="preserve"> </w:t>
            </w:r>
          </w:p>
        </w:tc>
        <w:tc>
          <w:tcPr>
            <w:tcW w:w="611" w:type="pct"/>
            <w:tcBorders>
              <w:top w:val="nil"/>
              <w:left w:val="single" w:sz="4" w:space="0" w:color="auto"/>
              <w:bottom w:val="single" w:sz="4" w:space="0" w:color="auto"/>
              <w:right w:val="single" w:sz="4" w:space="0" w:color="auto"/>
            </w:tcBorders>
            <w:shd w:val="clear" w:color="000000" w:fill="FFFFFF"/>
            <w:noWrap/>
            <w:vAlign w:val="center"/>
          </w:tcPr>
          <w:p w:rsidR="0012121F" w:rsidRPr="004428B2" w:rsidRDefault="004428B2" w:rsidP="0012121F">
            <w:pPr>
              <w:jc w:val="center"/>
              <w:rPr>
                <w:rFonts w:asciiTheme="minorHAnsi" w:hAnsiTheme="minorHAnsi" w:cs="Arial CYR"/>
                <w:b/>
                <w:bCs/>
                <w:sz w:val="16"/>
                <w:szCs w:val="16"/>
                <w:lang w:val="ka-GE"/>
              </w:rPr>
            </w:pPr>
            <w:r>
              <w:rPr>
                <w:rFonts w:asciiTheme="minorHAnsi" w:hAnsiTheme="minorHAnsi" w:cs="Arial CYR"/>
                <w:b/>
                <w:bCs/>
                <w:sz w:val="16"/>
                <w:szCs w:val="16"/>
                <w:lang w:val="ka-GE"/>
              </w:rPr>
              <w:t>-</w:t>
            </w:r>
          </w:p>
        </w:tc>
        <w:tc>
          <w:tcPr>
            <w:tcW w:w="612" w:type="pct"/>
            <w:tcBorders>
              <w:top w:val="nil"/>
              <w:left w:val="nil"/>
              <w:bottom w:val="single" w:sz="4" w:space="0" w:color="auto"/>
              <w:right w:val="single" w:sz="4" w:space="0" w:color="auto"/>
            </w:tcBorders>
            <w:shd w:val="clear" w:color="000000" w:fill="FFFFFF"/>
            <w:noWrap/>
            <w:vAlign w:val="center"/>
          </w:tcPr>
          <w:p w:rsidR="0012121F" w:rsidRPr="004428B2" w:rsidRDefault="004428B2" w:rsidP="0012121F">
            <w:pPr>
              <w:jc w:val="center"/>
              <w:rPr>
                <w:rFonts w:asciiTheme="minorHAnsi" w:hAnsiTheme="minorHAnsi" w:cs="Arial CYR"/>
                <w:sz w:val="16"/>
                <w:szCs w:val="16"/>
                <w:lang w:val="ka-GE"/>
              </w:rPr>
            </w:pPr>
            <w:r>
              <w:rPr>
                <w:rFonts w:asciiTheme="minorHAnsi" w:hAnsiTheme="minorHAnsi" w:cs="Arial CYR"/>
                <w:sz w:val="16"/>
                <w:szCs w:val="16"/>
                <w:lang w:val="ka-GE"/>
              </w:rPr>
              <w:t>-</w:t>
            </w:r>
          </w:p>
        </w:tc>
        <w:tc>
          <w:tcPr>
            <w:tcW w:w="611" w:type="pct"/>
            <w:tcBorders>
              <w:top w:val="nil"/>
              <w:left w:val="nil"/>
              <w:bottom w:val="single" w:sz="4" w:space="0" w:color="auto"/>
              <w:right w:val="single" w:sz="4" w:space="0" w:color="auto"/>
            </w:tcBorders>
            <w:shd w:val="clear" w:color="000000" w:fill="FFFFFF"/>
            <w:noWrap/>
            <w:vAlign w:val="center"/>
          </w:tcPr>
          <w:p w:rsidR="0012121F" w:rsidRDefault="0012121F" w:rsidP="0012121F">
            <w:pPr>
              <w:jc w:val="center"/>
              <w:rPr>
                <w:rFonts w:ascii="Arial CYR" w:hAnsi="Arial CYR" w:cs="Arial CYR"/>
                <w:sz w:val="16"/>
                <w:szCs w:val="16"/>
              </w:rPr>
            </w:pPr>
          </w:p>
        </w:tc>
        <w:tc>
          <w:tcPr>
            <w:tcW w:w="446" w:type="pct"/>
            <w:tcBorders>
              <w:top w:val="nil"/>
              <w:left w:val="nil"/>
              <w:bottom w:val="single" w:sz="4" w:space="0" w:color="auto"/>
              <w:right w:val="single" w:sz="4" w:space="0" w:color="auto"/>
            </w:tcBorders>
            <w:shd w:val="clear" w:color="000000" w:fill="FFFFFF"/>
            <w:noWrap/>
            <w:vAlign w:val="center"/>
          </w:tcPr>
          <w:p w:rsidR="0012121F" w:rsidRPr="004428B2" w:rsidRDefault="004428B2" w:rsidP="0012121F">
            <w:pPr>
              <w:jc w:val="center"/>
              <w:rPr>
                <w:rFonts w:asciiTheme="minorHAnsi" w:hAnsiTheme="minorHAnsi" w:cs="Arial CYR"/>
                <w:b/>
                <w:bCs/>
                <w:sz w:val="16"/>
                <w:szCs w:val="16"/>
                <w:lang w:val="ka-GE"/>
              </w:rPr>
            </w:pPr>
            <w:r>
              <w:rPr>
                <w:rFonts w:asciiTheme="minorHAnsi" w:hAnsiTheme="minorHAnsi" w:cs="Arial CYR"/>
                <w:b/>
                <w:bCs/>
                <w:sz w:val="16"/>
                <w:szCs w:val="16"/>
                <w:lang w:val="ka-GE"/>
              </w:rPr>
              <w:t>-</w:t>
            </w:r>
          </w:p>
        </w:tc>
        <w:tc>
          <w:tcPr>
            <w:tcW w:w="555" w:type="pct"/>
            <w:tcBorders>
              <w:top w:val="nil"/>
              <w:left w:val="nil"/>
              <w:bottom w:val="single" w:sz="4" w:space="0" w:color="auto"/>
              <w:right w:val="single" w:sz="4" w:space="0" w:color="auto"/>
            </w:tcBorders>
            <w:shd w:val="clear" w:color="000000" w:fill="FFFFFF"/>
            <w:noWrap/>
            <w:vAlign w:val="center"/>
          </w:tcPr>
          <w:p w:rsidR="0012121F" w:rsidRPr="004428B2" w:rsidRDefault="004428B2" w:rsidP="0012121F">
            <w:pPr>
              <w:jc w:val="center"/>
              <w:rPr>
                <w:rFonts w:asciiTheme="minorHAnsi" w:hAnsiTheme="minorHAnsi" w:cs="Arial CYR"/>
                <w:sz w:val="16"/>
                <w:szCs w:val="16"/>
                <w:lang w:val="ka-GE"/>
              </w:rPr>
            </w:pPr>
            <w:r>
              <w:rPr>
                <w:rFonts w:asciiTheme="minorHAnsi" w:hAnsiTheme="minorHAnsi" w:cs="Arial CYR"/>
                <w:sz w:val="16"/>
                <w:szCs w:val="16"/>
                <w:lang w:val="ka-GE"/>
              </w:rPr>
              <w:t>-</w:t>
            </w:r>
          </w:p>
        </w:tc>
        <w:tc>
          <w:tcPr>
            <w:tcW w:w="612" w:type="pct"/>
            <w:tcBorders>
              <w:top w:val="nil"/>
              <w:left w:val="nil"/>
              <w:bottom w:val="single" w:sz="4" w:space="0" w:color="auto"/>
              <w:right w:val="single" w:sz="4" w:space="0" w:color="auto"/>
            </w:tcBorders>
            <w:shd w:val="clear" w:color="000000" w:fill="FFFFFF"/>
            <w:noWrap/>
            <w:vAlign w:val="center"/>
          </w:tcPr>
          <w:p w:rsidR="0012121F" w:rsidRDefault="0012121F" w:rsidP="0012121F">
            <w:pPr>
              <w:jc w:val="center"/>
              <w:rPr>
                <w:rFonts w:ascii="Arial CYR" w:hAnsi="Arial CYR" w:cs="Arial CYR"/>
                <w:sz w:val="16"/>
                <w:szCs w:val="16"/>
              </w:rPr>
            </w:pPr>
          </w:p>
        </w:tc>
      </w:tr>
      <w:tr w:rsidR="0012121F" w:rsidRPr="00287E7A" w:rsidTr="00E647C1">
        <w:trPr>
          <w:trHeight w:val="421"/>
        </w:trPr>
        <w:tc>
          <w:tcPr>
            <w:tcW w:w="1552" w:type="pct"/>
            <w:tcBorders>
              <w:top w:val="nil"/>
              <w:left w:val="single" w:sz="4" w:space="0" w:color="auto"/>
              <w:bottom w:val="single" w:sz="4" w:space="0" w:color="auto"/>
              <w:right w:val="single" w:sz="4" w:space="0" w:color="auto"/>
            </w:tcBorders>
            <w:shd w:val="clear" w:color="000000" w:fill="FFFFFF"/>
            <w:noWrap/>
            <w:vAlign w:val="center"/>
            <w:hideMark/>
          </w:tcPr>
          <w:p w:rsidR="0012121F" w:rsidRPr="00287E7A" w:rsidRDefault="0012121F" w:rsidP="0012121F">
            <w:pPr>
              <w:rPr>
                <w:rFonts w:ascii="Sylfaen" w:hAnsi="Sylfaen" w:cs="Arial CYR"/>
                <w:sz w:val="16"/>
                <w:szCs w:val="16"/>
              </w:rPr>
            </w:pPr>
            <w:r w:rsidRPr="00287E7A">
              <w:rPr>
                <w:rFonts w:ascii="Sylfaen" w:hAnsi="Sylfaen" w:cs="Arial CYR"/>
                <w:sz w:val="16"/>
                <w:szCs w:val="16"/>
              </w:rPr>
              <w:t xml:space="preserve"> </w:t>
            </w:r>
            <w:r w:rsidRPr="00287E7A">
              <w:rPr>
                <w:rFonts w:ascii="Sylfaen" w:hAnsi="Sylfaen" w:cs="Sylfaen"/>
                <w:sz w:val="16"/>
                <w:szCs w:val="16"/>
              </w:rPr>
              <w:t>სუბსიდიები</w:t>
            </w:r>
            <w:r w:rsidRPr="00287E7A">
              <w:rPr>
                <w:rFonts w:ascii="Sylfaen" w:hAnsi="Sylfaen" w:cs="Arial CYR"/>
                <w:sz w:val="16"/>
                <w:szCs w:val="16"/>
              </w:rPr>
              <w:t xml:space="preserve"> </w:t>
            </w:r>
          </w:p>
        </w:tc>
        <w:tc>
          <w:tcPr>
            <w:tcW w:w="611" w:type="pct"/>
            <w:tcBorders>
              <w:top w:val="nil"/>
              <w:left w:val="single" w:sz="4" w:space="0" w:color="auto"/>
              <w:bottom w:val="single" w:sz="4" w:space="0" w:color="auto"/>
              <w:right w:val="single" w:sz="4" w:space="0" w:color="auto"/>
            </w:tcBorders>
            <w:shd w:val="clear" w:color="000000" w:fill="FFFFFF"/>
            <w:noWrap/>
            <w:vAlign w:val="center"/>
          </w:tcPr>
          <w:p w:rsidR="0012121F" w:rsidRDefault="0012121F" w:rsidP="0012121F">
            <w:pPr>
              <w:jc w:val="center"/>
              <w:rPr>
                <w:rFonts w:ascii="Arial CYR" w:hAnsi="Arial CYR" w:cs="Arial CYR"/>
                <w:b/>
                <w:bCs/>
                <w:sz w:val="16"/>
                <w:szCs w:val="16"/>
              </w:rPr>
            </w:pPr>
            <w:r>
              <w:rPr>
                <w:rFonts w:ascii="Arial CYR" w:hAnsi="Arial CYR" w:cs="Arial CYR"/>
                <w:b/>
                <w:bCs/>
                <w:sz w:val="16"/>
                <w:szCs w:val="16"/>
              </w:rPr>
              <w:t>1,562.6</w:t>
            </w:r>
          </w:p>
        </w:tc>
        <w:tc>
          <w:tcPr>
            <w:tcW w:w="612" w:type="pct"/>
            <w:tcBorders>
              <w:top w:val="nil"/>
              <w:left w:val="nil"/>
              <w:bottom w:val="single" w:sz="4" w:space="0" w:color="auto"/>
              <w:right w:val="single" w:sz="4" w:space="0" w:color="auto"/>
            </w:tcBorders>
            <w:shd w:val="clear" w:color="000000" w:fill="FFFFFF"/>
            <w:noWrap/>
            <w:vAlign w:val="center"/>
          </w:tcPr>
          <w:p w:rsidR="0012121F" w:rsidRDefault="0012121F" w:rsidP="0012121F">
            <w:pPr>
              <w:jc w:val="center"/>
              <w:rPr>
                <w:rFonts w:ascii="Arial CYR" w:hAnsi="Arial CYR" w:cs="Arial CYR"/>
                <w:sz w:val="16"/>
                <w:szCs w:val="16"/>
              </w:rPr>
            </w:pPr>
            <w:r>
              <w:rPr>
                <w:rFonts w:ascii="Arial CYR" w:hAnsi="Arial CYR" w:cs="Arial CYR"/>
                <w:sz w:val="16"/>
                <w:szCs w:val="16"/>
              </w:rPr>
              <w:t>1,562.6</w:t>
            </w:r>
          </w:p>
        </w:tc>
        <w:tc>
          <w:tcPr>
            <w:tcW w:w="611" w:type="pct"/>
            <w:tcBorders>
              <w:top w:val="nil"/>
              <w:left w:val="nil"/>
              <w:bottom w:val="single" w:sz="4" w:space="0" w:color="auto"/>
              <w:right w:val="single" w:sz="4" w:space="0" w:color="auto"/>
            </w:tcBorders>
            <w:shd w:val="clear" w:color="000000" w:fill="FFFFFF"/>
            <w:noWrap/>
            <w:vAlign w:val="center"/>
          </w:tcPr>
          <w:p w:rsidR="0012121F" w:rsidRDefault="0012121F" w:rsidP="0012121F">
            <w:pPr>
              <w:jc w:val="center"/>
              <w:rPr>
                <w:rFonts w:ascii="Arial CYR" w:hAnsi="Arial CYR" w:cs="Arial CYR"/>
                <w:sz w:val="16"/>
                <w:szCs w:val="16"/>
              </w:rPr>
            </w:pPr>
          </w:p>
        </w:tc>
        <w:tc>
          <w:tcPr>
            <w:tcW w:w="446" w:type="pct"/>
            <w:tcBorders>
              <w:top w:val="nil"/>
              <w:left w:val="nil"/>
              <w:bottom w:val="single" w:sz="4" w:space="0" w:color="auto"/>
              <w:right w:val="single" w:sz="4" w:space="0" w:color="auto"/>
            </w:tcBorders>
            <w:shd w:val="clear" w:color="000000" w:fill="FFFFFF"/>
            <w:noWrap/>
            <w:vAlign w:val="center"/>
          </w:tcPr>
          <w:p w:rsidR="0012121F" w:rsidRDefault="0012121F" w:rsidP="0012121F">
            <w:pPr>
              <w:jc w:val="center"/>
              <w:rPr>
                <w:rFonts w:ascii="Arial CYR" w:hAnsi="Arial CYR" w:cs="Arial CYR"/>
                <w:b/>
                <w:bCs/>
                <w:sz w:val="16"/>
                <w:szCs w:val="16"/>
              </w:rPr>
            </w:pPr>
            <w:r>
              <w:rPr>
                <w:rFonts w:ascii="Arial CYR" w:hAnsi="Arial CYR" w:cs="Arial CYR"/>
                <w:b/>
                <w:bCs/>
                <w:sz w:val="16"/>
                <w:szCs w:val="16"/>
              </w:rPr>
              <w:t>1,214.6</w:t>
            </w:r>
          </w:p>
        </w:tc>
        <w:tc>
          <w:tcPr>
            <w:tcW w:w="555" w:type="pct"/>
            <w:tcBorders>
              <w:top w:val="nil"/>
              <w:left w:val="nil"/>
              <w:bottom w:val="single" w:sz="4" w:space="0" w:color="auto"/>
              <w:right w:val="single" w:sz="4" w:space="0" w:color="auto"/>
            </w:tcBorders>
            <w:shd w:val="clear" w:color="000000" w:fill="FFFFFF"/>
            <w:noWrap/>
            <w:vAlign w:val="center"/>
          </w:tcPr>
          <w:p w:rsidR="0012121F" w:rsidRDefault="0012121F" w:rsidP="0012121F">
            <w:pPr>
              <w:jc w:val="center"/>
              <w:rPr>
                <w:rFonts w:ascii="Arial CYR" w:hAnsi="Arial CYR" w:cs="Arial CYR"/>
                <w:sz w:val="16"/>
                <w:szCs w:val="16"/>
              </w:rPr>
            </w:pPr>
            <w:r>
              <w:rPr>
                <w:rFonts w:ascii="Arial CYR" w:hAnsi="Arial CYR" w:cs="Arial CYR"/>
                <w:sz w:val="16"/>
                <w:szCs w:val="16"/>
              </w:rPr>
              <w:t>1,214.6</w:t>
            </w:r>
          </w:p>
        </w:tc>
        <w:tc>
          <w:tcPr>
            <w:tcW w:w="612" w:type="pct"/>
            <w:tcBorders>
              <w:top w:val="nil"/>
              <w:left w:val="nil"/>
              <w:bottom w:val="single" w:sz="4" w:space="0" w:color="auto"/>
              <w:right w:val="single" w:sz="4" w:space="0" w:color="auto"/>
            </w:tcBorders>
            <w:shd w:val="clear" w:color="000000" w:fill="FFFFFF"/>
            <w:noWrap/>
            <w:vAlign w:val="center"/>
          </w:tcPr>
          <w:p w:rsidR="0012121F" w:rsidRDefault="0012121F" w:rsidP="0012121F">
            <w:pPr>
              <w:jc w:val="center"/>
              <w:rPr>
                <w:rFonts w:ascii="Arial CYR" w:hAnsi="Arial CYR" w:cs="Arial CYR"/>
                <w:sz w:val="16"/>
                <w:szCs w:val="16"/>
              </w:rPr>
            </w:pPr>
          </w:p>
        </w:tc>
      </w:tr>
      <w:tr w:rsidR="0012121F" w:rsidRPr="00287E7A" w:rsidTr="00E647C1">
        <w:trPr>
          <w:trHeight w:val="421"/>
        </w:trPr>
        <w:tc>
          <w:tcPr>
            <w:tcW w:w="1552" w:type="pct"/>
            <w:tcBorders>
              <w:top w:val="nil"/>
              <w:left w:val="single" w:sz="4" w:space="0" w:color="auto"/>
              <w:bottom w:val="single" w:sz="4" w:space="0" w:color="auto"/>
              <w:right w:val="single" w:sz="4" w:space="0" w:color="auto"/>
            </w:tcBorders>
            <w:shd w:val="clear" w:color="000000" w:fill="FFFFFF"/>
            <w:noWrap/>
            <w:vAlign w:val="center"/>
            <w:hideMark/>
          </w:tcPr>
          <w:p w:rsidR="0012121F" w:rsidRPr="00287E7A" w:rsidRDefault="0012121F" w:rsidP="0012121F">
            <w:pPr>
              <w:rPr>
                <w:rFonts w:ascii="Sylfaen" w:hAnsi="Sylfaen" w:cs="Arial CYR"/>
                <w:sz w:val="16"/>
                <w:szCs w:val="16"/>
              </w:rPr>
            </w:pPr>
            <w:r w:rsidRPr="00287E7A">
              <w:rPr>
                <w:rFonts w:ascii="Sylfaen" w:hAnsi="Sylfaen" w:cs="Arial CYR"/>
                <w:sz w:val="16"/>
                <w:szCs w:val="16"/>
              </w:rPr>
              <w:t xml:space="preserve"> </w:t>
            </w:r>
            <w:r w:rsidRPr="00287E7A">
              <w:rPr>
                <w:rFonts w:ascii="Sylfaen" w:hAnsi="Sylfaen" w:cs="Sylfaen"/>
                <w:sz w:val="16"/>
                <w:szCs w:val="16"/>
              </w:rPr>
              <w:t>გრანტები</w:t>
            </w:r>
            <w:r w:rsidRPr="00287E7A">
              <w:rPr>
                <w:rFonts w:ascii="Sylfaen" w:hAnsi="Sylfaen" w:cs="Arial CYR"/>
                <w:sz w:val="16"/>
                <w:szCs w:val="16"/>
              </w:rPr>
              <w:t xml:space="preserve"> </w:t>
            </w:r>
          </w:p>
        </w:tc>
        <w:tc>
          <w:tcPr>
            <w:tcW w:w="611" w:type="pct"/>
            <w:tcBorders>
              <w:top w:val="nil"/>
              <w:left w:val="single" w:sz="4" w:space="0" w:color="auto"/>
              <w:bottom w:val="single" w:sz="4" w:space="0" w:color="auto"/>
              <w:right w:val="single" w:sz="4" w:space="0" w:color="auto"/>
            </w:tcBorders>
            <w:shd w:val="clear" w:color="000000" w:fill="FFFFFF"/>
            <w:noWrap/>
            <w:vAlign w:val="center"/>
          </w:tcPr>
          <w:p w:rsidR="0012121F" w:rsidRDefault="0012121F" w:rsidP="0012121F">
            <w:pPr>
              <w:jc w:val="center"/>
              <w:rPr>
                <w:rFonts w:ascii="Arial CYR" w:hAnsi="Arial CYR" w:cs="Arial CYR"/>
                <w:b/>
                <w:bCs/>
                <w:sz w:val="16"/>
                <w:szCs w:val="16"/>
              </w:rPr>
            </w:pPr>
            <w:r>
              <w:rPr>
                <w:rFonts w:ascii="Arial CYR" w:hAnsi="Arial CYR" w:cs="Arial CYR"/>
                <w:b/>
                <w:bCs/>
                <w:sz w:val="16"/>
                <w:szCs w:val="16"/>
              </w:rPr>
              <w:t>190.0</w:t>
            </w:r>
          </w:p>
        </w:tc>
        <w:tc>
          <w:tcPr>
            <w:tcW w:w="612" w:type="pct"/>
            <w:tcBorders>
              <w:top w:val="nil"/>
              <w:left w:val="nil"/>
              <w:bottom w:val="single" w:sz="4" w:space="0" w:color="auto"/>
              <w:right w:val="single" w:sz="4" w:space="0" w:color="auto"/>
            </w:tcBorders>
            <w:shd w:val="clear" w:color="000000" w:fill="FFFFFF"/>
            <w:noWrap/>
            <w:vAlign w:val="center"/>
          </w:tcPr>
          <w:p w:rsidR="0012121F" w:rsidRDefault="0012121F" w:rsidP="0012121F">
            <w:pPr>
              <w:jc w:val="center"/>
              <w:rPr>
                <w:rFonts w:ascii="Arial CYR" w:hAnsi="Arial CYR" w:cs="Arial CYR"/>
                <w:sz w:val="16"/>
                <w:szCs w:val="16"/>
              </w:rPr>
            </w:pPr>
            <w:r>
              <w:rPr>
                <w:rFonts w:ascii="Arial CYR" w:hAnsi="Arial CYR" w:cs="Arial CYR"/>
                <w:sz w:val="16"/>
                <w:szCs w:val="16"/>
              </w:rPr>
              <w:t>190.0</w:t>
            </w:r>
          </w:p>
        </w:tc>
        <w:tc>
          <w:tcPr>
            <w:tcW w:w="611" w:type="pct"/>
            <w:tcBorders>
              <w:top w:val="nil"/>
              <w:left w:val="nil"/>
              <w:bottom w:val="single" w:sz="4" w:space="0" w:color="auto"/>
              <w:right w:val="single" w:sz="4" w:space="0" w:color="auto"/>
            </w:tcBorders>
            <w:shd w:val="clear" w:color="000000" w:fill="FFFFFF"/>
            <w:noWrap/>
            <w:vAlign w:val="center"/>
          </w:tcPr>
          <w:p w:rsidR="0012121F" w:rsidRDefault="0012121F" w:rsidP="0012121F">
            <w:pPr>
              <w:jc w:val="center"/>
              <w:rPr>
                <w:rFonts w:ascii="Arial CYR" w:hAnsi="Arial CYR" w:cs="Arial CYR"/>
                <w:sz w:val="16"/>
                <w:szCs w:val="16"/>
              </w:rPr>
            </w:pPr>
          </w:p>
        </w:tc>
        <w:tc>
          <w:tcPr>
            <w:tcW w:w="446" w:type="pct"/>
            <w:tcBorders>
              <w:top w:val="nil"/>
              <w:left w:val="nil"/>
              <w:bottom w:val="single" w:sz="4" w:space="0" w:color="auto"/>
              <w:right w:val="single" w:sz="4" w:space="0" w:color="auto"/>
            </w:tcBorders>
            <w:shd w:val="clear" w:color="000000" w:fill="FFFFFF"/>
            <w:noWrap/>
            <w:vAlign w:val="center"/>
          </w:tcPr>
          <w:p w:rsidR="0012121F" w:rsidRDefault="0012121F" w:rsidP="0012121F">
            <w:pPr>
              <w:jc w:val="center"/>
              <w:rPr>
                <w:rFonts w:ascii="Arial CYR" w:hAnsi="Arial CYR" w:cs="Arial CYR"/>
                <w:b/>
                <w:bCs/>
                <w:sz w:val="16"/>
                <w:szCs w:val="16"/>
              </w:rPr>
            </w:pPr>
            <w:r>
              <w:rPr>
                <w:rFonts w:ascii="Arial CYR" w:hAnsi="Arial CYR" w:cs="Arial CYR"/>
                <w:b/>
                <w:bCs/>
                <w:sz w:val="16"/>
                <w:szCs w:val="16"/>
              </w:rPr>
              <w:t>190.0</w:t>
            </w:r>
          </w:p>
        </w:tc>
        <w:tc>
          <w:tcPr>
            <w:tcW w:w="555" w:type="pct"/>
            <w:tcBorders>
              <w:top w:val="nil"/>
              <w:left w:val="nil"/>
              <w:bottom w:val="single" w:sz="4" w:space="0" w:color="auto"/>
              <w:right w:val="single" w:sz="4" w:space="0" w:color="auto"/>
            </w:tcBorders>
            <w:shd w:val="clear" w:color="000000" w:fill="FFFFFF"/>
            <w:noWrap/>
            <w:vAlign w:val="center"/>
          </w:tcPr>
          <w:p w:rsidR="0012121F" w:rsidRDefault="0012121F" w:rsidP="0012121F">
            <w:pPr>
              <w:jc w:val="center"/>
              <w:rPr>
                <w:rFonts w:ascii="Arial CYR" w:hAnsi="Arial CYR" w:cs="Arial CYR"/>
                <w:sz w:val="16"/>
                <w:szCs w:val="16"/>
              </w:rPr>
            </w:pPr>
            <w:r>
              <w:rPr>
                <w:rFonts w:ascii="Arial CYR" w:hAnsi="Arial CYR" w:cs="Arial CYR"/>
                <w:sz w:val="16"/>
                <w:szCs w:val="16"/>
              </w:rPr>
              <w:t>190.0</w:t>
            </w:r>
          </w:p>
        </w:tc>
        <w:tc>
          <w:tcPr>
            <w:tcW w:w="612" w:type="pct"/>
            <w:tcBorders>
              <w:top w:val="nil"/>
              <w:left w:val="nil"/>
              <w:bottom w:val="single" w:sz="4" w:space="0" w:color="auto"/>
              <w:right w:val="single" w:sz="4" w:space="0" w:color="auto"/>
            </w:tcBorders>
            <w:shd w:val="clear" w:color="000000" w:fill="FFFFFF"/>
            <w:noWrap/>
            <w:vAlign w:val="center"/>
          </w:tcPr>
          <w:p w:rsidR="0012121F" w:rsidRDefault="0012121F" w:rsidP="0012121F">
            <w:pPr>
              <w:jc w:val="center"/>
              <w:rPr>
                <w:rFonts w:ascii="Arial CYR" w:hAnsi="Arial CYR" w:cs="Arial CYR"/>
                <w:sz w:val="16"/>
                <w:szCs w:val="16"/>
              </w:rPr>
            </w:pPr>
          </w:p>
        </w:tc>
      </w:tr>
      <w:tr w:rsidR="0012121F" w:rsidRPr="00287E7A" w:rsidTr="00E647C1">
        <w:trPr>
          <w:trHeight w:val="421"/>
        </w:trPr>
        <w:tc>
          <w:tcPr>
            <w:tcW w:w="1552" w:type="pct"/>
            <w:tcBorders>
              <w:top w:val="nil"/>
              <w:left w:val="single" w:sz="4" w:space="0" w:color="auto"/>
              <w:bottom w:val="single" w:sz="4" w:space="0" w:color="auto"/>
              <w:right w:val="single" w:sz="4" w:space="0" w:color="auto"/>
            </w:tcBorders>
            <w:shd w:val="clear" w:color="000000" w:fill="FFFFFF"/>
            <w:noWrap/>
            <w:vAlign w:val="center"/>
            <w:hideMark/>
          </w:tcPr>
          <w:p w:rsidR="0012121F" w:rsidRPr="00287E7A" w:rsidRDefault="0012121F" w:rsidP="0012121F">
            <w:pPr>
              <w:rPr>
                <w:rFonts w:ascii="Sylfaen" w:hAnsi="Sylfaen" w:cs="Arial CYR"/>
                <w:sz w:val="16"/>
                <w:szCs w:val="16"/>
              </w:rPr>
            </w:pPr>
            <w:r w:rsidRPr="00287E7A">
              <w:rPr>
                <w:rFonts w:ascii="Sylfaen" w:hAnsi="Sylfaen" w:cs="Arial CYR"/>
                <w:sz w:val="16"/>
                <w:szCs w:val="16"/>
              </w:rPr>
              <w:t xml:space="preserve"> </w:t>
            </w:r>
            <w:r w:rsidRPr="00287E7A">
              <w:rPr>
                <w:rFonts w:ascii="Sylfaen" w:hAnsi="Sylfaen" w:cs="Sylfaen"/>
                <w:sz w:val="16"/>
                <w:szCs w:val="16"/>
              </w:rPr>
              <w:t>სოციალური</w:t>
            </w:r>
            <w:r w:rsidRPr="00287E7A">
              <w:rPr>
                <w:rFonts w:ascii="Sylfaen" w:hAnsi="Sylfaen" w:cs="Arial CYR"/>
                <w:sz w:val="16"/>
                <w:szCs w:val="16"/>
              </w:rPr>
              <w:t xml:space="preserve"> </w:t>
            </w:r>
            <w:r w:rsidRPr="00287E7A">
              <w:rPr>
                <w:rFonts w:ascii="Sylfaen" w:hAnsi="Sylfaen" w:cs="Sylfaen"/>
                <w:sz w:val="16"/>
                <w:szCs w:val="16"/>
              </w:rPr>
              <w:t>უზრუნველყოფა</w:t>
            </w:r>
            <w:r w:rsidRPr="00287E7A">
              <w:rPr>
                <w:rFonts w:ascii="Sylfaen" w:hAnsi="Sylfaen" w:cs="Arial CYR"/>
                <w:sz w:val="16"/>
                <w:szCs w:val="16"/>
              </w:rPr>
              <w:t xml:space="preserve"> </w:t>
            </w:r>
          </w:p>
        </w:tc>
        <w:tc>
          <w:tcPr>
            <w:tcW w:w="611" w:type="pct"/>
            <w:tcBorders>
              <w:top w:val="nil"/>
              <w:left w:val="single" w:sz="4" w:space="0" w:color="auto"/>
              <w:bottom w:val="single" w:sz="4" w:space="0" w:color="auto"/>
              <w:right w:val="single" w:sz="4" w:space="0" w:color="auto"/>
            </w:tcBorders>
            <w:shd w:val="clear" w:color="000000" w:fill="FFFFFF"/>
            <w:noWrap/>
            <w:vAlign w:val="center"/>
          </w:tcPr>
          <w:p w:rsidR="0012121F" w:rsidRDefault="0012121F" w:rsidP="0012121F">
            <w:pPr>
              <w:jc w:val="center"/>
              <w:rPr>
                <w:rFonts w:ascii="Arial CYR" w:hAnsi="Arial CYR" w:cs="Arial CYR"/>
                <w:b/>
                <w:bCs/>
                <w:sz w:val="16"/>
                <w:szCs w:val="16"/>
              </w:rPr>
            </w:pPr>
            <w:r>
              <w:rPr>
                <w:rFonts w:ascii="Arial CYR" w:hAnsi="Arial CYR" w:cs="Arial CYR"/>
                <w:b/>
                <w:bCs/>
                <w:sz w:val="16"/>
                <w:szCs w:val="16"/>
              </w:rPr>
              <w:t>1,226.3</w:t>
            </w:r>
          </w:p>
        </w:tc>
        <w:tc>
          <w:tcPr>
            <w:tcW w:w="612" w:type="pct"/>
            <w:tcBorders>
              <w:top w:val="nil"/>
              <w:left w:val="nil"/>
              <w:bottom w:val="single" w:sz="4" w:space="0" w:color="auto"/>
              <w:right w:val="single" w:sz="4" w:space="0" w:color="auto"/>
            </w:tcBorders>
            <w:shd w:val="clear" w:color="000000" w:fill="FFFFFF"/>
            <w:noWrap/>
            <w:vAlign w:val="center"/>
          </w:tcPr>
          <w:p w:rsidR="0012121F" w:rsidRDefault="0012121F" w:rsidP="0012121F">
            <w:pPr>
              <w:jc w:val="center"/>
              <w:rPr>
                <w:rFonts w:ascii="Arial CYR" w:hAnsi="Arial CYR" w:cs="Arial CYR"/>
                <w:sz w:val="16"/>
                <w:szCs w:val="16"/>
              </w:rPr>
            </w:pPr>
            <w:r>
              <w:rPr>
                <w:rFonts w:ascii="Arial CYR" w:hAnsi="Arial CYR" w:cs="Arial CYR"/>
                <w:sz w:val="16"/>
                <w:szCs w:val="16"/>
              </w:rPr>
              <w:t>1,226.3</w:t>
            </w:r>
          </w:p>
        </w:tc>
        <w:tc>
          <w:tcPr>
            <w:tcW w:w="611" w:type="pct"/>
            <w:tcBorders>
              <w:top w:val="nil"/>
              <w:left w:val="nil"/>
              <w:bottom w:val="single" w:sz="4" w:space="0" w:color="auto"/>
              <w:right w:val="single" w:sz="4" w:space="0" w:color="auto"/>
            </w:tcBorders>
            <w:shd w:val="clear" w:color="000000" w:fill="FFFFFF"/>
            <w:noWrap/>
            <w:vAlign w:val="center"/>
          </w:tcPr>
          <w:p w:rsidR="0012121F" w:rsidRDefault="0012121F" w:rsidP="0012121F">
            <w:pPr>
              <w:jc w:val="center"/>
              <w:rPr>
                <w:rFonts w:ascii="Arial CYR" w:hAnsi="Arial CYR" w:cs="Arial CYR"/>
                <w:sz w:val="16"/>
                <w:szCs w:val="16"/>
              </w:rPr>
            </w:pPr>
          </w:p>
        </w:tc>
        <w:tc>
          <w:tcPr>
            <w:tcW w:w="446" w:type="pct"/>
            <w:tcBorders>
              <w:top w:val="nil"/>
              <w:left w:val="nil"/>
              <w:bottom w:val="single" w:sz="4" w:space="0" w:color="auto"/>
              <w:right w:val="single" w:sz="4" w:space="0" w:color="auto"/>
            </w:tcBorders>
            <w:shd w:val="clear" w:color="000000" w:fill="FFFFFF"/>
            <w:noWrap/>
            <w:vAlign w:val="center"/>
          </w:tcPr>
          <w:p w:rsidR="0012121F" w:rsidRDefault="0012121F" w:rsidP="0012121F">
            <w:pPr>
              <w:jc w:val="center"/>
              <w:rPr>
                <w:rFonts w:ascii="Arial CYR" w:hAnsi="Arial CYR" w:cs="Arial CYR"/>
                <w:b/>
                <w:bCs/>
                <w:sz w:val="16"/>
                <w:szCs w:val="16"/>
              </w:rPr>
            </w:pPr>
            <w:r>
              <w:rPr>
                <w:rFonts w:ascii="Arial CYR" w:hAnsi="Arial CYR" w:cs="Arial CYR"/>
                <w:b/>
                <w:bCs/>
                <w:sz w:val="16"/>
                <w:szCs w:val="16"/>
              </w:rPr>
              <w:t>562.1</w:t>
            </w:r>
          </w:p>
        </w:tc>
        <w:tc>
          <w:tcPr>
            <w:tcW w:w="555" w:type="pct"/>
            <w:tcBorders>
              <w:top w:val="nil"/>
              <w:left w:val="nil"/>
              <w:bottom w:val="single" w:sz="4" w:space="0" w:color="auto"/>
              <w:right w:val="single" w:sz="4" w:space="0" w:color="auto"/>
            </w:tcBorders>
            <w:shd w:val="clear" w:color="000000" w:fill="FFFFFF"/>
            <w:noWrap/>
            <w:vAlign w:val="center"/>
          </w:tcPr>
          <w:p w:rsidR="0012121F" w:rsidRDefault="0012121F" w:rsidP="0012121F">
            <w:pPr>
              <w:jc w:val="center"/>
              <w:rPr>
                <w:rFonts w:ascii="Arial CYR" w:hAnsi="Arial CYR" w:cs="Arial CYR"/>
                <w:sz w:val="16"/>
                <w:szCs w:val="16"/>
              </w:rPr>
            </w:pPr>
            <w:r>
              <w:rPr>
                <w:rFonts w:ascii="Arial CYR" w:hAnsi="Arial CYR" w:cs="Arial CYR"/>
                <w:sz w:val="16"/>
                <w:szCs w:val="16"/>
              </w:rPr>
              <w:t>562.1</w:t>
            </w:r>
          </w:p>
        </w:tc>
        <w:tc>
          <w:tcPr>
            <w:tcW w:w="612" w:type="pct"/>
            <w:tcBorders>
              <w:top w:val="nil"/>
              <w:left w:val="nil"/>
              <w:bottom w:val="single" w:sz="4" w:space="0" w:color="auto"/>
              <w:right w:val="single" w:sz="4" w:space="0" w:color="auto"/>
            </w:tcBorders>
            <w:shd w:val="clear" w:color="000000" w:fill="FFFFFF"/>
            <w:noWrap/>
            <w:vAlign w:val="center"/>
          </w:tcPr>
          <w:p w:rsidR="0012121F" w:rsidRDefault="0012121F" w:rsidP="0012121F">
            <w:pPr>
              <w:jc w:val="center"/>
              <w:rPr>
                <w:rFonts w:ascii="Arial CYR" w:hAnsi="Arial CYR" w:cs="Arial CYR"/>
                <w:sz w:val="16"/>
                <w:szCs w:val="16"/>
              </w:rPr>
            </w:pPr>
          </w:p>
        </w:tc>
      </w:tr>
      <w:tr w:rsidR="0012121F" w:rsidRPr="00287E7A" w:rsidTr="00E647C1">
        <w:trPr>
          <w:trHeight w:val="421"/>
        </w:trPr>
        <w:tc>
          <w:tcPr>
            <w:tcW w:w="1552" w:type="pct"/>
            <w:tcBorders>
              <w:top w:val="nil"/>
              <w:left w:val="single" w:sz="4" w:space="0" w:color="auto"/>
              <w:bottom w:val="single" w:sz="4" w:space="0" w:color="auto"/>
              <w:right w:val="single" w:sz="4" w:space="0" w:color="auto"/>
            </w:tcBorders>
            <w:shd w:val="clear" w:color="000000" w:fill="FFFFFF"/>
            <w:noWrap/>
            <w:vAlign w:val="center"/>
            <w:hideMark/>
          </w:tcPr>
          <w:p w:rsidR="0012121F" w:rsidRPr="00287E7A" w:rsidRDefault="0012121F" w:rsidP="0012121F">
            <w:pPr>
              <w:rPr>
                <w:rFonts w:ascii="Sylfaen" w:hAnsi="Sylfaen" w:cs="Arial CYR"/>
                <w:sz w:val="16"/>
                <w:szCs w:val="16"/>
              </w:rPr>
            </w:pPr>
            <w:r w:rsidRPr="00287E7A">
              <w:rPr>
                <w:rFonts w:ascii="Sylfaen" w:hAnsi="Sylfaen" w:cs="Arial CYR"/>
                <w:sz w:val="16"/>
                <w:szCs w:val="16"/>
              </w:rPr>
              <w:t xml:space="preserve"> </w:t>
            </w:r>
            <w:r w:rsidRPr="00287E7A">
              <w:rPr>
                <w:rFonts w:ascii="Sylfaen" w:hAnsi="Sylfaen" w:cs="Sylfaen"/>
                <w:sz w:val="16"/>
                <w:szCs w:val="16"/>
              </w:rPr>
              <w:t>სხვა</w:t>
            </w:r>
            <w:r w:rsidRPr="00287E7A">
              <w:rPr>
                <w:rFonts w:ascii="Sylfaen" w:hAnsi="Sylfaen" w:cs="Arial CYR"/>
                <w:sz w:val="16"/>
                <w:szCs w:val="16"/>
              </w:rPr>
              <w:t xml:space="preserve"> </w:t>
            </w:r>
            <w:r w:rsidRPr="00287E7A">
              <w:rPr>
                <w:rFonts w:ascii="Sylfaen" w:hAnsi="Sylfaen" w:cs="Sylfaen"/>
                <w:sz w:val="16"/>
                <w:szCs w:val="16"/>
              </w:rPr>
              <w:t>ხარჯები</w:t>
            </w:r>
            <w:r w:rsidRPr="00287E7A">
              <w:rPr>
                <w:rFonts w:ascii="Sylfaen" w:hAnsi="Sylfaen" w:cs="Arial CYR"/>
                <w:sz w:val="16"/>
                <w:szCs w:val="16"/>
              </w:rPr>
              <w:t xml:space="preserve"> </w:t>
            </w:r>
          </w:p>
        </w:tc>
        <w:tc>
          <w:tcPr>
            <w:tcW w:w="611" w:type="pct"/>
            <w:tcBorders>
              <w:top w:val="nil"/>
              <w:left w:val="single" w:sz="4" w:space="0" w:color="auto"/>
              <w:bottom w:val="single" w:sz="4" w:space="0" w:color="auto"/>
              <w:right w:val="single" w:sz="4" w:space="0" w:color="auto"/>
            </w:tcBorders>
            <w:shd w:val="clear" w:color="000000" w:fill="FFFFFF"/>
            <w:noWrap/>
            <w:vAlign w:val="center"/>
          </w:tcPr>
          <w:p w:rsidR="0012121F" w:rsidRDefault="0012121F" w:rsidP="0012121F">
            <w:pPr>
              <w:jc w:val="center"/>
              <w:rPr>
                <w:rFonts w:ascii="Arial CYR" w:hAnsi="Arial CYR" w:cs="Arial CYR"/>
                <w:b/>
                <w:bCs/>
                <w:sz w:val="16"/>
                <w:szCs w:val="16"/>
              </w:rPr>
            </w:pPr>
            <w:r>
              <w:rPr>
                <w:rFonts w:ascii="Arial CYR" w:hAnsi="Arial CYR" w:cs="Arial CYR"/>
                <w:b/>
                <w:bCs/>
                <w:sz w:val="16"/>
                <w:szCs w:val="16"/>
              </w:rPr>
              <w:t>110.4</w:t>
            </w:r>
          </w:p>
        </w:tc>
        <w:tc>
          <w:tcPr>
            <w:tcW w:w="612" w:type="pct"/>
            <w:tcBorders>
              <w:top w:val="nil"/>
              <w:left w:val="nil"/>
              <w:bottom w:val="single" w:sz="4" w:space="0" w:color="auto"/>
              <w:right w:val="single" w:sz="4" w:space="0" w:color="auto"/>
            </w:tcBorders>
            <w:shd w:val="clear" w:color="000000" w:fill="FFFFFF"/>
            <w:noWrap/>
            <w:vAlign w:val="center"/>
          </w:tcPr>
          <w:p w:rsidR="0012121F" w:rsidRDefault="0012121F" w:rsidP="0012121F">
            <w:pPr>
              <w:jc w:val="center"/>
              <w:rPr>
                <w:rFonts w:ascii="Arial CYR" w:hAnsi="Arial CYR" w:cs="Arial CYR"/>
                <w:sz w:val="16"/>
                <w:szCs w:val="16"/>
              </w:rPr>
            </w:pPr>
            <w:r>
              <w:rPr>
                <w:rFonts w:ascii="Arial CYR" w:hAnsi="Arial CYR" w:cs="Arial CYR"/>
                <w:sz w:val="16"/>
                <w:szCs w:val="16"/>
              </w:rPr>
              <w:t>110.4</w:t>
            </w:r>
          </w:p>
        </w:tc>
        <w:tc>
          <w:tcPr>
            <w:tcW w:w="611" w:type="pct"/>
            <w:tcBorders>
              <w:top w:val="nil"/>
              <w:left w:val="nil"/>
              <w:bottom w:val="single" w:sz="4" w:space="0" w:color="auto"/>
              <w:right w:val="single" w:sz="4" w:space="0" w:color="auto"/>
            </w:tcBorders>
            <w:shd w:val="clear" w:color="000000" w:fill="FFFFFF"/>
            <w:noWrap/>
            <w:vAlign w:val="center"/>
          </w:tcPr>
          <w:p w:rsidR="0012121F" w:rsidRDefault="0012121F" w:rsidP="0012121F">
            <w:pPr>
              <w:jc w:val="center"/>
              <w:rPr>
                <w:rFonts w:ascii="Arial CYR" w:hAnsi="Arial CYR" w:cs="Arial CYR"/>
                <w:sz w:val="16"/>
                <w:szCs w:val="16"/>
              </w:rPr>
            </w:pPr>
          </w:p>
        </w:tc>
        <w:tc>
          <w:tcPr>
            <w:tcW w:w="446" w:type="pct"/>
            <w:tcBorders>
              <w:top w:val="nil"/>
              <w:left w:val="nil"/>
              <w:bottom w:val="single" w:sz="4" w:space="0" w:color="auto"/>
              <w:right w:val="single" w:sz="4" w:space="0" w:color="auto"/>
            </w:tcBorders>
            <w:shd w:val="clear" w:color="000000" w:fill="FFFFFF"/>
            <w:noWrap/>
            <w:vAlign w:val="center"/>
          </w:tcPr>
          <w:p w:rsidR="0012121F" w:rsidRDefault="0012121F" w:rsidP="0012121F">
            <w:pPr>
              <w:jc w:val="center"/>
              <w:rPr>
                <w:rFonts w:ascii="Arial CYR" w:hAnsi="Arial CYR" w:cs="Arial CYR"/>
                <w:b/>
                <w:bCs/>
                <w:sz w:val="16"/>
                <w:szCs w:val="16"/>
              </w:rPr>
            </w:pPr>
            <w:r>
              <w:rPr>
                <w:rFonts w:ascii="Arial CYR" w:hAnsi="Arial CYR" w:cs="Arial CYR"/>
                <w:b/>
                <w:bCs/>
                <w:sz w:val="16"/>
                <w:szCs w:val="16"/>
              </w:rPr>
              <w:t>25.7</w:t>
            </w:r>
          </w:p>
        </w:tc>
        <w:tc>
          <w:tcPr>
            <w:tcW w:w="555" w:type="pct"/>
            <w:tcBorders>
              <w:top w:val="nil"/>
              <w:left w:val="nil"/>
              <w:bottom w:val="single" w:sz="4" w:space="0" w:color="auto"/>
              <w:right w:val="single" w:sz="4" w:space="0" w:color="auto"/>
            </w:tcBorders>
            <w:shd w:val="clear" w:color="000000" w:fill="FFFFFF"/>
            <w:noWrap/>
            <w:vAlign w:val="center"/>
          </w:tcPr>
          <w:p w:rsidR="0012121F" w:rsidRDefault="0012121F" w:rsidP="0012121F">
            <w:pPr>
              <w:jc w:val="center"/>
              <w:rPr>
                <w:rFonts w:ascii="Arial CYR" w:hAnsi="Arial CYR" w:cs="Arial CYR"/>
                <w:sz w:val="16"/>
                <w:szCs w:val="16"/>
              </w:rPr>
            </w:pPr>
            <w:r>
              <w:rPr>
                <w:rFonts w:ascii="Arial CYR" w:hAnsi="Arial CYR" w:cs="Arial CYR"/>
                <w:sz w:val="16"/>
                <w:szCs w:val="16"/>
              </w:rPr>
              <w:t>25.7</w:t>
            </w:r>
          </w:p>
        </w:tc>
        <w:tc>
          <w:tcPr>
            <w:tcW w:w="612" w:type="pct"/>
            <w:tcBorders>
              <w:top w:val="nil"/>
              <w:left w:val="nil"/>
              <w:bottom w:val="single" w:sz="4" w:space="0" w:color="auto"/>
              <w:right w:val="single" w:sz="4" w:space="0" w:color="auto"/>
            </w:tcBorders>
            <w:shd w:val="clear" w:color="000000" w:fill="FFFFFF"/>
            <w:noWrap/>
            <w:vAlign w:val="center"/>
          </w:tcPr>
          <w:p w:rsidR="0012121F" w:rsidRDefault="0012121F" w:rsidP="0012121F">
            <w:pPr>
              <w:jc w:val="center"/>
              <w:rPr>
                <w:rFonts w:ascii="Arial CYR" w:hAnsi="Arial CYR" w:cs="Arial CYR"/>
                <w:sz w:val="16"/>
                <w:szCs w:val="16"/>
              </w:rPr>
            </w:pPr>
          </w:p>
        </w:tc>
      </w:tr>
      <w:tr w:rsidR="0012121F" w:rsidRPr="00287E7A" w:rsidTr="00E647C1">
        <w:trPr>
          <w:trHeight w:val="421"/>
        </w:trPr>
        <w:tc>
          <w:tcPr>
            <w:tcW w:w="1552" w:type="pct"/>
            <w:tcBorders>
              <w:top w:val="nil"/>
              <w:left w:val="single" w:sz="4" w:space="0" w:color="auto"/>
              <w:bottom w:val="single" w:sz="4" w:space="0" w:color="auto"/>
              <w:right w:val="single" w:sz="4" w:space="0" w:color="auto"/>
            </w:tcBorders>
            <w:shd w:val="clear" w:color="000000" w:fill="FFFFFF"/>
            <w:noWrap/>
            <w:vAlign w:val="center"/>
            <w:hideMark/>
          </w:tcPr>
          <w:p w:rsidR="0012121F" w:rsidRPr="00287E7A" w:rsidRDefault="0012121F" w:rsidP="0012121F">
            <w:pPr>
              <w:jc w:val="center"/>
              <w:rPr>
                <w:rFonts w:ascii="Sylfaen" w:hAnsi="Sylfaen" w:cs="Arial CYR"/>
                <w:b/>
                <w:bCs/>
                <w:sz w:val="16"/>
                <w:szCs w:val="16"/>
              </w:rPr>
            </w:pPr>
            <w:r w:rsidRPr="00287E7A">
              <w:rPr>
                <w:rFonts w:ascii="Sylfaen" w:hAnsi="Sylfaen" w:cs="Arial CYR"/>
                <w:b/>
                <w:bCs/>
                <w:sz w:val="16"/>
                <w:szCs w:val="16"/>
              </w:rPr>
              <w:t xml:space="preserve"> III. </w:t>
            </w:r>
            <w:r w:rsidRPr="00287E7A">
              <w:rPr>
                <w:rFonts w:ascii="Sylfaen" w:hAnsi="Sylfaen" w:cs="Sylfaen"/>
                <w:b/>
                <w:bCs/>
                <w:sz w:val="16"/>
                <w:szCs w:val="16"/>
              </w:rPr>
              <w:t>საოპერაციო</w:t>
            </w:r>
            <w:r w:rsidRPr="00287E7A">
              <w:rPr>
                <w:rFonts w:ascii="Sylfaen" w:hAnsi="Sylfaen" w:cs="Arial CYR"/>
                <w:b/>
                <w:bCs/>
                <w:sz w:val="16"/>
                <w:szCs w:val="16"/>
              </w:rPr>
              <w:t xml:space="preserve"> </w:t>
            </w:r>
            <w:r w:rsidRPr="00287E7A">
              <w:rPr>
                <w:rFonts w:ascii="Sylfaen" w:hAnsi="Sylfaen" w:cs="Sylfaen"/>
                <w:b/>
                <w:bCs/>
                <w:sz w:val="16"/>
                <w:szCs w:val="16"/>
              </w:rPr>
              <w:t>სალდო</w:t>
            </w:r>
            <w:r w:rsidRPr="00287E7A">
              <w:rPr>
                <w:rFonts w:ascii="Sylfaen" w:hAnsi="Sylfaen" w:cs="Arial CYR"/>
                <w:b/>
                <w:bCs/>
                <w:sz w:val="16"/>
                <w:szCs w:val="16"/>
              </w:rPr>
              <w:t xml:space="preserve"> </w:t>
            </w:r>
          </w:p>
        </w:tc>
        <w:tc>
          <w:tcPr>
            <w:tcW w:w="611"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12121F" w:rsidRDefault="0012121F" w:rsidP="0012121F">
            <w:pPr>
              <w:jc w:val="center"/>
              <w:rPr>
                <w:rFonts w:ascii="Arial CYR" w:hAnsi="Arial CYR" w:cs="Arial CYR"/>
                <w:b/>
                <w:bCs/>
                <w:sz w:val="16"/>
                <w:szCs w:val="16"/>
                <w:lang w:val="en-US" w:eastAsia="en-US"/>
              </w:rPr>
            </w:pPr>
            <w:r>
              <w:rPr>
                <w:rFonts w:ascii="Arial CYR" w:hAnsi="Arial CYR" w:cs="Arial CYR"/>
                <w:b/>
                <w:bCs/>
                <w:sz w:val="16"/>
                <w:szCs w:val="16"/>
              </w:rPr>
              <w:t>1,737.4</w:t>
            </w:r>
          </w:p>
        </w:tc>
        <w:tc>
          <w:tcPr>
            <w:tcW w:w="612" w:type="pct"/>
            <w:tcBorders>
              <w:top w:val="single" w:sz="4" w:space="0" w:color="auto"/>
              <w:left w:val="nil"/>
              <w:bottom w:val="single" w:sz="4" w:space="0" w:color="auto"/>
              <w:right w:val="single" w:sz="4" w:space="0" w:color="auto"/>
            </w:tcBorders>
            <w:shd w:val="clear" w:color="000000" w:fill="FFFFFF"/>
            <w:noWrap/>
            <w:vAlign w:val="center"/>
          </w:tcPr>
          <w:p w:rsidR="0012121F" w:rsidRDefault="0012121F" w:rsidP="0012121F">
            <w:pPr>
              <w:jc w:val="center"/>
              <w:rPr>
                <w:rFonts w:ascii="Arial CYR" w:hAnsi="Arial CYR" w:cs="Arial CYR"/>
                <w:b/>
                <w:bCs/>
                <w:sz w:val="16"/>
                <w:szCs w:val="16"/>
              </w:rPr>
            </w:pPr>
            <w:r>
              <w:rPr>
                <w:rFonts w:ascii="Arial CYR" w:hAnsi="Arial CYR" w:cs="Arial CYR"/>
                <w:b/>
                <w:bCs/>
                <w:sz w:val="16"/>
                <w:szCs w:val="16"/>
              </w:rPr>
              <w:t>808.8</w:t>
            </w:r>
          </w:p>
        </w:tc>
        <w:tc>
          <w:tcPr>
            <w:tcW w:w="611" w:type="pct"/>
            <w:tcBorders>
              <w:top w:val="single" w:sz="4" w:space="0" w:color="auto"/>
              <w:left w:val="nil"/>
              <w:bottom w:val="single" w:sz="4" w:space="0" w:color="auto"/>
              <w:right w:val="single" w:sz="4" w:space="0" w:color="auto"/>
            </w:tcBorders>
            <w:shd w:val="clear" w:color="000000" w:fill="FFFFFF"/>
            <w:noWrap/>
            <w:vAlign w:val="center"/>
          </w:tcPr>
          <w:p w:rsidR="0012121F" w:rsidRDefault="0012121F" w:rsidP="0012121F">
            <w:pPr>
              <w:jc w:val="center"/>
              <w:rPr>
                <w:rFonts w:ascii="Arial CYR" w:hAnsi="Arial CYR" w:cs="Arial CYR"/>
                <w:b/>
                <w:bCs/>
                <w:sz w:val="16"/>
                <w:szCs w:val="16"/>
              </w:rPr>
            </w:pPr>
            <w:r>
              <w:rPr>
                <w:rFonts w:ascii="Arial CYR" w:hAnsi="Arial CYR" w:cs="Arial CYR"/>
                <w:b/>
                <w:bCs/>
                <w:sz w:val="16"/>
                <w:szCs w:val="16"/>
              </w:rPr>
              <w:t>928.6</w:t>
            </w:r>
          </w:p>
        </w:tc>
        <w:tc>
          <w:tcPr>
            <w:tcW w:w="446" w:type="pct"/>
            <w:tcBorders>
              <w:top w:val="single" w:sz="4" w:space="0" w:color="auto"/>
              <w:left w:val="nil"/>
              <w:bottom w:val="single" w:sz="4" w:space="0" w:color="auto"/>
              <w:right w:val="single" w:sz="4" w:space="0" w:color="auto"/>
            </w:tcBorders>
            <w:shd w:val="clear" w:color="000000" w:fill="FFFFFF"/>
            <w:noWrap/>
            <w:vAlign w:val="center"/>
          </w:tcPr>
          <w:p w:rsidR="0012121F" w:rsidRDefault="0012121F" w:rsidP="0012121F">
            <w:pPr>
              <w:jc w:val="center"/>
              <w:rPr>
                <w:rFonts w:ascii="Arial CYR" w:hAnsi="Arial CYR" w:cs="Arial CYR"/>
                <w:b/>
                <w:bCs/>
                <w:sz w:val="16"/>
                <w:szCs w:val="16"/>
              </w:rPr>
            </w:pPr>
            <w:r>
              <w:rPr>
                <w:rFonts w:ascii="Arial CYR" w:hAnsi="Arial CYR" w:cs="Arial CYR"/>
                <w:b/>
                <w:bCs/>
                <w:sz w:val="16"/>
                <w:szCs w:val="16"/>
              </w:rPr>
              <w:t>1,740.5</w:t>
            </w:r>
          </w:p>
        </w:tc>
        <w:tc>
          <w:tcPr>
            <w:tcW w:w="555" w:type="pct"/>
            <w:tcBorders>
              <w:top w:val="single" w:sz="4" w:space="0" w:color="auto"/>
              <w:left w:val="nil"/>
              <w:bottom w:val="single" w:sz="4" w:space="0" w:color="auto"/>
              <w:right w:val="single" w:sz="4" w:space="0" w:color="auto"/>
            </w:tcBorders>
            <w:shd w:val="clear" w:color="000000" w:fill="FFFFFF"/>
            <w:noWrap/>
            <w:vAlign w:val="center"/>
          </w:tcPr>
          <w:p w:rsidR="0012121F" w:rsidRDefault="0012121F" w:rsidP="0012121F">
            <w:pPr>
              <w:jc w:val="center"/>
              <w:rPr>
                <w:rFonts w:ascii="Arial CYR" w:hAnsi="Arial CYR" w:cs="Arial CYR"/>
                <w:b/>
                <w:bCs/>
                <w:sz w:val="16"/>
                <w:szCs w:val="16"/>
              </w:rPr>
            </w:pPr>
            <w:r>
              <w:rPr>
                <w:rFonts w:ascii="Arial CYR" w:hAnsi="Arial CYR" w:cs="Arial CYR"/>
                <w:b/>
                <w:bCs/>
                <w:sz w:val="16"/>
                <w:szCs w:val="16"/>
              </w:rPr>
              <w:t>1,788.6</w:t>
            </w:r>
          </w:p>
        </w:tc>
        <w:tc>
          <w:tcPr>
            <w:tcW w:w="612" w:type="pct"/>
            <w:tcBorders>
              <w:top w:val="single" w:sz="4" w:space="0" w:color="auto"/>
              <w:left w:val="nil"/>
              <w:bottom w:val="single" w:sz="4" w:space="0" w:color="auto"/>
              <w:right w:val="single" w:sz="4" w:space="0" w:color="auto"/>
            </w:tcBorders>
            <w:shd w:val="clear" w:color="000000" w:fill="FFFFFF"/>
            <w:noWrap/>
            <w:vAlign w:val="center"/>
          </w:tcPr>
          <w:p w:rsidR="0012121F" w:rsidRDefault="0012121F" w:rsidP="0012121F">
            <w:pPr>
              <w:jc w:val="center"/>
              <w:rPr>
                <w:rFonts w:ascii="Arial CYR" w:hAnsi="Arial CYR" w:cs="Arial CYR"/>
                <w:b/>
                <w:bCs/>
                <w:sz w:val="16"/>
                <w:szCs w:val="16"/>
              </w:rPr>
            </w:pPr>
            <w:r>
              <w:rPr>
                <w:rFonts w:ascii="Arial CYR" w:hAnsi="Arial CYR" w:cs="Arial CYR"/>
                <w:b/>
                <w:bCs/>
                <w:sz w:val="16"/>
                <w:szCs w:val="16"/>
              </w:rPr>
              <w:t>-   48.1</w:t>
            </w:r>
          </w:p>
        </w:tc>
      </w:tr>
      <w:tr w:rsidR="0012121F" w:rsidRPr="00287E7A" w:rsidTr="00E647C1">
        <w:trPr>
          <w:trHeight w:val="421"/>
        </w:trPr>
        <w:tc>
          <w:tcPr>
            <w:tcW w:w="1552" w:type="pct"/>
            <w:tcBorders>
              <w:top w:val="nil"/>
              <w:left w:val="single" w:sz="4" w:space="0" w:color="auto"/>
              <w:bottom w:val="single" w:sz="4" w:space="0" w:color="auto"/>
              <w:right w:val="single" w:sz="4" w:space="0" w:color="auto"/>
            </w:tcBorders>
            <w:shd w:val="clear" w:color="000000" w:fill="FFFFFF"/>
            <w:vAlign w:val="center"/>
            <w:hideMark/>
          </w:tcPr>
          <w:p w:rsidR="0012121F" w:rsidRPr="00287E7A" w:rsidRDefault="0012121F" w:rsidP="0012121F">
            <w:pPr>
              <w:jc w:val="center"/>
              <w:rPr>
                <w:rFonts w:ascii="Sylfaen" w:hAnsi="Sylfaen" w:cs="Arial CYR"/>
                <w:b/>
                <w:bCs/>
                <w:sz w:val="16"/>
                <w:szCs w:val="16"/>
              </w:rPr>
            </w:pPr>
            <w:r w:rsidRPr="00287E7A">
              <w:rPr>
                <w:rFonts w:ascii="Sylfaen" w:hAnsi="Sylfaen" w:cs="Arial CYR"/>
                <w:b/>
                <w:bCs/>
                <w:sz w:val="16"/>
                <w:szCs w:val="16"/>
              </w:rPr>
              <w:t xml:space="preserve"> IV. </w:t>
            </w:r>
            <w:r w:rsidRPr="00287E7A">
              <w:rPr>
                <w:rFonts w:ascii="Sylfaen" w:hAnsi="Sylfaen" w:cs="Sylfaen"/>
                <w:b/>
                <w:bCs/>
                <w:sz w:val="16"/>
                <w:szCs w:val="16"/>
              </w:rPr>
              <w:t>არაფინანსური</w:t>
            </w:r>
            <w:r w:rsidRPr="00287E7A">
              <w:rPr>
                <w:rFonts w:ascii="Sylfaen" w:hAnsi="Sylfaen" w:cs="Arial CYR"/>
                <w:b/>
                <w:bCs/>
                <w:sz w:val="16"/>
                <w:szCs w:val="16"/>
              </w:rPr>
              <w:t xml:space="preserve"> </w:t>
            </w:r>
            <w:r w:rsidRPr="00287E7A">
              <w:rPr>
                <w:rFonts w:ascii="Sylfaen" w:hAnsi="Sylfaen" w:cs="Sylfaen"/>
                <w:b/>
                <w:bCs/>
                <w:sz w:val="16"/>
                <w:szCs w:val="16"/>
              </w:rPr>
              <w:t>აქტივების</w:t>
            </w:r>
            <w:r w:rsidRPr="00287E7A">
              <w:rPr>
                <w:rFonts w:ascii="Sylfaen" w:hAnsi="Sylfaen" w:cs="Arial CYR"/>
                <w:b/>
                <w:bCs/>
                <w:sz w:val="16"/>
                <w:szCs w:val="16"/>
              </w:rPr>
              <w:t xml:space="preserve"> </w:t>
            </w:r>
            <w:r w:rsidRPr="00287E7A">
              <w:rPr>
                <w:rFonts w:ascii="Sylfaen" w:hAnsi="Sylfaen" w:cs="Sylfaen"/>
                <w:b/>
                <w:bCs/>
                <w:sz w:val="16"/>
                <w:szCs w:val="16"/>
              </w:rPr>
              <w:t>ცვლილება</w:t>
            </w:r>
            <w:r w:rsidRPr="00287E7A">
              <w:rPr>
                <w:rFonts w:ascii="Sylfaen" w:hAnsi="Sylfaen" w:cs="Arial CYR"/>
                <w:b/>
                <w:bCs/>
                <w:sz w:val="16"/>
                <w:szCs w:val="16"/>
              </w:rPr>
              <w:t xml:space="preserve"> </w:t>
            </w:r>
          </w:p>
        </w:tc>
        <w:tc>
          <w:tcPr>
            <w:tcW w:w="611" w:type="pct"/>
            <w:tcBorders>
              <w:top w:val="nil"/>
              <w:left w:val="single" w:sz="4" w:space="0" w:color="auto"/>
              <w:bottom w:val="single" w:sz="4" w:space="0" w:color="auto"/>
              <w:right w:val="single" w:sz="4" w:space="0" w:color="auto"/>
            </w:tcBorders>
            <w:shd w:val="clear" w:color="000000" w:fill="FFFFFF"/>
            <w:noWrap/>
            <w:vAlign w:val="center"/>
          </w:tcPr>
          <w:p w:rsidR="0012121F" w:rsidRDefault="0012121F" w:rsidP="0012121F">
            <w:pPr>
              <w:jc w:val="center"/>
              <w:rPr>
                <w:rFonts w:ascii="Arial CYR" w:hAnsi="Arial CYR" w:cs="Arial CYR"/>
                <w:b/>
                <w:bCs/>
                <w:sz w:val="16"/>
                <w:szCs w:val="16"/>
              </w:rPr>
            </w:pPr>
            <w:r>
              <w:rPr>
                <w:rFonts w:ascii="Arial CYR" w:hAnsi="Arial CYR" w:cs="Arial CYR"/>
                <w:b/>
                <w:bCs/>
                <w:sz w:val="16"/>
                <w:szCs w:val="16"/>
              </w:rPr>
              <w:t>3,184.8</w:t>
            </w:r>
          </w:p>
        </w:tc>
        <w:tc>
          <w:tcPr>
            <w:tcW w:w="612" w:type="pct"/>
            <w:tcBorders>
              <w:top w:val="nil"/>
              <w:left w:val="nil"/>
              <w:bottom w:val="single" w:sz="4" w:space="0" w:color="auto"/>
              <w:right w:val="single" w:sz="4" w:space="0" w:color="auto"/>
            </w:tcBorders>
            <w:shd w:val="clear" w:color="000000" w:fill="FFFFFF"/>
            <w:noWrap/>
            <w:vAlign w:val="center"/>
          </w:tcPr>
          <w:p w:rsidR="0012121F" w:rsidRDefault="0012121F" w:rsidP="0012121F">
            <w:pPr>
              <w:jc w:val="center"/>
              <w:rPr>
                <w:rFonts w:ascii="Arial CYR" w:hAnsi="Arial CYR" w:cs="Arial CYR"/>
                <w:b/>
                <w:bCs/>
                <w:sz w:val="16"/>
                <w:szCs w:val="16"/>
              </w:rPr>
            </w:pPr>
            <w:r>
              <w:rPr>
                <w:rFonts w:ascii="Arial CYR" w:hAnsi="Arial CYR" w:cs="Arial CYR"/>
                <w:b/>
                <w:bCs/>
                <w:sz w:val="16"/>
                <w:szCs w:val="16"/>
              </w:rPr>
              <w:t>2,105.3</w:t>
            </w:r>
          </w:p>
        </w:tc>
        <w:tc>
          <w:tcPr>
            <w:tcW w:w="611" w:type="pct"/>
            <w:tcBorders>
              <w:top w:val="nil"/>
              <w:left w:val="nil"/>
              <w:bottom w:val="single" w:sz="4" w:space="0" w:color="auto"/>
              <w:right w:val="single" w:sz="4" w:space="0" w:color="auto"/>
            </w:tcBorders>
            <w:shd w:val="clear" w:color="000000" w:fill="FFFFFF"/>
            <w:noWrap/>
            <w:vAlign w:val="center"/>
          </w:tcPr>
          <w:p w:rsidR="0012121F" w:rsidRDefault="0012121F" w:rsidP="0012121F">
            <w:pPr>
              <w:jc w:val="center"/>
              <w:rPr>
                <w:rFonts w:ascii="Arial CYR" w:hAnsi="Arial CYR" w:cs="Arial CYR"/>
                <w:b/>
                <w:bCs/>
                <w:sz w:val="16"/>
                <w:szCs w:val="16"/>
              </w:rPr>
            </w:pPr>
            <w:r>
              <w:rPr>
                <w:rFonts w:ascii="Arial CYR" w:hAnsi="Arial CYR" w:cs="Arial CYR"/>
                <w:b/>
                <w:bCs/>
                <w:sz w:val="16"/>
                <w:szCs w:val="16"/>
              </w:rPr>
              <w:t>1,079.5</w:t>
            </w:r>
          </w:p>
        </w:tc>
        <w:tc>
          <w:tcPr>
            <w:tcW w:w="446" w:type="pct"/>
            <w:tcBorders>
              <w:top w:val="nil"/>
              <w:left w:val="nil"/>
              <w:bottom w:val="single" w:sz="4" w:space="0" w:color="auto"/>
              <w:right w:val="single" w:sz="4" w:space="0" w:color="auto"/>
            </w:tcBorders>
            <w:shd w:val="clear" w:color="000000" w:fill="FFFFFF"/>
            <w:noWrap/>
            <w:vAlign w:val="center"/>
          </w:tcPr>
          <w:p w:rsidR="0012121F" w:rsidRDefault="0012121F" w:rsidP="0012121F">
            <w:pPr>
              <w:jc w:val="center"/>
              <w:rPr>
                <w:rFonts w:ascii="Arial CYR" w:hAnsi="Arial CYR" w:cs="Arial CYR"/>
                <w:b/>
                <w:bCs/>
                <w:sz w:val="16"/>
                <w:szCs w:val="16"/>
              </w:rPr>
            </w:pPr>
            <w:r>
              <w:rPr>
                <w:rFonts w:ascii="Arial CYR" w:hAnsi="Arial CYR" w:cs="Arial CYR"/>
                <w:b/>
                <w:bCs/>
                <w:sz w:val="16"/>
                <w:szCs w:val="16"/>
              </w:rPr>
              <w:t>95.1</w:t>
            </w:r>
          </w:p>
        </w:tc>
        <w:tc>
          <w:tcPr>
            <w:tcW w:w="555" w:type="pct"/>
            <w:tcBorders>
              <w:top w:val="nil"/>
              <w:left w:val="nil"/>
              <w:bottom w:val="single" w:sz="4" w:space="0" w:color="auto"/>
              <w:right w:val="single" w:sz="4" w:space="0" w:color="auto"/>
            </w:tcBorders>
            <w:shd w:val="clear" w:color="000000" w:fill="FFFFFF"/>
            <w:noWrap/>
            <w:vAlign w:val="center"/>
          </w:tcPr>
          <w:p w:rsidR="0012121F" w:rsidRDefault="0012121F" w:rsidP="0012121F">
            <w:pPr>
              <w:jc w:val="center"/>
              <w:rPr>
                <w:rFonts w:ascii="Arial CYR" w:hAnsi="Arial CYR" w:cs="Arial CYR"/>
                <w:b/>
                <w:bCs/>
                <w:sz w:val="16"/>
                <w:szCs w:val="16"/>
              </w:rPr>
            </w:pPr>
            <w:r>
              <w:rPr>
                <w:rFonts w:ascii="Arial CYR" w:hAnsi="Arial CYR" w:cs="Arial CYR"/>
                <w:b/>
                <w:bCs/>
                <w:sz w:val="16"/>
                <w:szCs w:val="16"/>
              </w:rPr>
              <w:t>41.3</w:t>
            </w:r>
          </w:p>
        </w:tc>
        <w:tc>
          <w:tcPr>
            <w:tcW w:w="612" w:type="pct"/>
            <w:tcBorders>
              <w:top w:val="nil"/>
              <w:left w:val="nil"/>
              <w:bottom w:val="single" w:sz="4" w:space="0" w:color="auto"/>
              <w:right w:val="single" w:sz="4" w:space="0" w:color="auto"/>
            </w:tcBorders>
            <w:shd w:val="clear" w:color="000000" w:fill="FFFFFF"/>
            <w:noWrap/>
            <w:vAlign w:val="center"/>
          </w:tcPr>
          <w:p w:rsidR="0012121F" w:rsidRDefault="0012121F" w:rsidP="0012121F">
            <w:pPr>
              <w:jc w:val="center"/>
              <w:rPr>
                <w:rFonts w:ascii="Arial CYR" w:hAnsi="Arial CYR" w:cs="Arial CYR"/>
                <w:b/>
                <w:bCs/>
                <w:sz w:val="16"/>
                <w:szCs w:val="16"/>
              </w:rPr>
            </w:pPr>
            <w:r>
              <w:rPr>
                <w:rFonts w:ascii="Arial CYR" w:hAnsi="Arial CYR" w:cs="Arial CYR"/>
                <w:b/>
                <w:bCs/>
                <w:sz w:val="16"/>
                <w:szCs w:val="16"/>
              </w:rPr>
              <w:t>53.8</w:t>
            </w:r>
          </w:p>
        </w:tc>
      </w:tr>
      <w:tr w:rsidR="0012121F" w:rsidRPr="00287E7A" w:rsidTr="00E647C1">
        <w:trPr>
          <w:trHeight w:val="421"/>
        </w:trPr>
        <w:tc>
          <w:tcPr>
            <w:tcW w:w="1552" w:type="pct"/>
            <w:tcBorders>
              <w:top w:val="nil"/>
              <w:left w:val="single" w:sz="4" w:space="0" w:color="auto"/>
              <w:bottom w:val="single" w:sz="4" w:space="0" w:color="auto"/>
              <w:right w:val="single" w:sz="4" w:space="0" w:color="auto"/>
            </w:tcBorders>
            <w:shd w:val="clear" w:color="000000" w:fill="FFFFFF"/>
            <w:noWrap/>
            <w:vAlign w:val="center"/>
            <w:hideMark/>
          </w:tcPr>
          <w:p w:rsidR="0012121F" w:rsidRPr="00287E7A" w:rsidRDefault="0012121F" w:rsidP="0012121F">
            <w:pPr>
              <w:rPr>
                <w:rFonts w:ascii="Sylfaen" w:hAnsi="Sylfaen" w:cs="Arial CYR"/>
                <w:sz w:val="16"/>
                <w:szCs w:val="16"/>
              </w:rPr>
            </w:pPr>
            <w:r w:rsidRPr="00287E7A">
              <w:rPr>
                <w:rFonts w:ascii="Sylfaen" w:hAnsi="Sylfaen" w:cs="Arial CYR"/>
                <w:sz w:val="16"/>
                <w:szCs w:val="16"/>
              </w:rPr>
              <w:t xml:space="preserve"> </w:t>
            </w:r>
            <w:r w:rsidRPr="00287E7A">
              <w:rPr>
                <w:rFonts w:ascii="Sylfaen" w:hAnsi="Sylfaen" w:cs="Sylfaen"/>
                <w:sz w:val="16"/>
                <w:szCs w:val="16"/>
              </w:rPr>
              <w:t>ზრდა</w:t>
            </w:r>
            <w:r w:rsidRPr="00287E7A">
              <w:rPr>
                <w:rFonts w:ascii="Sylfaen" w:hAnsi="Sylfaen" w:cs="Arial CYR"/>
                <w:sz w:val="16"/>
                <w:szCs w:val="16"/>
              </w:rPr>
              <w:t xml:space="preserve"> </w:t>
            </w:r>
          </w:p>
        </w:tc>
        <w:tc>
          <w:tcPr>
            <w:tcW w:w="611" w:type="pct"/>
            <w:tcBorders>
              <w:top w:val="nil"/>
              <w:left w:val="single" w:sz="4" w:space="0" w:color="auto"/>
              <w:bottom w:val="single" w:sz="4" w:space="0" w:color="auto"/>
              <w:right w:val="single" w:sz="4" w:space="0" w:color="auto"/>
            </w:tcBorders>
            <w:shd w:val="clear" w:color="000000" w:fill="FFFFFF"/>
            <w:noWrap/>
            <w:vAlign w:val="center"/>
          </w:tcPr>
          <w:p w:rsidR="0012121F" w:rsidRDefault="0012121F" w:rsidP="0012121F">
            <w:pPr>
              <w:jc w:val="center"/>
              <w:rPr>
                <w:rFonts w:ascii="Arial CYR" w:hAnsi="Arial CYR" w:cs="Arial CYR"/>
                <w:b/>
                <w:bCs/>
                <w:sz w:val="16"/>
                <w:szCs w:val="16"/>
              </w:rPr>
            </w:pPr>
            <w:r>
              <w:rPr>
                <w:rFonts w:ascii="Arial CYR" w:hAnsi="Arial CYR" w:cs="Arial CYR"/>
                <w:b/>
                <w:bCs/>
                <w:sz w:val="16"/>
                <w:szCs w:val="16"/>
              </w:rPr>
              <w:t>3,191.3</w:t>
            </w:r>
          </w:p>
        </w:tc>
        <w:tc>
          <w:tcPr>
            <w:tcW w:w="612" w:type="pct"/>
            <w:tcBorders>
              <w:top w:val="nil"/>
              <w:left w:val="nil"/>
              <w:bottom w:val="single" w:sz="4" w:space="0" w:color="auto"/>
              <w:right w:val="single" w:sz="4" w:space="0" w:color="auto"/>
            </w:tcBorders>
            <w:shd w:val="clear" w:color="000000" w:fill="FFFFFF"/>
            <w:noWrap/>
            <w:vAlign w:val="center"/>
          </w:tcPr>
          <w:p w:rsidR="0012121F" w:rsidRDefault="0012121F" w:rsidP="0012121F">
            <w:pPr>
              <w:jc w:val="center"/>
              <w:rPr>
                <w:rFonts w:ascii="Arial CYR" w:hAnsi="Arial CYR" w:cs="Arial CYR"/>
                <w:sz w:val="16"/>
                <w:szCs w:val="16"/>
              </w:rPr>
            </w:pPr>
            <w:r>
              <w:rPr>
                <w:rFonts w:ascii="Arial CYR" w:hAnsi="Arial CYR" w:cs="Arial CYR"/>
                <w:sz w:val="16"/>
                <w:szCs w:val="16"/>
              </w:rPr>
              <w:t>2,111.8</w:t>
            </w:r>
          </w:p>
        </w:tc>
        <w:tc>
          <w:tcPr>
            <w:tcW w:w="611" w:type="pct"/>
            <w:tcBorders>
              <w:top w:val="nil"/>
              <w:left w:val="nil"/>
              <w:bottom w:val="single" w:sz="4" w:space="0" w:color="auto"/>
              <w:right w:val="single" w:sz="4" w:space="0" w:color="auto"/>
            </w:tcBorders>
            <w:shd w:val="clear" w:color="000000" w:fill="FFFFFF"/>
            <w:noWrap/>
            <w:vAlign w:val="center"/>
          </w:tcPr>
          <w:p w:rsidR="0012121F" w:rsidRDefault="0012121F" w:rsidP="0012121F">
            <w:pPr>
              <w:jc w:val="center"/>
              <w:rPr>
                <w:rFonts w:ascii="Arial CYR" w:hAnsi="Arial CYR" w:cs="Arial CYR"/>
                <w:sz w:val="16"/>
                <w:szCs w:val="16"/>
              </w:rPr>
            </w:pPr>
            <w:r>
              <w:rPr>
                <w:rFonts w:ascii="Arial CYR" w:hAnsi="Arial CYR" w:cs="Arial CYR"/>
                <w:sz w:val="16"/>
                <w:szCs w:val="16"/>
              </w:rPr>
              <w:t>1,079.5</w:t>
            </w:r>
          </w:p>
        </w:tc>
        <w:tc>
          <w:tcPr>
            <w:tcW w:w="446" w:type="pct"/>
            <w:tcBorders>
              <w:top w:val="nil"/>
              <w:left w:val="nil"/>
              <w:bottom w:val="single" w:sz="4" w:space="0" w:color="auto"/>
              <w:right w:val="single" w:sz="4" w:space="0" w:color="auto"/>
            </w:tcBorders>
            <w:shd w:val="clear" w:color="000000" w:fill="FFFFFF"/>
            <w:noWrap/>
            <w:vAlign w:val="center"/>
          </w:tcPr>
          <w:p w:rsidR="0012121F" w:rsidRDefault="0012121F" w:rsidP="0012121F">
            <w:pPr>
              <w:jc w:val="center"/>
              <w:rPr>
                <w:rFonts w:ascii="Arial CYR" w:hAnsi="Arial CYR" w:cs="Arial CYR"/>
                <w:b/>
                <w:bCs/>
                <w:sz w:val="16"/>
                <w:szCs w:val="16"/>
              </w:rPr>
            </w:pPr>
            <w:r>
              <w:rPr>
                <w:rFonts w:ascii="Arial CYR" w:hAnsi="Arial CYR" w:cs="Arial CYR"/>
                <w:b/>
                <w:bCs/>
                <w:sz w:val="16"/>
                <w:szCs w:val="16"/>
              </w:rPr>
              <w:t>138.2</w:t>
            </w:r>
          </w:p>
        </w:tc>
        <w:tc>
          <w:tcPr>
            <w:tcW w:w="555" w:type="pct"/>
            <w:tcBorders>
              <w:top w:val="nil"/>
              <w:left w:val="nil"/>
              <w:bottom w:val="single" w:sz="4" w:space="0" w:color="auto"/>
              <w:right w:val="single" w:sz="4" w:space="0" w:color="auto"/>
            </w:tcBorders>
            <w:shd w:val="clear" w:color="000000" w:fill="FFFFFF"/>
            <w:noWrap/>
            <w:vAlign w:val="center"/>
          </w:tcPr>
          <w:p w:rsidR="0012121F" w:rsidRDefault="0012121F" w:rsidP="0012121F">
            <w:pPr>
              <w:jc w:val="center"/>
              <w:rPr>
                <w:rFonts w:ascii="Arial CYR" w:hAnsi="Arial CYR" w:cs="Arial CYR"/>
                <w:sz w:val="16"/>
                <w:szCs w:val="16"/>
              </w:rPr>
            </w:pPr>
            <w:r>
              <w:rPr>
                <w:rFonts w:ascii="Arial CYR" w:hAnsi="Arial CYR" w:cs="Arial CYR"/>
                <w:sz w:val="16"/>
                <w:szCs w:val="16"/>
              </w:rPr>
              <w:t>84.4</w:t>
            </w:r>
          </w:p>
        </w:tc>
        <w:tc>
          <w:tcPr>
            <w:tcW w:w="612" w:type="pct"/>
            <w:tcBorders>
              <w:top w:val="nil"/>
              <w:left w:val="nil"/>
              <w:bottom w:val="single" w:sz="4" w:space="0" w:color="auto"/>
              <w:right w:val="single" w:sz="4" w:space="0" w:color="auto"/>
            </w:tcBorders>
            <w:shd w:val="clear" w:color="000000" w:fill="FFFFFF"/>
            <w:noWrap/>
            <w:vAlign w:val="center"/>
          </w:tcPr>
          <w:p w:rsidR="0012121F" w:rsidRDefault="0012121F" w:rsidP="0012121F">
            <w:pPr>
              <w:jc w:val="center"/>
              <w:rPr>
                <w:rFonts w:ascii="Arial CYR" w:hAnsi="Arial CYR" w:cs="Arial CYR"/>
                <w:sz w:val="16"/>
                <w:szCs w:val="16"/>
              </w:rPr>
            </w:pPr>
            <w:r>
              <w:rPr>
                <w:rFonts w:ascii="Arial CYR" w:hAnsi="Arial CYR" w:cs="Arial CYR"/>
                <w:sz w:val="16"/>
                <w:szCs w:val="16"/>
              </w:rPr>
              <w:t>53.8</w:t>
            </w:r>
          </w:p>
        </w:tc>
      </w:tr>
      <w:tr w:rsidR="0012121F" w:rsidRPr="00287E7A" w:rsidTr="00E647C1">
        <w:trPr>
          <w:trHeight w:val="421"/>
        </w:trPr>
        <w:tc>
          <w:tcPr>
            <w:tcW w:w="1552" w:type="pct"/>
            <w:tcBorders>
              <w:top w:val="nil"/>
              <w:left w:val="single" w:sz="4" w:space="0" w:color="auto"/>
              <w:bottom w:val="single" w:sz="4" w:space="0" w:color="auto"/>
              <w:right w:val="single" w:sz="4" w:space="0" w:color="auto"/>
            </w:tcBorders>
            <w:shd w:val="clear" w:color="000000" w:fill="FFFFFF"/>
            <w:noWrap/>
            <w:vAlign w:val="center"/>
            <w:hideMark/>
          </w:tcPr>
          <w:p w:rsidR="0012121F" w:rsidRPr="00287E7A" w:rsidRDefault="0012121F" w:rsidP="0012121F">
            <w:pPr>
              <w:rPr>
                <w:rFonts w:ascii="Sylfaen" w:hAnsi="Sylfaen" w:cs="Arial CYR"/>
                <w:sz w:val="16"/>
                <w:szCs w:val="16"/>
              </w:rPr>
            </w:pPr>
            <w:r w:rsidRPr="00287E7A">
              <w:rPr>
                <w:rFonts w:ascii="Sylfaen" w:hAnsi="Sylfaen" w:cs="Arial CYR"/>
                <w:sz w:val="16"/>
                <w:szCs w:val="16"/>
              </w:rPr>
              <w:t xml:space="preserve"> </w:t>
            </w:r>
            <w:r w:rsidRPr="00287E7A">
              <w:rPr>
                <w:rFonts w:ascii="Sylfaen" w:hAnsi="Sylfaen" w:cs="Sylfaen"/>
                <w:sz w:val="16"/>
                <w:szCs w:val="16"/>
              </w:rPr>
              <w:t>კლება</w:t>
            </w:r>
            <w:r w:rsidRPr="00287E7A">
              <w:rPr>
                <w:rFonts w:ascii="Sylfaen" w:hAnsi="Sylfaen" w:cs="Arial CYR"/>
                <w:sz w:val="16"/>
                <w:szCs w:val="16"/>
              </w:rPr>
              <w:t xml:space="preserve"> </w:t>
            </w:r>
          </w:p>
        </w:tc>
        <w:tc>
          <w:tcPr>
            <w:tcW w:w="611" w:type="pct"/>
            <w:tcBorders>
              <w:top w:val="nil"/>
              <w:left w:val="single" w:sz="4" w:space="0" w:color="auto"/>
              <w:bottom w:val="single" w:sz="4" w:space="0" w:color="auto"/>
              <w:right w:val="single" w:sz="4" w:space="0" w:color="auto"/>
            </w:tcBorders>
            <w:shd w:val="clear" w:color="000000" w:fill="FFFFFF"/>
            <w:noWrap/>
            <w:vAlign w:val="center"/>
          </w:tcPr>
          <w:p w:rsidR="0012121F" w:rsidRDefault="0012121F" w:rsidP="0012121F">
            <w:pPr>
              <w:jc w:val="center"/>
              <w:rPr>
                <w:rFonts w:ascii="Arial CYR" w:hAnsi="Arial CYR" w:cs="Arial CYR"/>
                <w:b/>
                <w:bCs/>
                <w:sz w:val="16"/>
                <w:szCs w:val="16"/>
              </w:rPr>
            </w:pPr>
            <w:r>
              <w:rPr>
                <w:rFonts w:ascii="Arial CYR" w:hAnsi="Arial CYR" w:cs="Arial CYR"/>
                <w:b/>
                <w:bCs/>
                <w:sz w:val="16"/>
                <w:szCs w:val="16"/>
              </w:rPr>
              <w:t>6.5</w:t>
            </w:r>
          </w:p>
        </w:tc>
        <w:tc>
          <w:tcPr>
            <w:tcW w:w="612" w:type="pct"/>
            <w:tcBorders>
              <w:top w:val="nil"/>
              <w:left w:val="nil"/>
              <w:bottom w:val="single" w:sz="4" w:space="0" w:color="auto"/>
              <w:right w:val="single" w:sz="4" w:space="0" w:color="auto"/>
            </w:tcBorders>
            <w:shd w:val="clear" w:color="000000" w:fill="FFFFFF"/>
            <w:noWrap/>
            <w:vAlign w:val="center"/>
          </w:tcPr>
          <w:p w:rsidR="0012121F" w:rsidRDefault="0012121F" w:rsidP="0012121F">
            <w:pPr>
              <w:jc w:val="center"/>
              <w:rPr>
                <w:rFonts w:ascii="Arial CYR" w:hAnsi="Arial CYR" w:cs="Arial CYR"/>
                <w:sz w:val="16"/>
                <w:szCs w:val="16"/>
              </w:rPr>
            </w:pPr>
            <w:r>
              <w:rPr>
                <w:rFonts w:ascii="Arial CYR" w:hAnsi="Arial CYR" w:cs="Arial CYR"/>
                <w:sz w:val="16"/>
                <w:szCs w:val="16"/>
              </w:rPr>
              <w:t>6.5</w:t>
            </w:r>
          </w:p>
        </w:tc>
        <w:tc>
          <w:tcPr>
            <w:tcW w:w="611" w:type="pct"/>
            <w:tcBorders>
              <w:top w:val="nil"/>
              <w:left w:val="nil"/>
              <w:bottom w:val="single" w:sz="4" w:space="0" w:color="auto"/>
              <w:right w:val="single" w:sz="4" w:space="0" w:color="auto"/>
            </w:tcBorders>
            <w:shd w:val="clear" w:color="000000" w:fill="FFFFFF"/>
            <w:noWrap/>
            <w:vAlign w:val="center"/>
          </w:tcPr>
          <w:p w:rsidR="0012121F" w:rsidRDefault="0012121F" w:rsidP="0012121F">
            <w:pPr>
              <w:jc w:val="center"/>
              <w:rPr>
                <w:rFonts w:ascii="Arial CYR" w:hAnsi="Arial CYR" w:cs="Arial CYR"/>
                <w:sz w:val="16"/>
                <w:szCs w:val="16"/>
              </w:rPr>
            </w:pPr>
          </w:p>
        </w:tc>
        <w:tc>
          <w:tcPr>
            <w:tcW w:w="446" w:type="pct"/>
            <w:tcBorders>
              <w:top w:val="nil"/>
              <w:left w:val="nil"/>
              <w:bottom w:val="single" w:sz="4" w:space="0" w:color="auto"/>
              <w:right w:val="single" w:sz="4" w:space="0" w:color="auto"/>
            </w:tcBorders>
            <w:shd w:val="clear" w:color="000000" w:fill="FFFFFF"/>
            <w:noWrap/>
            <w:vAlign w:val="center"/>
          </w:tcPr>
          <w:p w:rsidR="0012121F" w:rsidRDefault="0012121F" w:rsidP="0012121F">
            <w:pPr>
              <w:jc w:val="center"/>
              <w:rPr>
                <w:rFonts w:ascii="Arial CYR" w:hAnsi="Arial CYR" w:cs="Arial CYR"/>
                <w:b/>
                <w:bCs/>
                <w:sz w:val="16"/>
                <w:szCs w:val="16"/>
              </w:rPr>
            </w:pPr>
            <w:r>
              <w:rPr>
                <w:rFonts w:ascii="Arial CYR" w:hAnsi="Arial CYR" w:cs="Arial CYR"/>
                <w:b/>
                <w:bCs/>
                <w:sz w:val="16"/>
                <w:szCs w:val="16"/>
              </w:rPr>
              <w:t>43.1</w:t>
            </w:r>
          </w:p>
        </w:tc>
        <w:tc>
          <w:tcPr>
            <w:tcW w:w="555" w:type="pct"/>
            <w:tcBorders>
              <w:top w:val="nil"/>
              <w:left w:val="nil"/>
              <w:bottom w:val="single" w:sz="4" w:space="0" w:color="auto"/>
              <w:right w:val="single" w:sz="4" w:space="0" w:color="auto"/>
            </w:tcBorders>
            <w:shd w:val="clear" w:color="000000" w:fill="FFFFFF"/>
            <w:noWrap/>
            <w:vAlign w:val="center"/>
          </w:tcPr>
          <w:p w:rsidR="0012121F" w:rsidRDefault="0012121F" w:rsidP="0012121F">
            <w:pPr>
              <w:jc w:val="center"/>
              <w:rPr>
                <w:rFonts w:ascii="Arial CYR" w:hAnsi="Arial CYR" w:cs="Arial CYR"/>
                <w:sz w:val="16"/>
                <w:szCs w:val="16"/>
              </w:rPr>
            </w:pPr>
            <w:r>
              <w:rPr>
                <w:rFonts w:ascii="Arial CYR" w:hAnsi="Arial CYR" w:cs="Arial CYR"/>
                <w:sz w:val="16"/>
                <w:szCs w:val="16"/>
              </w:rPr>
              <w:t>43.1</w:t>
            </w:r>
          </w:p>
        </w:tc>
        <w:tc>
          <w:tcPr>
            <w:tcW w:w="612" w:type="pct"/>
            <w:tcBorders>
              <w:top w:val="nil"/>
              <w:left w:val="nil"/>
              <w:bottom w:val="single" w:sz="4" w:space="0" w:color="auto"/>
              <w:right w:val="single" w:sz="4" w:space="0" w:color="auto"/>
            </w:tcBorders>
            <w:shd w:val="clear" w:color="000000" w:fill="FFFFFF"/>
            <w:noWrap/>
            <w:vAlign w:val="center"/>
          </w:tcPr>
          <w:p w:rsidR="0012121F" w:rsidRDefault="0012121F" w:rsidP="0012121F">
            <w:pPr>
              <w:jc w:val="center"/>
              <w:rPr>
                <w:rFonts w:ascii="Arial CYR" w:hAnsi="Arial CYR" w:cs="Arial CYR"/>
                <w:sz w:val="16"/>
                <w:szCs w:val="16"/>
              </w:rPr>
            </w:pPr>
          </w:p>
        </w:tc>
      </w:tr>
      <w:tr w:rsidR="0012121F" w:rsidRPr="00287E7A" w:rsidTr="00E647C1">
        <w:trPr>
          <w:trHeight w:val="421"/>
        </w:trPr>
        <w:tc>
          <w:tcPr>
            <w:tcW w:w="1552" w:type="pct"/>
            <w:tcBorders>
              <w:top w:val="nil"/>
              <w:left w:val="single" w:sz="4" w:space="0" w:color="auto"/>
              <w:bottom w:val="single" w:sz="4" w:space="0" w:color="auto"/>
              <w:right w:val="single" w:sz="4" w:space="0" w:color="auto"/>
            </w:tcBorders>
            <w:shd w:val="clear" w:color="000000" w:fill="FFFFFF"/>
            <w:noWrap/>
            <w:vAlign w:val="center"/>
            <w:hideMark/>
          </w:tcPr>
          <w:p w:rsidR="0012121F" w:rsidRPr="00287E7A" w:rsidRDefault="0012121F" w:rsidP="0012121F">
            <w:pPr>
              <w:jc w:val="center"/>
              <w:rPr>
                <w:rFonts w:ascii="Sylfaen" w:hAnsi="Sylfaen" w:cs="Arial CYR"/>
                <w:b/>
                <w:bCs/>
                <w:sz w:val="16"/>
                <w:szCs w:val="16"/>
              </w:rPr>
            </w:pPr>
            <w:r w:rsidRPr="00287E7A">
              <w:rPr>
                <w:rFonts w:ascii="Sylfaen" w:hAnsi="Sylfaen" w:cs="Arial CYR"/>
                <w:b/>
                <w:bCs/>
                <w:sz w:val="16"/>
                <w:szCs w:val="16"/>
              </w:rPr>
              <w:t xml:space="preserve"> V. </w:t>
            </w:r>
            <w:r w:rsidRPr="00287E7A">
              <w:rPr>
                <w:rFonts w:ascii="Sylfaen" w:hAnsi="Sylfaen" w:cs="Sylfaen"/>
                <w:b/>
                <w:bCs/>
                <w:sz w:val="16"/>
                <w:szCs w:val="16"/>
              </w:rPr>
              <w:t>მთლიანი</w:t>
            </w:r>
            <w:r w:rsidRPr="00287E7A">
              <w:rPr>
                <w:rFonts w:ascii="Sylfaen" w:hAnsi="Sylfaen" w:cs="Arial CYR"/>
                <w:b/>
                <w:bCs/>
                <w:sz w:val="16"/>
                <w:szCs w:val="16"/>
              </w:rPr>
              <w:t xml:space="preserve"> </w:t>
            </w:r>
            <w:r w:rsidRPr="00287E7A">
              <w:rPr>
                <w:rFonts w:ascii="Sylfaen" w:hAnsi="Sylfaen" w:cs="Sylfaen"/>
                <w:b/>
                <w:bCs/>
                <w:sz w:val="16"/>
                <w:szCs w:val="16"/>
              </w:rPr>
              <w:t>სალდო</w:t>
            </w:r>
            <w:r w:rsidRPr="00287E7A">
              <w:rPr>
                <w:rFonts w:ascii="Sylfaen" w:hAnsi="Sylfaen" w:cs="Arial CYR"/>
                <w:b/>
                <w:bCs/>
                <w:sz w:val="16"/>
                <w:szCs w:val="16"/>
              </w:rPr>
              <w:t xml:space="preserve"> </w:t>
            </w:r>
          </w:p>
        </w:tc>
        <w:tc>
          <w:tcPr>
            <w:tcW w:w="611" w:type="pct"/>
            <w:tcBorders>
              <w:top w:val="nil"/>
              <w:left w:val="single" w:sz="4" w:space="0" w:color="auto"/>
              <w:bottom w:val="single" w:sz="4" w:space="0" w:color="auto"/>
              <w:right w:val="single" w:sz="4" w:space="0" w:color="auto"/>
            </w:tcBorders>
            <w:shd w:val="clear" w:color="000000" w:fill="FFFFFF"/>
            <w:noWrap/>
            <w:vAlign w:val="center"/>
          </w:tcPr>
          <w:p w:rsidR="0012121F" w:rsidRDefault="0012121F" w:rsidP="0012121F">
            <w:pPr>
              <w:jc w:val="center"/>
              <w:rPr>
                <w:rFonts w:ascii="Arial CYR" w:hAnsi="Arial CYR" w:cs="Arial CYR"/>
                <w:b/>
                <w:bCs/>
                <w:sz w:val="16"/>
                <w:szCs w:val="16"/>
              </w:rPr>
            </w:pPr>
            <w:r>
              <w:rPr>
                <w:rFonts w:ascii="Arial CYR" w:hAnsi="Arial CYR" w:cs="Arial CYR"/>
                <w:b/>
                <w:bCs/>
                <w:sz w:val="16"/>
                <w:szCs w:val="16"/>
              </w:rPr>
              <w:t>- 1,447.4</w:t>
            </w:r>
          </w:p>
        </w:tc>
        <w:tc>
          <w:tcPr>
            <w:tcW w:w="612" w:type="pct"/>
            <w:tcBorders>
              <w:top w:val="nil"/>
              <w:left w:val="nil"/>
              <w:bottom w:val="single" w:sz="4" w:space="0" w:color="auto"/>
              <w:right w:val="single" w:sz="4" w:space="0" w:color="auto"/>
            </w:tcBorders>
            <w:shd w:val="clear" w:color="000000" w:fill="FFFFFF"/>
            <w:noWrap/>
            <w:vAlign w:val="center"/>
          </w:tcPr>
          <w:p w:rsidR="0012121F" w:rsidRDefault="0012121F" w:rsidP="0012121F">
            <w:pPr>
              <w:jc w:val="center"/>
              <w:rPr>
                <w:rFonts w:ascii="Arial CYR" w:hAnsi="Arial CYR" w:cs="Arial CYR"/>
                <w:b/>
                <w:bCs/>
                <w:sz w:val="16"/>
                <w:szCs w:val="16"/>
              </w:rPr>
            </w:pPr>
            <w:r>
              <w:rPr>
                <w:rFonts w:ascii="Arial CYR" w:hAnsi="Arial CYR" w:cs="Arial CYR"/>
                <w:b/>
                <w:bCs/>
                <w:sz w:val="16"/>
                <w:szCs w:val="16"/>
              </w:rPr>
              <w:t>-  1,296.5</w:t>
            </w:r>
          </w:p>
        </w:tc>
        <w:tc>
          <w:tcPr>
            <w:tcW w:w="611" w:type="pct"/>
            <w:tcBorders>
              <w:top w:val="nil"/>
              <w:left w:val="nil"/>
              <w:bottom w:val="single" w:sz="4" w:space="0" w:color="auto"/>
              <w:right w:val="single" w:sz="4" w:space="0" w:color="auto"/>
            </w:tcBorders>
            <w:shd w:val="clear" w:color="000000" w:fill="FFFFFF"/>
            <w:noWrap/>
            <w:vAlign w:val="center"/>
          </w:tcPr>
          <w:p w:rsidR="0012121F" w:rsidRDefault="0012121F" w:rsidP="0012121F">
            <w:pPr>
              <w:jc w:val="center"/>
              <w:rPr>
                <w:rFonts w:ascii="Arial CYR" w:hAnsi="Arial CYR" w:cs="Arial CYR"/>
                <w:b/>
                <w:bCs/>
                <w:sz w:val="16"/>
                <w:szCs w:val="16"/>
              </w:rPr>
            </w:pPr>
            <w:r>
              <w:rPr>
                <w:rFonts w:ascii="Arial CYR" w:hAnsi="Arial CYR" w:cs="Arial CYR"/>
                <w:b/>
                <w:bCs/>
                <w:sz w:val="16"/>
                <w:szCs w:val="16"/>
              </w:rPr>
              <w:t>-   150.9</w:t>
            </w:r>
          </w:p>
        </w:tc>
        <w:tc>
          <w:tcPr>
            <w:tcW w:w="446" w:type="pct"/>
            <w:tcBorders>
              <w:top w:val="nil"/>
              <w:left w:val="nil"/>
              <w:bottom w:val="single" w:sz="4" w:space="0" w:color="auto"/>
              <w:right w:val="single" w:sz="4" w:space="0" w:color="auto"/>
            </w:tcBorders>
            <w:shd w:val="clear" w:color="000000" w:fill="FFFFFF"/>
            <w:noWrap/>
            <w:vAlign w:val="center"/>
          </w:tcPr>
          <w:p w:rsidR="0012121F" w:rsidRDefault="0012121F" w:rsidP="0012121F">
            <w:pPr>
              <w:jc w:val="center"/>
              <w:rPr>
                <w:rFonts w:ascii="Arial CYR" w:hAnsi="Arial CYR" w:cs="Arial CYR"/>
                <w:b/>
                <w:bCs/>
                <w:sz w:val="16"/>
                <w:szCs w:val="16"/>
              </w:rPr>
            </w:pPr>
            <w:r>
              <w:rPr>
                <w:rFonts w:ascii="Arial CYR" w:hAnsi="Arial CYR" w:cs="Arial CYR"/>
                <w:b/>
                <w:bCs/>
                <w:sz w:val="16"/>
                <w:szCs w:val="16"/>
              </w:rPr>
              <w:t>1,645.4</w:t>
            </w:r>
          </w:p>
        </w:tc>
        <w:tc>
          <w:tcPr>
            <w:tcW w:w="555" w:type="pct"/>
            <w:tcBorders>
              <w:top w:val="nil"/>
              <w:left w:val="nil"/>
              <w:bottom w:val="single" w:sz="4" w:space="0" w:color="auto"/>
              <w:right w:val="single" w:sz="4" w:space="0" w:color="auto"/>
            </w:tcBorders>
            <w:shd w:val="clear" w:color="000000" w:fill="FFFFFF"/>
            <w:noWrap/>
            <w:vAlign w:val="center"/>
          </w:tcPr>
          <w:p w:rsidR="0012121F" w:rsidRDefault="0012121F" w:rsidP="0012121F">
            <w:pPr>
              <w:jc w:val="center"/>
              <w:rPr>
                <w:rFonts w:ascii="Arial CYR" w:hAnsi="Arial CYR" w:cs="Arial CYR"/>
                <w:b/>
                <w:bCs/>
                <w:sz w:val="16"/>
                <w:szCs w:val="16"/>
              </w:rPr>
            </w:pPr>
            <w:r>
              <w:rPr>
                <w:rFonts w:ascii="Arial CYR" w:hAnsi="Arial CYR" w:cs="Arial CYR"/>
                <w:b/>
                <w:bCs/>
                <w:sz w:val="16"/>
                <w:szCs w:val="16"/>
              </w:rPr>
              <w:t>1,747.2</w:t>
            </w:r>
          </w:p>
        </w:tc>
        <w:tc>
          <w:tcPr>
            <w:tcW w:w="612" w:type="pct"/>
            <w:tcBorders>
              <w:top w:val="nil"/>
              <w:left w:val="nil"/>
              <w:bottom w:val="single" w:sz="4" w:space="0" w:color="auto"/>
              <w:right w:val="single" w:sz="4" w:space="0" w:color="auto"/>
            </w:tcBorders>
            <w:shd w:val="clear" w:color="000000" w:fill="FFFFFF"/>
            <w:noWrap/>
            <w:vAlign w:val="center"/>
          </w:tcPr>
          <w:p w:rsidR="0012121F" w:rsidRDefault="0012121F" w:rsidP="0012121F">
            <w:pPr>
              <w:jc w:val="center"/>
              <w:rPr>
                <w:rFonts w:ascii="Arial CYR" w:hAnsi="Arial CYR" w:cs="Arial CYR"/>
                <w:b/>
                <w:bCs/>
                <w:sz w:val="16"/>
                <w:szCs w:val="16"/>
              </w:rPr>
            </w:pPr>
            <w:r>
              <w:rPr>
                <w:rFonts w:ascii="Arial CYR" w:hAnsi="Arial CYR" w:cs="Arial CYR"/>
                <w:b/>
                <w:bCs/>
                <w:sz w:val="16"/>
                <w:szCs w:val="16"/>
              </w:rPr>
              <w:t>-   101.9</w:t>
            </w:r>
          </w:p>
        </w:tc>
      </w:tr>
      <w:tr w:rsidR="0012121F" w:rsidRPr="00287E7A" w:rsidTr="00E647C1">
        <w:trPr>
          <w:trHeight w:val="421"/>
        </w:trPr>
        <w:tc>
          <w:tcPr>
            <w:tcW w:w="1552" w:type="pct"/>
            <w:tcBorders>
              <w:top w:val="nil"/>
              <w:left w:val="single" w:sz="4" w:space="0" w:color="auto"/>
              <w:bottom w:val="single" w:sz="4" w:space="0" w:color="auto"/>
              <w:right w:val="single" w:sz="4" w:space="0" w:color="auto"/>
            </w:tcBorders>
            <w:shd w:val="clear" w:color="000000" w:fill="FFFFFF"/>
            <w:vAlign w:val="center"/>
            <w:hideMark/>
          </w:tcPr>
          <w:p w:rsidR="0012121F" w:rsidRPr="00287E7A" w:rsidRDefault="0012121F" w:rsidP="0012121F">
            <w:pPr>
              <w:jc w:val="center"/>
              <w:rPr>
                <w:rFonts w:ascii="Sylfaen" w:hAnsi="Sylfaen" w:cs="Arial CYR"/>
                <w:b/>
                <w:bCs/>
                <w:sz w:val="16"/>
                <w:szCs w:val="16"/>
              </w:rPr>
            </w:pPr>
            <w:r w:rsidRPr="00287E7A">
              <w:rPr>
                <w:rFonts w:ascii="Sylfaen" w:hAnsi="Sylfaen" w:cs="Arial CYR"/>
                <w:b/>
                <w:bCs/>
                <w:sz w:val="16"/>
                <w:szCs w:val="16"/>
              </w:rPr>
              <w:t xml:space="preserve"> VI. </w:t>
            </w:r>
            <w:r w:rsidRPr="00287E7A">
              <w:rPr>
                <w:rFonts w:ascii="Sylfaen" w:hAnsi="Sylfaen" w:cs="Sylfaen"/>
                <w:b/>
                <w:bCs/>
                <w:sz w:val="16"/>
                <w:szCs w:val="16"/>
              </w:rPr>
              <w:t>ფინანსური</w:t>
            </w:r>
            <w:r w:rsidRPr="00287E7A">
              <w:rPr>
                <w:rFonts w:ascii="Sylfaen" w:hAnsi="Sylfaen" w:cs="Arial CYR"/>
                <w:b/>
                <w:bCs/>
                <w:sz w:val="16"/>
                <w:szCs w:val="16"/>
              </w:rPr>
              <w:t xml:space="preserve"> </w:t>
            </w:r>
            <w:r w:rsidRPr="00287E7A">
              <w:rPr>
                <w:rFonts w:ascii="Sylfaen" w:hAnsi="Sylfaen" w:cs="Sylfaen"/>
                <w:b/>
                <w:bCs/>
                <w:sz w:val="16"/>
                <w:szCs w:val="16"/>
              </w:rPr>
              <w:t>აქტივების</w:t>
            </w:r>
            <w:r w:rsidRPr="00287E7A">
              <w:rPr>
                <w:rFonts w:ascii="Sylfaen" w:hAnsi="Sylfaen" w:cs="Arial CYR"/>
                <w:b/>
                <w:bCs/>
                <w:sz w:val="16"/>
                <w:szCs w:val="16"/>
              </w:rPr>
              <w:t xml:space="preserve"> </w:t>
            </w:r>
            <w:r w:rsidRPr="00287E7A">
              <w:rPr>
                <w:rFonts w:ascii="Sylfaen" w:hAnsi="Sylfaen" w:cs="Sylfaen"/>
                <w:b/>
                <w:bCs/>
                <w:sz w:val="16"/>
                <w:szCs w:val="16"/>
              </w:rPr>
              <w:t>ცვლილება</w:t>
            </w:r>
            <w:r w:rsidRPr="00287E7A">
              <w:rPr>
                <w:rFonts w:ascii="Sylfaen" w:hAnsi="Sylfaen" w:cs="Arial CYR"/>
                <w:b/>
                <w:bCs/>
                <w:sz w:val="16"/>
                <w:szCs w:val="16"/>
              </w:rPr>
              <w:t xml:space="preserve"> </w:t>
            </w:r>
          </w:p>
        </w:tc>
        <w:tc>
          <w:tcPr>
            <w:tcW w:w="611" w:type="pct"/>
            <w:tcBorders>
              <w:top w:val="nil"/>
              <w:left w:val="single" w:sz="4" w:space="0" w:color="auto"/>
              <w:bottom w:val="single" w:sz="4" w:space="0" w:color="auto"/>
              <w:right w:val="single" w:sz="4" w:space="0" w:color="auto"/>
            </w:tcBorders>
            <w:shd w:val="clear" w:color="000000" w:fill="FFFFFF"/>
            <w:noWrap/>
            <w:vAlign w:val="center"/>
          </w:tcPr>
          <w:p w:rsidR="0012121F" w:rsidRDefault="0012121F" w:rsidP="0012121F">
            <w:pPr>
              <w:jc w:val="center"/>
              <w:rPr>
                <w:rFonts w:ascii="Arial CYR" w:hAnsi="Arial CYR" w:cs="Arial CYR"/>
                <w:b/>
                <w:bCs/>
                <w:sz w:val="16"/>
                <w:szCs w:val="16"/>
              </w:rPr>
            </w:pPr>
            <w:r>
              <w:rPr>
                <w:rFonts w:ascii="Arial CYR" w:hAnsi="Arial CYR" w:cs="Arial CYR"/>
                <w:b/>
                <w:bCs/>
                <w:sz w:val="16"/>
                <w:szCs w:val="16"/>
              </w:rPr>
              <w:t>- 1,447.4</w:t>
            </w:r>
          </w:p>
        </w:tc>
        <w:tc>
          <w:tcPr>
            <w:tcW w:w="612" w:type="pct"/>
            <w:tcBorders>
              <w:top w:val="nil"/>
              <w:left w:val="nil"/>
              <w:bottom w:val="single" w:sz="4" w:space="0" w:color="auto"/>
              <w:right w:val="single" w:sz="4" w:space="0" w:color="auto"/>
            </w:tcBorders>
            <w:shd w:val="clear" w:color="000000" w:fill="FFFFFF"/>
            <w:noWrap/>
            <w:vAlign w:val="center"/>
          </w:tcPr>
          <w:p w:rsidR="0012121F" w:rsidRDefault="0012121F" w:rsidP="0012121F">
            <w:pPr>
              <w:jc w:val="center"/>
              <w:rPr>
                <w:rFonts w:ascii="Arial CYR" w:hAnsi="Arial CYR" w:cs="Arial CYR"/>
                <w:b/>
                <w:bCs/>
                <w:sz w:val="16"/>
                <w:szCs w:val="16"/>
              </w:rPr>
            </w:pPr>
            <w:r>
              <w:rPr>
                <w:rFonts w:ascii="Arial CYR" w:hAnsi="Arial CYR" w:cs="Arial CYR"/>
                <w:b/>
                <w:bCs/>
                <w:sz w:val="16"/>
                <w:szCs w:val="16"/>
              </w:rPr>
              <w:t>-  1,296.5</w:t>
            </w:r>
          </w:p>
        </w:tc>
        <w:tc>
          <w:tcPr>
            <w:tcW w:w="611" w:type="pct"/>
            <w:tcBorders>
              <w:top w:val="nil"/>
              <w:left w:val="nil"/>
              <w:bottom w:val="single" w:sz="4" w:space="0" w:color="auto"/>
              <w:right w:val="single" w:sz="4" w:space="0" w:color="auto"/>
            </w:tcBorders>
            <w:shd w:val="clear" w:color="000000" w:fill="FFFFFF"/>
            <w:noWrap/>
            <w:vAlign w:val="center"/>
          </w:tcPr>
          <w:p w:rsidR="0012121F" w:rsidRDefault="0012121F" w:rsidP="0012121F">
            <w:pPr>
              <w:jc w:val="center"/>
              <w:rPr>
                <w:rFonts w:ascii="Arial CYR" w:hAnsi="Arial CYR" w:cs="Arial CYR"/>
                <w:b/>
                <w:bCs/>
                <w:sz w:val="16"/>
                <w:szCs w:val="16"/>
              </w:rPr>
            </w:pPr>
            <w:r>
              <w:rPr>
                <w:rFonts w:ascii="Arial CYR" w:hAnsi="Arial CYR" w:cs="Arial CYR"/>
                <w:b/>
                <w:bCs/>
                <w:sz w:val="16"/>
                <w:szCs w:val="16"/>
              </w:rPr>
              <w:t>-    150.9</w:t>
            </w:r>
          </w:p>
        </w:tc>
        <w:tc>
          <w:tcPr>
            <w:tcW w:w="446" w:type="pct"/>
            <w:tcBorders>
              <w:top w:val="nil"/>
              <w:left w:val="nil"/>
              <w:bottom w:val="single" w:sz="4" w:space="0" w:color="auto"/>
              <w:right w:val="single" w:sz="4" w:space="0" w:color="auto"/>
            </w:tcBorders>
            <w:shd w:val="clear" w:color="000000" w:fill="FFFFFF"/>
            <w:noWrap/>
            <w:vAlign w:val="center"/>
          </w:tcPr>
          <w:p w:rsidR="0012121F" w:rsidRDefault="0012121F" w:rsidP="0012121F">
            <w:pPr>
              <w:jc w:val="center"/>
              <w:rPr>
                <w:rFonts w:ascii="Arial CYR" w:hAnsi="Arial CYR" w:cs="Arial CYR"/>
                <w:b/>
                <w:bCs/>
                <w:sz w:val="16"/>
                <w:szCs w:val="16"/>
              </w:rPr>
            </w:pPr>
            <w:r>
              <w:rPr>
                <w:rFonts w:ascii="Arial CYR" w:hAnsi="Arial CYR" w:cs="Arial CYR"/>
                <w:b/>
                <w:bCs/>
                <w:sz w:val="16"/>
                <w:szCs w:val="16"/>
              </w:rPr>
              <w:t>1,645.4</w:t>
            </w:r>
          </w:p>
        </w:tc>
        <w:tc>
          <w:tcPr>
            <w:tcW w:w="555" w:type="pct"/>
            <w:tcBorders>
              <w:top w:val="nil"/>
              <w:left w:val="nil"/>
              <w:bottom w:val="single" w:sz="4" w:space="0" w:color="auto"/>
              <w:right w:val="single" w:sz="4" w:space="0" w:color="auto"/>
            </w:tcBorders>
            <w:shd w:val="clear" w:color="000000" w:fill="FFFFFF"/>
            <w:noWrap/>
            <w:vAlign w:val="center"/>
          </w:tcPr>
          <w:p w:rsidR="0012121F" w:rsidRDefault="0012121F" w:rsidP="0012121F">
            <w:pPr>
              <w:jc w:val="center"/>
              <w:rPr>
                <w:rFonts w:ascii="Arial CYR" w:hAnsi="Arial CYR" w:cs="Arial CYR"/>
                <w:b/>
                <w:bCs/>
                <w:sz w:val="16"/>
                <w:szCs w:val="16"/>
              </w:rPr>
            </w:pPr>
            <w:r>
              <w:rPr>
                <w:rFonts w:ascii="Arial CYR" w:hAnsi="Arial CYR" w:cs="Arial CYR"/>
                <w:b/>
                <w:bCs/>
                <w:sz w:val="16"/>
                <w:szCs w:val="16"/>
              </w:rPr>
              <w:t>1,747.2</w:t>
            </w:r>
          </w:p>
        </w:tc>
        <w:tc>
          <w:tcPr>
            <w:tcW w:w="612" w:type="pct"/>
            <w:tcBorders>
              <w:top w:val="nil"/>
              <w:left w:val="nil"/>
              <w:bottom w:val="single" w:sz="4" w:space="0" w:color="auto"/>
              <w:right w:val="single" w:sz="4" w:space="0" w:color="auto"/>
            </w:tcBorders>
            <w:shd w:val="clear" w:color="000000" w:fill="FFFFFF"/>
            <w:noWrap/>
            <w:vAlign w:val="center"/>
          </w:tcPr>
          <w:p w:rsidR="0012121F" w:rsidRDefault="0012121F" w:rsidP="0012121F">
            <w:pPr>
              <w:jc w:val="center"/>
              <w:rPr>
                <w:rFonts w:ascii="Arial CYR" w:hAnsi="Arial CYR" w:cs="Arial CYR"/>
                <w:b/>
                <w:bCs/>
                <w:sz w:val="16"/>
                <w:szCs w:val="16"/>
              </w:rPr>
            </w:pPr>
            <w:r>
              <w:rPr>
                <w:rFonts w:ascii="Arial CYR" w:hAnsi="Arial CYR" w:cs="Arial CYR"/>
                <w:b/>
                <w:bCs/>
                <w:sz w:val="16"/>
                <w:szCs w:val="16"/>
              </w:rPr>
              <w:t>-   101.9</w:t>
            </w:r>
          </w:p>
        </w:tc>
      </w:tr>
      <w:tr w:rsidR="0012121F" w:rsidRPr="00287E7A" w:rsidTr="001977FC">
        <w:trPr>
          <w:trHeight w:val="421"/>
        </w:trPr>
        <w:tc>
          <w:tcPr>
            <w:tcW w:w="1552" w:type="pct"/>
            <w:tcBorders>
              <w:top w:val="nil"/>
              <w:left w:val="single" w:sz="4" w:space="0" w:color="auto"/>
              <w:bottom w:val="single" w:sz="4" w:space="0" w:color="auto"/>
              <w:right w:val="single" w:sz="4" w:space="0" w:color="auto"/>
            </w:tcBorders>
            <w:shd w:val="clear" w:color="000000" w:fill="FFFFFF"/>
            <w:noWrap/>
            <w:vAlign w:val="center"/>
            <w:hideMark/>
          </w:tcPr>
          <w:p w:rsidR="0012121F" w:rsidRPr="00287E7A" w:rsidRDefault="0012121F" w:rsidP="0012121F">
            <w:pPr>
              <w:rPr>
                <w:rFonts w:ascii="Sylfaen" w:hAnsi="Sylfaen" w:cs="Arial CYR"/>
                <w:sz w:val="16"/>
                <w:szCs w:val="16"/>
              </w:rPr>
            </w:pPr>
            <w:r w:rsidRPr="00287E7A">
              <w:rPr>
                <w:rFonts w:ascii="Sylfaen" w:hAnsi="Sylfaen" w:cs="Arial CYR"/>
                <w:sz w:val="16"/>
                <w:szCs w:val="16"/>
              </w:rPr>
              <w:t xml:space="preserve"> </w:t>
            </w:r>
            <w:r w:rsidRPr="00287E7A">
              <w:rPr>
                <w:rFonts w:ascii="Sylfaen" w:hAnsi="Sylfaen" w:cs="Sylfaen"/>
                <w:sz w:val="16"/>
                <w:szCs w:val="16"/>
              </w:rPr>
              <w:t>ზრდა</w:t>
            </w:r>
            <w:r w:rsidRPr="00287E7A">
              <w:rPr>
                <w:rFonts w:ascii="Sylfaen" w:hAnsi="Sylfaen" w:cs="Arial CYR"/>
                <w:sz w:val="16"/>
                <w:szCs w:val="16"/>
              </w:rPr>
              <w:t xml:space="preserve"> </w:t>
            </w:r>
          </w:p>
        </w:tc>
        <w:tc>
          <w:tcPr>
            <w:tcW w:w="611" w:type="pct"/>
            <w:tcBorders>
              <w:top w:val="nil"/>
              <w:left w:val="nil"/>
              <w:bottom w:val="single" w:sz="4" w:space="0" w:color="auto"/>
              <w:right w:val="single" w:sz="4" w:space="0" w:color="auto"/>
            </w:tcBorders>
            <w:shd w:val="clear" w:color="000000" w:fill="FFFFFF"/>
            <w:noWrap/>
            <w:vAlign w:val="center"/>
          </w:tcPr>
          <w:p w:rsidR="0012121F" w:rsidRPr="00597F2A" w:rsidRDefault="0012121F" w:rsidP="0012121F">
            <w:pPr>
              <w:jc w:val="center"/>
              <w:rPr>
                <w:rFonts w:ascii="Arial CYR" w:hAnsi="Arial CYR" w:cs="Arial CYR"/>
                <w:b/>
                <w:bCs/>
                <w:sz w:val="16"/>
                <w:szCs w:val="16"/>
                <w:lang w:val="en-US" w:eastAsia="en-US"/>
              </w:rPr>
            </w:pPr>
          </w:p>
        </w:tc>
        <w:tc>
          <w:tcPr>
            <w:tcW w:w="612" w:type="pct"/>
            <w:tcBorders>
              <w:top w:val="nil"/>
              <w:left w:val="nil"/>
              <w:bottom w:val="single" w:sz="4" w:space="0" w:color="auto"/>
              <w:right w:val="single" w:sz="4" w:space="0" w:color="auto"/>
            </w:tcBorders>
            <w:shd w:val="clear" w:color="000000" w:fill="FFFFFF"/>
            <w:noWrap/>
            <w:vAlign w:val="center"/>
          </w:tcPr>
          <w:p w:rsidR="0012121F" w:rsidRPr="00597F2A" w:rsidRDefault="0012121F" w:rsidP="0012121F">
            <w:pPr>
              <w:jc w:val="center"/>
              <w:rPr>
                <w:rFonts w:ascii="Arial CYR" w:hAnsi="Arial CYR" w:cs="Arial CYR"/>
                <w:sz w:val="16"/>
                <w:szCs w:val="16"/>
                <w:lang w:val="en-US" w:eastAsia="en-US"/>
              </w:rPr>
            </w:pPr>
          </w:p>
        </w:tc>
        <w:tc>
          <w:tcPr>
            <w:tcW w:w="611" w:type="pct"/>
            <w:tcBorders>
              <w:top w:val="nil"/>
              <w:left w:val="nil"/>
              <w:bottom w:val="single" w:sz="4" w:space="0" w:color="auto"/>
              <w:right w:val="single" w:sz="4" w:space="0" w:color="auto"/>
            </w:tcBorders>
            <w:shd w:val="clear" w:color="000000" w:fill="FFFFFF"/>
            <w:noWrap/>
            <w:vAlign w:val="center"/>
          </w:tcPr>
          <w:p w:rsidR="0012121F" w:rsidRPr="00597F2A" w:rsidRDefault="0012121F" w:rsidP="0012121F">
            <w:pPr>
              <w:jc w:val="center"/>
              <w:rPr>
                <w:rFonts w:ascii="Arial CYR" w:hAnsi="Arial CYR" w:cs="Arial CYR"/>
                <w:sz w:val="16"/>
                <w:szCs w:val="16"/>
                <w:lang w:val="en-US" w:eastAsia="en-US"/>
              </w:rPr>
            </w:pPr>
          </w:p>
        </w:tc>
        <w:tc>
          <w:tcPr>
            <w:tcW w:w="446" w:type="pct"/>
            <w:tcBorders>
              <w:top w:val="nil"/>
              <w:left w:val="nil"/>
              <w:bottom w:val="single" w:sz="4" w:space="0" w:color="auto"/>
              <w:right w:val="single" w:sz="4" w:space="0" w:color="auto"/>
            </w:tcBorders>
            <w:shd w:val="clear" w:color="000000" w:fill="FFFFFF"/>
            <w:noWrap/>
            <w:vAlign w:val="center"/>
          </w:tcPr>
          <w:p w:rsidR="0012121F" w:rsidRPr="00287E7A" w:rsidRDefault="0012121F" w:rsidP="0012121F">
            <w:pPr>
              <w:jc w:val="center"/>
              <w:rPr>
                <w:rFonts w:ascii="Sylfaen" w:hAnsi="Sylfaen" w:cs="Arial CYR"/>
                <w:b/>
                <w:bCs/>
                <w:sz w:val="16"/>
                <w:szCs w:val="16"/>
              </w:rPr>
            </w:pPr>
          </w:p>
        </w:tc>
        <w:tc>
          <w:tcPr>
            <w:tcW w:w="555" w:type="pct"/>
            <w:tcBorders>
              <w:top w:val="nil"/>
              <w:left w:val="nil"/>
              <w:bottom w:val="single" w:sz="4" w:space="0" w:color="auto"/>
              <w:right w:val="single" w:sz="4" w:space="0" w:color="auto"/>
            </w:tcBorders>
            <w:shd w:val="clear" w:color="000000" w:fill="FFFFFF"/>
            <w:noWrap/>
            <w:vAlign w:val="center"/>
          </w:tcPr>
          <w:p w:rsidR="0012121F" w:rsidRPr="00287E7A" w:rsidRDefault="0012121F" w:rsidP="0012121F">
            <w:pPr>
              <w:jc w:val="center"/>
              <w:rPr>
                <w:rFonts w:ascii="Sylfaen" w:hAnsi="Sylfaen" w:cs="Arial CYR"/>
                <w:sz w:val="16"/>
                <w:szCs w:val="16"/>
              </w:rPr>
            </w:pPr>
          </w:p>
        </w:tc>
        <w:tc>
          <w:tcPr>
            <w:tcW w:w="612" w:type="pct"/>
            <w:tcBorders>
              <w:top w:val="nil"/>
              <w:left w:val="nil"/>
              <w:bottom w:val="single" w:sz="4" w:space="0" w:color="auto"/>
              <w:right w:val="single" w:sz="4" w:space="0" w:color="auto"/>
            </w:tcBorders>
            <w:shd w:val="clear" w:color="000000" w:fill="FFFFFF"/>
            <w:noWrap/>
            <w:vAlign w:val="center"/>
          </w:tcPr>
          <w:p w:rsidR="0012121F" w:rsidRPr="00287E7A" w:rsidRDefault="0012121F" w:rsidP="0012121F">
            <w:pPr>
              <w:jc w:val="center"/>
              <w:rPr>
                <w:rFonts w:ascii="Sylfaen" w:hAnsi="Sylfaen" w:cs="Arial CYR"/>
                <w:sz w:val="16"/>
                <w:szCs w:val="16"/>
              </w:rPr>
            </w:pPr>
          </w:p>
        </w:tc>
      </w:tr>
      <w:tr w:rsidR="0012121F" w:rsidRPr="00287E7A" w:rsidTr="001977FC">
        <w:trPr>
          <w:trHeight w:val="421"/>
        </w:trPr>
        <w:tc>
          <w:tcPr>
            <w:tcW w:w="1552" w:type="pct"/>
            <w:tcBorders>
              <w:top w:val="nil"/>
              <w:left w:val="single" w:sz="4" w:space="0" w:color="auto"/>
              <w:bottom w:val="single" w:sz="4" w:space="0" w:color="auto"/>
              <w:right w:val="single" w:sz="4" w:space="0" w:color="auto"/>
            </w:tcBorders>
            <w:shd w:val="clear" w:color="000000" w:fill="FFFFFF"/>
            <w:noWrap/>
            <w:vAlign w:val="center"/>
            <w:hideMark/>
          </w:tcPr>
          <w:p w:rsidR="0012121F" w:rsidRPr="00287E7A" w:rsidRDefault="0012121F" w:rsidP="0012121F">
            <w:pPr>
              <w:rPr>
                <w:rFonts w:ascii="Sylfaen" w:hAnsi="Sylfaen" w:cs="Arial CYR"/>
                <w:sz w:val="14"/>
                <w:szCs w:val="14"/>
              </w:rPr>
            </w:pPr>
            <w:r w:rsidRPr="00287E7A">
              <w:rPr>
                <w:rFonts w:ascii="Sylfaen" w:hAnsi="Sylfaen" w:cs="Arial CYR"/>
                <w:sz w:val="14"/>
                <w:szCs w:val="14"/>
              </w:rPr>
              <w:t xml:space="preserve">      </w:t>
            </w:r>
            <w:r w:rsidRPr="00287E7A">
              <w:rPr>
                <w:rFonts w:ascii="Sylfaen" w:hAnsi="Sylfaen" w:cs="Sylfaen"/>
                <w:sz w:val="14"/>
                <w:szCs w:val="14"/>
              </w:rPr>
              <w:t>ვალუტა</w:t>
            </w:r>
            <w:r w:rsidRPr="00287E7A">
              <w:rPr>
                <w:rFonts w:ascii="Sylfaen" w:hAnsi="Sylfaen" w:cs="Arial CYR"/>
                <w:sz w:val="14"/>
                <w:szCs w:val="14"/>
              </w:rPr>
              <w:t xml:space="preserve"> </w:t>
            </w:r>
            <w:r w:rsidRPr="00287E7A">
              <w:rPr>
                <w:rFonts w:ascii="Sylfaen" w:hAnsi="Sylfaen" w:cs="Sylfaen"/>
                <w:sz w:val="14"/>
                <w:szCs w:val="14"/>
              </w:rPr>
              <w:t>და</w:t>
            </w:r>
            <w:r w:rsidRPr="00287E7A">
              <w:rPr>
                <w:rFonts w:ascii="Sylfaen" w:hAnsi="Sylfaen" w:cs="Arial CYR"/>
                <w:sz w:val="14"/>
                <w:szCs w:val="14"/>
              </w:rPr>
              <w:t xml:space="preserve"> </w:t>
            </w:r>
            <w:r w:rsidRPr="00287E7A">
              <w:rPr>
                <w:rFonts w:ascii="Sylfaen" w:hAnsi="Sylfaen" w:cs="Sylfaen"/>
                <w:sz w:val="14"/>
                <w:szCs w:val="14"/>
              </w:rPr>
              <w:t>დეპოზიტები</w:t>
            </w:r>
            <w:r w:rsidRPr="00287E7A">
              <w:rPr>
                <w:rFonts w:ascii="Sylfaen" w:hAnsi="Sylfaen" w:cs="Arial CYR"/>
                <w:sz w:val="14"/>
                <w:szCs w:val="14"/>
              </w:rPr>
              <w:t xml:space="preserve"> </w:t>
            </w:r>
          </w:p>
        </w:tc>
        <w:tc>
          <w:tcPr>
            <w:tcW w:w="611" w:type="pct"/>
            <w:tcBorders>
              <w:top w:val="nil"/>
              <w:left w:val="nil"/>
              <w:bottom w:val="single" w:sz="4" w:space="0" w:color="auto"/>
              <w:right w:val="single" w:sz="4" w:space="0" w:color="auto"/>
            </w:tcBorders>
            <w:shd w:val="clear" w:color="000000" w:fill="FFFFFF"/>
            <w:noWrap/>
            <w:vAlign w:val="center"/>
          </w:tcPr>
          <w:p w:rsidR="0012121F" w:rsidRPr="00597F2A" w:rsidRDefault="0012121F" w:rsidP="0012121F">
            <w:pPr>
              <w:jc w:val="center"/>
              <w:rPr>
                <w:rFonts w:ascii="Arial CYR" w:hAnsi="Arial CYR" w:cs="Arial CYR"/>
                <w:b/>
                <w:bCs/>
                <w:sz w:val="16"/>
                <w:szCs w:val="16"/>
                <w:lang w:val="en-US" w:eastAsia="en-US"/>
              </w:rPr>
            </w:pPr>
          </w:p>
        </w:tc>
        <w:tc>
          <w:tcPr>
            <w:tcW w:w="612" w:type="pct"/>
            <w:tcBorders>
              <w:top w:val="nil"/>
              <w:left w:val="nil"/>
              <w:bottom w:val="single" w:sz="4" w:space="0" w:color="auto"/>
              <w:right w:val="single" w:sz="4" w:space="0" w:color="auto"/>
            </w:tcBorders>
            <w:shd w:val="clear" w:color="000000" w:fill="FFFFFF"/>
            <w:noWrap/>
            <w:vAlign w:val="center"/>
          </w:tcPr>
          <w:p w:rsidR="0012121F" w:rsidRPr="00793631" w:rsidRDefault="0012121F" w:rsidP="0012121F">
            <w:pPr>
              <w:jc w:val="center"/>
              <w:rPr>
                <w:rFonts w:ascii="Sylfaen" w:hAnsi="Sylfaen" w:cs="Arial CYR"/>
                <w:sz w:val="16"/>
                <w:szCs w:val="16"/>
                <w:lang w:val="en-US" w:eastAsia="en-US"/>
              </w:rPr>
            </w:pPr>
          </w:p>
        </w:tc>
        <w:tc>
          <w:tcPr>
            <w:tcW w:w="611" w:type="pct"/>
            <w:tcBorders>
              <w:top w:val="nil"/>
              <w:left w:val="nil"/>
              <w:bottom w:val="single" w:sz="4" w:space="0" w:color="auto"/>
              <w:right w:val="single" w:sz="4" w:space="0" w:color="auto"/>
            </w:tcBorders>
            <w:shd w:val="clear" w:color="000000" w:fill="FFFFFF"/>
            <w:noWrap/>
            <w:vAlign w:val="center"/>
          </w:tcPr>
          <w:p w:rsidR="0012121F" w:rsidRPr="00597F2A" w:rsidRDefault="0012121F" w:rsidP="0012121F">
            <w:pPr>
              <w:jc w:val="center"/>
              <w:rPr>
                <w:rFonts w:ascii="Arial CYR" w:hAnsi="Arial CYR" w:cs="Arial CYR"/>
                <w:sz w:val="16"/>
                <w:szCs w:val="16"/>
                <w:lang w:val="en-US" w:eastAsia="en-US"/>
              </w:rPr>
            </w:pPr>
          </w:p>
        </w:tc>
        <w:tc>
          <w:tcPr>
            <w:tcW w:w="446" w:type="pct"/>
            <w:tcBorders>
              <w:top w:val="nil"/>
              <w:left w:val="nil"/>
              <w:bottom w:val="single" w:sz="4" w:space="0" w:color="auto"/>
              <w:right w:val="single" w:sz="4" w:space="0" w:color="auto"/>
            </w:tcBorders>
            <w:shd w:val="clear" w:color="000000" w:fill="FFFFFF"/>
            <w:noWrap/>
            <w:vAlign w:val="center"/>
          </w:tcPr>
          <w:p w:rsidR="0012121F" w:rsidRPr="00287E7A" w:rsidRDefault="0012121F" w:rsidP="0012121F">
            <w:pPr>
              <w:jc w:val="center"/>
              <w:rPr>
                <w:rFonts w:ascii="Sylfaen" w:hAnsi="Sylfaen" w:cs="Arial CYR"/>
                <w:b/>
                <w:bCs/>
                <w:sz w:val="16"/>
                <w:szCs w:val="16"/>
              </w:rPr>
            </w:pPr>
          </w:p>
        </w:tc>
        <w:tc>
          <w:tcPr>
            <w:tcW w:w="555" w:type="pct"/>
            <w:tcBorders>
              <w:top w:val="nil"/>
              <w:left w:val="nil"/>
              <w:bottom w:val="single" w:sz="4" w:space="0" w:color="auto"/>
              <w:right w:val="single" w:sz="4" w:space="0" w:color="auto"/>
            </w:tcBorders>
            <w:shd w:val="clear" w:color="000000" w:fill="FFFFFF"/>
            <w:noWrap/>
            <w:vAlign w:val="center"/>
          </w:tcPr>
          <w:p w:rsidR="0012121F" w:rsidRPr="00287E7A" w:rsidRDefault="0012121F" w:rsidP="0012121F">
            <w:pPr>
              <w:jc w:val="center"/>
              <w:rPr>
                <w:rFonts w:ascii="Sylfaen" w:hAnsi="Sylfaen" w:cs="Arial CYR"/>
                <w:sz w:val="16"/>
                <w:szCs w:val="16"/>
              </w:rPr>
            </w:pPr>
          </w:p>
        </w:tc>
        <w:tc>
          <w:tcPr>
            <w:tcW w:w="612" w:type="pct"/>
            <w:tcBorders>
              <w:top w:val="nil"/>
              <w:left w:val="nil"/>
              <w:bottom w:val="single" w:sz="4" w:space="0" w:color="auto"/>
              <w:right w:val="single" w:sz="4" w:space="0" w:color="auto"/>
            </w:tcBorders>
            <w:shd w:val="clear" w:color="000000" w:fill="FFFFFF"/>
            <w:noWrap/>
            <w:vAlign w:val="center"/>
          </w:tcPr>
          <w:p w:rsidR="0012121F" w:rsidRPr="00287E7A" w:rsidRDefault="0012121F" w:rsidP="0012121F">
            <w:pPr>
              <w:jc w:val="center"/>
              <w:rPr>
                <w:rFonts w:ascii="Sylfaen" w:hAnsi="Sylfaen" w:cs="Arial CYR"/>
                <w:sz w:val="16"/>
                <w:szCs w:val="16"/>
              </w:rPr>
            </w:pPr>
          </w:p>
        </w:tc>
      </w:tr>
      <w:tr w:rsidR="0012121F" w:rsidRPr="00287E7A" w:rsidTr="00E647C1">
        <w:trPr>
          <w:trHeight w:val="421"/>
        </w:trPr>
        <w:tc>
          <w:tcPr>
            <w:tcW w:w="1552" w:type="pct"/>
            <w:tcBorders>
              <w:top w:val="nil"/>
              <w:left w:val="single" w:sz="4" w:space="0" w:color="auto"/>
              <w:bottom w:val="single" w:sz="4" w:space="0" w:color="auto"/>
              <w:right w:val="single" w:sz="4" w:space="0" w:color="auto"/>
            </w:tcBorders>
            <w:shd w:val="clear" w:color="000000" w:fill="FFFFFF"/>
            <w:noWrap/>
            <w:vAlign w:val="center"/>
            <w:hideMark/>
          </w:tcPr>
          <w:p w:rsidR="0012121F" w:rsidRPr="00287E7A" w:rsidRDefault="0012121F" w:rsidP="0012121F">
            <w:pPr>
              <w:rPr>
                <w:rFonts w:ascii="Sylfaen" w:hAnsi="Sylfaen" w:cs="Arial CYR"/>
                <w:sz w:val="16"/>
                <w:szCs w:val="16"/>
              </w:rPr>
            </w:pPr>
            <w:r w:rsidRPr="00287E7A">
              <w:rPr>
                <w:rFonts w:ascii="Sylfaen" w:hAnsi="Sylfaen" w:cs="Arial CYR"/>
                <w:sz w:val="16"/>
                <w:szCs w:val="16"/>
              </w:rPr>
              <w:t xml:space="preserve"> </w:t>
            </w:r>
            <w:r w:rsidRPr="00287E7A">
              <w:rPr>
                <w:rFonts w:ascii="Sylfaen" w:hAnsi="Sylfaen" w:cs="Sylfaen"/>
                <w:sz w:val="16"/>
                <w:szCs w:val="16"/>
              </w:rPr>
              <w:t>კლება</w:t>
            </w:r>
            <w:r w:rsidRPr="00287E7A">
              <w:rPr>
                <w:rFonts w:ascii="Sylfaen" w:hAnsi="Sylfaen" w:cs="Arial CYR"/>
                <w:sz w:val="16"/>
                <w:szCs w:val="16"/>
              </w:rPr>
              <w:t xml:space="preserve"> </w:t>
            </w:r>
          </w:p>
        </w:tc>
        <w:tc>
          <w:tcPr>
            <w:tcW w:w="611"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12121F" w:rsidRDefault="0012121F" w:rsidP="0012121F">
            <w:pPr>
              <w:jc w:val="center"/>
              <w:rPr>
                <w:rFonts w:ascii="Arial CYR" w:hAnsi="Arial CYR" w:cs="Arial CYR"/>
                <w:b/>
                <w:bCs/>
                <w:sz w:val="16"/>
                <w:szCs w:val="16"/>
                <w:lang w:val="en-US" w:eastAsia="en-US"/>
              </w:rPr>
            </w:pPr>
            <w:r>
              <w:rPr>
                <w:rFonts w:ascii="Arial CYR" w:hAnsi="Arial CYR" w:cs="Arial CYR"/>
                <w:b/>
                <w:bCs/>
                <w:sz w:val="16"/>
                <w:szCs w:val="16"/>
              </w:rPr>
              <w:t>1,447.4</w:t>
            </w:r>
          </w:p>
        </w:tc>
        <w:tc>
          <w:tcPr>
            <w:tcW w:w="612" w:type="pct"/>
            <w:tcBorders>
              <w:top w:val="single" w:sz="4" w:space="0" w:color="auto"/>
              <w:left w:val="nil"/>
              <w:bottom w:val="single" w:sz="4" w:space="0" w:color="auto"/>
              <w:right w:val="single" w:sz="4" w:space="0" w:color="auto"/>
            </w:tcBorders>
            <w:shd w:val="clear" w:color="000000" w:fill="FFFFFF"/>
            <w:noWrap/>
            <w:vAlign w:val="center"/>
          </w:tcPr>
          <w:p w:rsidR="0012121F" w:rsidRDefault="0012121F" w:rsidP="0012121F">
            <w:pPr>
              <w:jc w:val="center"/>
              <w:rPr>
                <w:rFonts w:ascii="Arial CYR" w:hAnsi="Arial CYR" w:cs="Arial CYR"/>
                <w:b/>
                <w:bCs/>
                <w:sz w:val="16"/>
                <w:szCs w:val="16"/>
              </w:rPr>
            </w:pPr>
            <w:r>
              <w:rPr>
                <w:rFonts w:ascii="Arial CYR" w:hAnsi="Arial CYR" w:cs="Arial CYR"/>
                <w:b/>
                <w:bCs/>
                <w:sz w:val="16"/>
                <w:szCs w:val="16"/>
              </w:rPr>
              <w:t>1,296.5</w:t>
            </w:r>
          </w:p>
        </w:tc>
        <w:tc>
          <w:tcPr>
            <w:tcW w:w="611" w:type="pct"/>
            <w:tcBorders>
              <w:top w:val="single" w:sz="4" w:space="0" w:color="auto"/>
              <w:left w:val="nil"/>
              <w:bottom w:val="single" w:sz="4" w:space="0" w:color="auto"/>
              <w:right w:val="single" w:sz="4" w:space="0" w:color="auto"/>
            </w:tcBorders>
            <w:shd w:val="clear" w:color="000000" w:fill="FFFFFF"/>
            <w:noWrap/>
            <w:vAlign w:val="center"/>
          </w:tcPr>
          <w:p w:rsidR="0012121F" w:rsidRDefault="0012121F" w:rsidP="0012121F">
            <w:pPr>
              <w:jc w:val="center"/>
              <w:rPr>
                <w:rFonts w:ascii="Arial CYR" w:hAnsi="Arial CYR" w:cs="Arial CYR"/>
                <w:sz w:val="16"/>
                <w:szCs w:val="16"/>
              </w:rPr>
            </w:pPr>
            <w:r>
              <w:rPr>
                <w:rFonts w:ascii="Arial CYR" w:hAnsi="Arial CYR" w:cs="Arial CYR"/>
                <w:sz w:val="16"/>
                <w:szCs w:val="16"/>
              </w:rPr>
              <w:t>150.9</w:t>
            </w:r>
          </w:p>
        </w:tc>
        <w:tc>
          <w:tcPr>
            <w:tcW w:w="446" w:type="pct"/>
            <w:tcBorders>
              <w:top w:val="single" w:sz="4" w:space="0" w:color="auto"/>
              <w:left w:val="nil"/>
              <w:bottom w:val="single" w:sz="4" w:space="0" w:color="auto"/>
              <w:right w:val="single" w:sz="4" w:space="0" w:color="auto"/>
            </w:tcBorders>
            <w:shd w:val="clear" w:color="000000" w:fill="FFFFFF"/>
            <w:noWrap/>
            <w:vAlign w:val="center"/>
          </w:tcPr>
          <w:p w:rsidR="0012121F" w:rsidRDefault="0012121F" w:rsidP="0012121F">
            <w:pPr>
              <w:jc w:val="center"/>
              <w:rPr>
                <w:rFonts w:ascii="Arial CYR" w:hAnsi="Arial CYR" w:cs="Arial CYR"/>
                <w:b/>
                <w:bCs/>
                <w:sz w:val="16"/>
                <w:szCs w:val="16"/>
              </w:rPr>
            </w:pPr>
            <w:r>
              <w:rPr>
                <w:rFonts w:ascii="Arial CYR" w:hAnsi="Arial CYR" w:cs="Arial CYR"/>
                <w:b/>
                <w:bCs/>
                <w:sz w:val="16"/>
                <w:szCs w:val="16"/>
              </w:rPr>
              <w:t>- 1,645.4</w:t>
            </w:r>
          </w:p>
        </w:tc>
        <w:tc>
          <w:tcPr>
            <w:tcW w:w="555" w:type="pct"/>
            <w:tcBorders>
              <w:top w:val="single" w:sz="4" w:space="0" w:color="auto"/>
              <w:left w:val="nil"/>
              <w:bottom w:val="single" w:sz="4" w:space="0" w:color="auto"/>
              <w:right w:val="single" w:sz="4" w:space="0" w:color="auto"/>
            </w:tcBorders>
            <w:shd w:val="clear" w:color="000000" w:fill="FFFFFF"/>
            <w:noWrap/>
            <w:vAlign w:val="center"/>
          </w:tcPr>
          <w:p w:rsidR="0012121F" w:rsidRDefault="0012121F" w:rsidP="0012121F">
            <w:pPr>
              <w:jc w:val="center"/>
              <w:rPr>
                <w:rFonts w:ascii="Arial CYR" w:hAnsi="Arial CYR" w:cs="Arial CYR"/>
                <w:sz w:val="16"/>
                <w:szCs w:val="16"/>
              </w:rPr>
            </w:pPr>
            <w:r>
              <w:rPr>
                <w:rFonts w:ascii="Arial CYR" w:hAnsi="Arial CYR" w:cs="Arial CYR"/>
                <w:sz w:val="16"/>
                <w:szCs w:val="16"/>
              </w:rPr>
              <w:t>- 1,747.2</w:t>
            </w:r>
          </w:p>
        </w:tc>
        <w:tc>
          <w:tcPr>
            <w:tcW w:w="612" w:type="pct"/>
            <w:tcBorders>
              <w:top w:val="single" w:sz="4" w:space="0" w:color="auto"/>
              <w:left w:val="nil"/>
              <w:bottom w:val="single" w:sz="4" w:space="0" w:color="auto"/>
              <w:right w:val="single" w:sz="4" w:space="0" w:color="auto"/>
            </w:tcBorders>
            <w:shd w:val="clear" w:color="000000" w:fill="FFFFFF"/>
            <w:noWrap/>
            <w:vAlign w:val="center"/>
          </w:tcPr>
          <w:p w:rsidR="0012121F" w:rsidRDefault="0012121F" w:rsidP="0012121F">
            <w:pPr>
              <w:jc w:val="center"/>
              <w:rPr>
                <w:rFonts w:ascii="Arial CYR" w:hAnsi="Arial CYR" w:cs="Arial CYR"/>
                <w:sz w:val="16"/>
                <w:szCs w:val="16"/>
              </w:rPr>
            </w:pPr>
            <w:r>
              <w:rPr>
                <w:rFonts w:ascii="Arial CYR" w:hAnsi="Arial CYR" w:cs="Arial CYR"/>
                <w:sz w:val="16"/>
                <w:szCs w:val="16"/>
              </w:rPr>
              <w:t>101.9</w:t>
            </w:r>
          </w:p>
        </w:tc>
      </w:tr>
      <w:tr w:rsidR="0012121F" w:rsidRPr="00287E7A" w:rsidTr="00E647C1">
        <w:trPr>
          <w:trHeight w:val="421"/>
        </w:trPr>
        <w:tc>
          <w:tcPr>
            <w:tcW w:w="1552" w:type="pct"/>
            <w:tcBorders>
              <w:top w:val="nil"/>
              <w:left w:val="single" w:sz="4" w:space="0" w:color="auto"/>
              <w:bottom w:val="single" w:sz="4" w:space="0" w:color="auto"/>
              <w:right w:val="single" w:sz="4" w:space="0" w:color="auto"/>
            </w:tcBorders>
            <w:shd w:val="clear" w:color="000000" w:fill="FFFFFF"/>
            <w:noWrap/>
            <w:vAlign w:val="center"/>
            <w:hideMark/>
          </w:tcPr>
          <w:p w:rsidR="0012121F" w:rsidRPr="00287E7A" w:rsidRDefault="0012121F" w:rsidP="0012121F">
            <w:pPr>
              <w:rPr>
                <w:rFonts w:ascii="Sylfaen" w:hAnsi="Sylfaen" w:cs="Arial CYR"/>
                <w:sz w:val="14"/>
                <w:szCs w:val="14"/>
              </w:rPr>
            </w:pPr>
            <w:r w:rsidRPr="00287E7A">
              <w:rPr>
                <w:rFonts w:ascii="Sylfaen" w:hAnsi="Sylfaen" w:cs="Arial CYR"/>
                <w:sz w:val="14"/>
                <w:szCs w:val="14"/>
              </w:rPr>
              <w:t xml:space="preserve">      </w:t>
            </w:r>
            <w:r w:rsidRPr="00287E7A">
              <w:rPr>
                <w:rFonts w:ascii="Sylfaen" w:hAnsi="Sylfaen" w:cs="Sylfaen"/>
                <w:sz w:val="14"/>
                <w:szCs w:val="14"/>
              </w:rPr>
              <w:t>ვალუტა</w:t>
            </w:r>
            <w:r w:rsidRPr="00287E7A">
              <w:rPr>
                <w:rFonts w:ascii="Sylfaen" w:hAnsi="Sylfaen" w:cs="Arial CYR"/>
                <w:sz w:val="14"/>
                <w:szCs w:val="14"/>
              </w:rPr>
              <w:t xml:space="preserve"> </w:t>
            </w:r>
            <w:r w:rsidRPr="00287E7A">
              <w:rPr>
                <w:rFonts w:ascii="Sylfaen" w:hAnsi="Sylfaen" w:cs="Sylfaen"/>
                <w:sz w:val="14"/>
                <w:szCs w:val="14"/>
              </w:rPr>
              <w:t>და</w:t>
            </w:r>
            <w:r w:rsidRPr="00287E7A">
              <w:rPr>
                <w:rFonts w:ascii="Sylfaen" w:hAnsi="Sylfaen" w:cs="Arial CYR"/>
                <w:sz w:val="14"/>
                <w:szCs w:val="14"/>
              </w:rPr>
              <w:t xml:space="preserve"> </w:t>
            </w:r>
            <w:r w:rsidRPr="00287E7A">
              <w:rPr>
                <w:rFonts w:ascii="Sylfaen" w:hAnsi="Sylfaen" w:cs="Sylfaen"/>
                <w:sz w:val="14"/>
                <w:szCs w:val="14"/>
              </w:rPr>
              <w:t>დეპოზიტები</w:t>
            </w:r>
            <w:r w:rsidRPr="00287E7A">
              <w:rPr>
                <w:rFonts w:ascii="Sylfaen" w:hAnsi="Sylfaen" w:cs="Arial CYR"/>
                <w:sz w:val="14"/>
                <w:szCs w:val="14"/>
              </w:rPr>
              <w:t xml:space="preserve"> </w:t>
            </w:r>
          </w:p>
        </w:tc>
        <w:tc>
          <w:tcPr>
            <w:tcW w:w="611" w:type="pct"/>
            <w:tcBorders>
              <w:top w:val="nil"/>
              <w:left w:val="single" w:sz="4" w:space="0" w:color="auto"/>
              <w:bottom w:val="single" w:sz="4" w:space="0" w:color="auto"/>
              <w:right w:val="single" w:sz="4" w:space="0" w:color="auto"/>
            </w:tcBorders>
            <w:shd w:val="clear" w:color="000000" w:fill="FFFFFF"/>
            <w:noWrap/>
            <w:vAlign w:val="center"/>
          </w:tcPr>
          <w:p w:rsidR="0012121F" w:rsidRDefault="0012121F" w:rsidP="0012121F">
            <w:pPr>
              <w:jc w:val="center"/>
              <w:rPr>
                <w:rFonts w:ascii="Arial CYR" w:hAnsi="Arial CYR" w:cs="Arial CYR"/>
                <w:b/>
                <w:bCs/>
                <w:sz w:val="16"/>
                <w:szCs w:val="16"/>
              </w:rPr>
            </w:pPr>
            <w:r>
              <w:rPr>
                <w:rFonts w:ascii="Arial CYR" w:hAnsi="Arial CYR" w:cs="Arial CYR"/>
                <w:b/>
                <w:bCs/>
                <w:sz w:val="16"/>
                <w:szCs w:val="16"/>
              </w:rPr>
              <w:t>1,447.4</w:t>
            </w:r>
          </w:p>
        </w:tc>
        <w:tc>
          <w:tcPr>
            <w:tcW w:w="612" w:type="pct"/>
            <w:tcBorders>
              <w:top w:val="nil"/>
              <w:left w:val="nil"/>
              <w:bottom w:val="single" w:sz="4" w:space="0" w:color="auto"/>
              <w:right w:val="single" w:sz="4" w:space="0" w:color="auto"/>
            </w:tcBorders>
            <w:shd w:val="clear" w:color="000000" w:fill="FFFFFF"/>
            <w:noWrap/>
            <w:vAlign w:val="center"/>
          </w:tcPr>
          <w:p w:rsidR="0012121F" w:rsidRDefault="0012121F" w:rsidP="0012121F">
            <w:pPr>
              <w:jc w:val="center"/>
              <w:rPr>
                <w:rFonts w:ascii="Arial CYR" w:hAnsi="Arial CYR" w:cs="Arial CYR"/>
                <w:b/>
                <w:bCs/>
                <w:sz w:val="16"/>
                <w:szCs w:val="16"/>
              </w:rPr>
            </w:pPr>
            <w:r>
              <w:rPr>
                <w:rFonts w:ascii="Arial CYR" w:hAnsi="Arial CYR" w:cs="Arial CYR"/>
                <w:b/>
                <w:bCs/>
                <w:sz w:val="16"/>
                <w:szCs w:val="16"/>
              </w:rPr>
              <w:t>1,296.5</w:t>
            </w:r>
          </w:p>
        </w:tc>
        <w:tc>
          <w:tcPr>
            <w:tcW w:w="611" w:type="pct"/>
            <w:tcBorders>
              <w:top w:val="nil"/>
              <w:left w:val="nil"/>
              <w:bottom w:val="single" w:sz="4" w:space="0" w:color="auto"/>
              <w:right w:val="single" w:sz="4" w:space="0" w:color="auto"/>
            </w:tcBorders>
            <w:shd w:val="clear" w:color="000000" w:fill="FFFFFF"/>
            <w:noWrap/>
            <w:vAlign w:val="center"/>
          </w:tcPr>
          <w:p w:rsidR="0012121F" w:rsidRDefault="0012121F" w:rsidP="0012121F">
            <w:pPr>
              <w:jc w:val="center"/>
              <w:rPr>
                <w:rFonts w:ascii="Arial CYR" w:hAnsi="Arial CYR" w:cs="Arial CYR"/>
                <w:sz w:val="16"/>
                <w:szCs w:val="16"/>
              </w:rPr>
            </w:pPr>
            <w:r>
              <w:rPr>
                <w:rFonts w:ascii="Arial CYR" w:hAnsi="Arial CYR" w:cs="Arial CYR"/>
                <w:sz w:val="16"/>
                <w:szCs w:val="16"/>
              </w:rPr>
              <w:t>150.9</w:t>
            </w:r>
          </w:p>
        </w:tc>
        <w:tc>
          <w:tcPr>
            <w:tcW w:w="446" w:type="pct"/>
            <w:tcBorders>
              <w:top w:val="nil"/>
              <w:left w:val="nil"/>
              <w:bottom w:val="single" w:sz="4" w:space="0" w:color="auto"/>
              <w:right w:val="single" w:sz="4" w:space="0" w:color="auto"/>
            </w:tcBorders>
            <w:shd w:val="clear" w:color="000000" w:fill="FFFFFF"/>
            <w:noWrap/>
            <w:vAlign w:val="center"/>
          </w:tcPr>
          <w:p w:rsidR="0012121F" w:rsidRDefault="0012121F" w:rsidP="0012121F">
            <w:pPr>
              <w:jc w:val="center"/>
              <w:rPr>
                <w:rFonts w:ascii="Arial CYR" w:hAnsi="Arial CYR" w:cs="Arial CYR"/>
                <w:b/>
                <w:bCs/>
                <w:sz w:val="16"/>
                <w:szCs w:val="16"/>
              </w:rPr>
            </w:pPr>
            <w:r>
              <w:rPr>
                <w:rFonts w:ascii="Arial CYR" w:hAnsi="Arial CYR" w:cs="Arial CYR"/>
                <w:b/>
                <w:bCs/>
                <w:sz w:val="16"/>
                <w:szCs w:val="16"/>
              </w:rPr>
              <w:t>-  1,645.4</w:t>
            </w:r>
          </w:p>
        </w:tc>
        <w:tc>
          <w:tcPr>
            <w:tcW w:w="555" w:type="pct"/>
            <w:tcBorders>
              <w:top w:val="nil"/>
              <w:left w:val="nil"/>
              <w:bottom w:val="single" w:sz="4" w:space="0" w:color="auto"/>
              <w:right w:val="single" w:sz="4" w:space="0" w:color="auto"/>
            </w:tcBorders>
            <w:shd w:val="clear" w:color="000000" w:fill="FFFFFF"/>
            <w:noWrap/>
            <w:vAlign w:val="center"/>
          </w:tcPr>
          <w:p w:rsidR="0012121F" w:rsidRDefault="0012121F" w:rsidP="0012121F">
            <w:pPr>
              <w:jc w:val="center"/>
              <w:rPr>
                <w:rFonts w:ascii="Arial CYR" w:hAnsi="Arial CYR" w:cs="Arial CYR"/>
                <w:sz w:val="16"/>
                <w:szCs w:val="16"/>
              </w:rPr>
            </w:pPr>
            <w:r>
              <w:rPr>
                <w:rFonts w:ascii="Arial CYR" w:hAnsi="Arial CYR" w:cs="Arial CYR"/>
                <w:sz w:val="16"/>
                <w:szCs w:val="16"/>
              </w:rPr>
              <w:t>- 1,747.2</w:t>
            </w:r>
          </w:p>
        </w:tc>
        <w:tc>
          <w:tcPr>
            <w:tcW w:w="612" w:type="pct"/>
            <w:tcBorders>
              <w:top w:val="nil"/>
              <w:left w:val="nil"/>
              <w:bottom w:val="single" w:sz="4" w:space="0" w:color="auto"/>
              <w:right w:val="single" w:sz="4" w:space="0" w:color="auto"/>
            </w:tcBorders>
            <w:shd w:val="clear" w:color="000000" w:fill="FFFFFF"/>
            <w:noWrap/>
            <w:vAlign w:val="center"/>
          </w:tcPr>
          <w:p w:rsidR="0012121F" w:rsidRDefault="0012121F" w:rsidP="0012121F">
            <w:pPr>
              <w:jc w:val="center"/>
              <w:rPr>
                <w:rFonts w:ascii="Arial CYR" w:hAnsi="Arial CYR" w:cs="Arial CYR"/>
                <w:sz w:val="16"/>
                <w:szCs w:val="16"/>
              </w:rPr>
            </w:pPr>
            <w:r>
              <w:rPr>
                <w:rFonts w:ascii="Arial CYR" w:hAnsi="Arial CYR" w:cs="Arial CYR"/>
                <w:sz w:val="16"/>
                <w:szCs w:val="16"/>
              </w:rPr>
              <w:t>101.9</w:t>
            </w:r>
          </w:p>
        </w:tc>
      </w:tr>
      <w:tr w:rsidR="0012121F" w:rsidRPr="00287E7A" w:rsidTr="001977FC">
        <w:trPr>
          <w:trHeight w:val="421"/>
        </w:trPr>
        <w:tc>
          <w:tcPr>
            <w:tcW w:w="1552" w:type="pct"/>
            <w:tcBorders>
              <w:top w:val="nil"/>
              <w:left w:val="single" w:sz="4" w:space="0" w:color="auto"/>
              <w:bottom w:val="single" w:sz="4" w:space="0" w:color="auto"/>
              <w:right w:val="single" w:sz="4" w:space="0" w:color="auto"/>
            </w:tcBorders>
            <w:shd w:val="clear" w:color="000000" w:fill="FFFFFF"/>
            <w:vAlign w:val="center"/>
            <w:hideMark/>
          </w:tcPr>
          <w:p w:rsidR="0012121F" w:rsidRPr="00287E7A" w:rsidRDefault="0012121F" w:rsidP="0012121F">
            <w:pPr>
              <w:jc w:val="center"/>
              <w:rPr>
                <w:rFonts w:ascii="Sylfaen" w:hAnsi="Sylfaen" w:cs="Arial CYR"/>
                <w:b/>
                <w:bCs/>
                <w:sz w:val="16"/>
                <w:szCs w:val="16"/>
              </w:rPr>
            </w:pPr>
            <w:r w:rsidRPr="00287E7A">
              <w:rPr>
                <w:rFonts w:ascii="Sylfaen" w:hAnsi="Sylfaen" w:cs="Arial CYR"/>
                <w:b/>
                <w:bCs/>
                <w:sz w:val="16"/>
                <w:szCs w:val="16"/>
              </w:rPr>
              <w:t xml:space="preserve"> VII. </w:t>
            </w:r>
            <w:r w:rsidRPr="00287E7A">
              <w:rPr>
                <w:rFonts w:ascii="Sylfaen" w:hAnsi="Sylfaen" w:cs="Sylfaen"/>
                <w:b/>
                <w:bCs/>
                <w:sz w:val="16"/>
                <w:szCs w:val="16"/>
              </w:rPr>
              <w:t>ვალდებულებების</w:t>
            </w:r>
            <w:r w:rsidRPr="00287E7A">
              <w:rPr>
                <w:rFonts w:ascii="Sylfaen" w:hAnsi="Sylfaen" w:cs="Arial CYR"/>
                <w:b/>
                <w:bCs/>
                <w:sz w:val="16"/>
                <w:szCs w:val="16"/>
              </w:rPr>
              <w:t xml:space="preserve"> </w:t>
            </w:r>
            <w:r w:rsidRPr="00287E7A">
              <w:rPr>
                <w:rFonts w:ascii="Sylfaen" w:hAnsi="Sylfaen" w:cs="Sylfaen"/>
                <w:b/>
                <w:bCs/>
                <w:sz w:val="16"/>
                <w:szCs w:val="16"/>
              </w:rPr>
              <w:t>ცვლილება</w:t>
            </w:r>
            <w:r w:rsidRPr="00287E7A">
              <w:rPr>
                <w:rFonts w:ascii="Sylfaen" w:hAnsi="Sylfaen" w:cs="Arial CYR"/>
                <w:b/>
                <w:bCs/>
                <w:sz w:val="16"/>
                <w:szCs w:val="16"/>
              </w:rPr>
              <w:t xml:space="preserve"> </w:t>
            </w:r>
          </w:p>
        </w:tc>
        <w:tc>
          <w:tcPr>
            <w:tcW w:w="611" w:type="pct"/>
            <w:tcBorders>
              <w:top w:val="nil"/>
              <w:left w:val="nil"/>
              <w:bottom w:val="single" w:sz="4" w:space="0" w:color="auto"/>
              <w:right w:val="single" w:sz="4" w:space="0" w:color="auto"/>
            </w:tcBorders>
            <w:shd w:val="clear" w:color="000000" w:fill="FFFFFF"/>
            <w:noWrap/>
            <w:vAlign w:val="center"/>
          </w:tcPr>
          <w:p w:rsidR="0012121F" w:rsidRPr="00007526" w:rsidRDefault="0012121F" w:rsidP="0012121F">
            <w:pPr>
              <w:jc w:val="center"/>
              <w:rPr>
                <w:rFonts w:ascii="Arial CYR" w:hAnsi="Arial CYR" w:cs="Arial CYR"/>
                <w:b/>
                <w:bCs/>
                <w:sz w:val="16"/>
                <w:szCs w:val="16"/>
                <w:lang w:val="en-US"/>
              </w:rPr>
            </w:pPr>
          </w:p>
        </w:tc>
        <w:tc>
          <w:tcPr>
            <w:tcW w:w="612" w:type="pct"/>
            <w:tcBorders>
              <w:top w:val="nil"/>
              <w:left w:val="nil"/>
              <w:bottom w:val="single" w:sz="4" w:space="0" w:color="auto"/>
              <w:right w:val="single" w:sz="4" w:space="0" w:color="auto"/>
            </w:tcBorders>
            <w:shd w:val="clear" w:color="000000" w:fill="FFFFFF"/>
            <w:noWrap/>
            <w:vAlign w:val="center"/>
          </w:tcPr>
          <w:p w:rsidR="0012121F" w:rsidRPr="00007526" w:rsidRDefault="0012121F" w:rsidP="0012121F">
            <w:pPr>
              <w:jc w:val="center"/>
              <w:rPr>
                <w:rFonts w:ascii="Arial CYR" w:hAnsi="Arial CYR" w:cs="Arial CYR"/>
                <w:b/>
                <w:bCs/>
                <w:sz w:val="16"/>
                <w:szCs w:val="16"/>
                <w:lang w:val="en-US"/>
              </w:rPr>
            </w:pPr>
          </w:p>
        </w:tc>
        <w:tc>
          <w:tcPr>
            <w:tcW w:w="611" w:type="pct"/>
            <w:tcBorders>
              <w:top w:val="nil"/>
              <w:left w:val="nil"/>
              <w:bottom w:val="single" w:sz="4" w:space="0" w:color="auto"/>
              <w:right w:val="single" w:sz="4" w:space="0" w:color="auto"/>
            </w:tcBorders>
            <w:shd w:val="clear" w:color="000000" w:fill="FFFFFF"/>
            <w:noWrap/>
            <w:vAlign w:val="center"/>
          </w:tcPr>
          <w:p w:rsidR="0012121F" w:rsidRPr="00597F2A" w:rsidRDefault="0012121F" w:rsidP="0012121F">
            <w:pPr>
              <w:jc w:val="center"/>
              <w:rPr>
                <w:rFonts w:ascii="Arial CYR" w:hAnsi="Arial CYR" w:cs="Arial CYR"/>
                <w:b/>
                <w:bCs/>
                <w:sz w:val="16"/>
                <w:szCs w:val="16"/>
                <w:lang w:val="en-US" w:eastAsia="en-US"/>
              </w:rPr>
            </w:pPr>
          </w:p>
        </w:tc>
        <w:tc>
          <w:tcPr>
            <w:tcW w:w="446" w:type="pct"/>
            <w:tcBorders>
              <w:top w:val="nil"/>
              <w:left w:val="nil"/>
              <w:bottom w:val="single" w:sz="4" w:space="0" w:color="auto"/>
              <w:right w:val="single" w:sz="4" w:space="0" w:color="auto"/>
            </w:tcBorders>
            <w:shd w:val="clear" w:color="000000" w:fill="FFFFFF"/>
            <w:noWrap/>
            <w:vAlign w:val="center"/>
          </w:tcPr>
          <w:p w:rsidR="0012121F" w:rsidRPr="00EB70F3" w:rsidRDefault="0012121F" w:rsidP="0012121F">
            <w:pPr>
              <w:jc w:val="center"/>
              <w:rPr>
                <w:rFonts w:ascii="Sylfaen" w:hAnsi="Sylfaen" w:cs="Arial CYR"/>
                <w:b/>
                <w:bCs/>
                <w:sz w:val="16"/>
                <w:szCs w:val="16"/>
                <w:lang w:val="en-US"/>
              </w:rPr>
            </w:pPr>
          </w:p>
        </w:tc>
        <w:tc>
          <w:tcPr>
            <w:tcW w:w="555" w:type="pct"/>
            <w:tcBorders>
              <w:top w:val="nil"/>
              <w:left w:val="nil"/>
              <w:bottom w:val="single" w:sz="4" w:space="0" w:color="auto"/>
              <w:right w:val="single" w:sz="4" w:space="0" w:color="auto"/>
            </w:tcBorders>
            <w:shd w:val="clear" w:color="000000" w:fill="FFFFFF"/>
            <w:noWrap/>
            <w:vAlign w:val="center"/>
          </w:tcPr>
          <w:p w:rsidR="0012121F" w:rsidRPr="00EB70F3" w:rsidRDefault="0012121F" w:rsidP="0012121F">
            <w:pPr>
              <w:jc w:val="center"/>
              <w:rPr>
                <w:rFonts w:ascii="Sylfaen" w:hAnsi="Sylfaen" w:cs="Arial CYR"/>
                <w:b/>
                <w:bCs/>
                <w:sz w:val="16"/>
                <w:szCs w:val="16"/>
                <w:lang w:val="en-US"/>
              </w:rPr>
            </w:pPr>
          </w:p>
        </w:tc>
        <w:tc>
          <w:tcPr>
            <w:tcW w:w="612" w:type="pct"/>
            <w:tcBorders>
              <w:top w:val="nil"/>
              <w:left w:val="nil"/>
              <w:bottom w:val="single" w:sz="4" w:space="0" w:color="auto"/>
              <w:right w:val="single" w:sz="4" w:space="0" w:color="auto"/>
            </w:tcBorders>
            <w:shd w:val="clear" w:color="000000" w:fill="FFFFFF"/>
            <w:noWrap/>
            <w:vAlign w:val="center"/>
          </w:tcPr>
          <w:p w:rsidR="0012121F" w:rsidRPr="00287E7A" w:rsidRDefault="0012121F" w:rsidP="0012121F">
            <w:pPr>
              <w:jc w:val="center"/>
              <w:rPr>
                <w:rFonts w:ascii="Sylfaen" w:hAnsi="Sylfaen" w:cs="Arial CYR"/>
                <w:b/>
                <w:bCs/>
                <w:sz w:val="16"/>
                <w:szCs w:val="16"/>
              </w:rPr>
            </w:pPr>
          </w:p>
        </w:tc>
      </w:tr>
      <w:tr w:rsidR="0012121F" w:rsidRPr="00287E7A" w:rsidTr="001977FC">
        <w:trPr>
          <w:trHeight w:val="421"/>
        </w:trPr>
        <w:tc>
          <w:tcPr>
            <w:tcW w:w="1552" w:type="pct"/>
            <w:tcBorders>
              <w:top w:val="nil"/>
              <w:left w:val="single" w:sz="4" w:space="0" w:color="auto"/>
              <w:bottom w:val="single" w:sz="4" w:space="0" w:color="auto"/>
              <w:right w:val="single" w:sz="4" w:space="0" w:color="auto"/>
            </w:tcBorders>
            <w:shd w:val="clear" w:color="000000" w:fill="FFFFFF"/>
            <w:noWrap/>
            <w:vAlign w:val="center"/>
            <w:hideMark/>
          </w:tcPr>
          <w:p w:rsidR="0012121F" w:rsidRPr="00287E7A" w:rsidRDefault="0012121F" w:rsidP="0012121F">
            <w:pPr>
              <w:rPr>
                <w:rFonts w:ascii="Sylfaen" w:hAnsi="Sylfaen" w:cs="Arial CYR"/>
                <w:sz w:val="16"/>
                <w:szCs w:val="16"/>
              </w:rPr>
            </w:pPr>
            <w:r w:rsidRPr="00287E7A">
              <w:rPr>
                <w:rFonts w:ascii="Sylfaen" w:hAnsi="Sylfaen" w:cs="Arial CYR"/>
                <w:sz w:val="16"/>
                <w:szCs w:val="16"/>
              </w:rPr>
              <w:t xml:space="preserve"> </w:t>
            </w:r>
            <w:r w:rsidRPr="00287E7A">
              <w:rPr>
                <w:rFonts w:ascii="Sylfaen" w:hAnsi="Sylfaen" w:cs="Sylfaen"/>
                <w:sz w:val="16"/>
                <w:szCs w:val="16"/>
              </w:rPr>
              <w:t>კლება</w:t>
            </w:r>
            <w:r w:rsidRPr="00287E7A">
              <w:rPr>
                <w:rFonts w:ascii="Sylfaen" w:hAnsi="Sylfaen" w:cs="Arial CYR"/>
                <w:sz w:val="16"/>
                <w:szCs w:val="16"/>
              </w:rPr>
              <w:t xml:space="preserve"> </w:t>
            </w:r>
          </w:p>
        </w:tc>
        <w:tc>
          <w:tcPr>
            <w:tcW w:w="611" w:type="pct"/>
            <w:tcBorders>
              <w:top w:val="single" w:sz="4" w:space="0" w:color="auto"/>
              <w:left w:val="nil"/>
              <w:bottom w:val="single" w:sz="4" w:space="0" w:color="auto"/>
              <w:right w:val="single" w:sz="4" w:space="0" w:color="auto"/>
            </w:tcBorders>
            <w:shd w:val="clear" w:color="000000" w:fill="FFFFFF"/>
            <w:noWrap/>
            <w:vAlign w:val="center"/>
          </w:tcPr>
          <w:p w:rsidR="0012121F" w:rsidRPr="00007526" w:rsidRDefault="0012121F" w:rsidP="0012121F">
            <w:pPr>
              <w:jc w:val="center"/>
              <w:rPr>
                <w:rFonts w:ascii="Arial CYR" w:hAnsi="Arial CYR" w:cs="Arial CYR"/>
                <w:b/>
                <w:bCs/>
                <w:sz w:val="16"/>
                <w:szCs w:val="16"/>
                <w:lang w:val="en-US"/>
              </w:rPr>
            </w:pPr>
          </w:p>
        </w:tc>
        <w:tc>
          <w:tcPr>
            <w:tcW w:w="612" w:type="pct"/>
            <w:tcBorders>
              <w:top w:val="single" w:sz="4" w:space="0" w:color="auto"/>
              <w:left w:val="nil"/>
              <w:bottom w:val="single" w:sz="4" w:space="0" w:color="auto"/>
              <w:right w:val="single" w:sz="4" w:space="0" w:color="auto"/>
            </w:tcBorders>
            <w:shd w:val="clear" w:color="000000" w:fill="FFFFFF"/>
            <w:noWrap/>
            <w:vAlign w:val="center"/>
          </w:tcPr>
          <w:p w:rsidR="0012121F" w:rsidRPr="00007526" w:rsidRDefault="0012121F" w:rsidP="0012121F">
            <w:pPr>
              <w:jc w:val="center"/>
              <w:rPr>
                <w:rFonts w:ascii="Arial CYR" w:hAnsi="Arial CYR" w:cs="Arial CYR"/>
                <w:sz w:val="16"/>
                <w:szCs w:val="16"/>
                <w:lang w:val="en-US"/>
              </w:rPr>
            </w:pPr>
          </w:p>
        </w:tc>
        <w:tc>
          <w:tcPr>
            <w:tcW w:w="611" w:type="pct"/>
            <w:tcBorders>
              <w:top w:val="nil"/>
              <w:left w:val="nil"/>
              <w:bottom w:val="single" w:sz="4" w:space="0" w:color="auto"/>
              <w:right w:val="single" w:sz="4" w:space="0" w:color="auto"/>
            </w:tcBorders>
            <w:shd w:val="clear" w:color="000000" w:fill="FFFFFF"/>
            <w:noWrap/>
            <w:vAlign w:val="center"/>
          </w:tcPr>
          <w:p w:rsidR="0012121F" w:rsidRPr="00597F2A" w:rsidRDefault="0012121F" w:rsidP="0012121F">
            <w:pPr>
              <w:jc w:val="center"/>
              <w:rPr>
                <w:rFonts w:ascii="Arial CYR" w:hAnsi="Arial CYR" w:cs="Arial CYR"/>
                <w:sz w:val="16"/>
                <w:szCs w:val="16"/>
                <w:lang w:val="en-US" w:eastAsia="en-US"/>
              </w:rPr>
            </w:pPr>
          </w:p>
        </w:tc>
        <w:tc>
          <w:tcPr>
            <w:tcW w:w="446" w:type="pct"/>
            <w:tcBorders>
              <w:top w:val="single" w:sz="4" w:space="0" w:color="auto"/>
              <w:left w:val="nil"/>
              <w:bottom w:val="single" w:sz="4" w:space="0" w:color="auto"/>
              <w:right w:val="single" w:sz="4" w:space="0" w:color="auto"/>
            </w:tcBorders>
            <w:shd w:val="clear" w:color="000000" w:fill="FFFFFF"/>
            <w:noWrap/>
            <w:vAlign w:val="center"/>
          </w:tcPr>
          <w:p w:rsidR="0012121F" w:rsidRPr="001E1C42" w:rsidRDefault="0012121F" w:rsidP="0012121F">
            <w:pPr>
              <w:jc w:val="center"/>
              <w:rPr>
                <w:rFonts w:ascii="Sylfaen" w:hAnsi="Sylfaen" w:cs="Arial CYR"/>
                <w:b/>
                <w:bCs/>
                <w:sz w:val="16"/>
                <w:szCs w:val="16"/>
                <w:lang w:val="en-US"/>
              </w:rPr>
            </w:pPr>
          </w:p>
        </w:tc>
        <w:tc>
          <w:tcPr>
            <w:tcW w:w="555" w:type="pct"/>
            <w:tcBorders>
              <w:top w:val="single" w:sz="4" w:space="0" w:color="auto"/>
              <w:left w:val="nil"/>
              <w:bottom w:val="single" w:sz="4" w:space="0" w:color="auto"/>
              <w:right w:val="single" w:sz="4" w:space="0" w:color="auto"/>
            </w:tcBorders>
            <w:shd w:val="clear" w:color="000000" w:fill="FFFFFF"/>
            <w:noWrap/>
            <w:vAlign w:val="center"/>
          </w:tcPr>
          <w:p w:rsidR="0012121F" w:rsidRPr="001E1C42" w:rsidRDefault="0012121F" w:rsidP="0012121F">
            <w:pPr>
              <w:jc w:val="center"/>
              <w:rPr>
                <w:rFonts w:ascii="Sylfaen" w:hAnsi="Sylfaen" w:cs="Arial CYR"/>
                <w:sz w:val="16"/>
                <w:szCs w:val="16"/>
                <w:lang w:val="en-US"/>
              </w:rPr>
            </w:pPr>
          </w:p>
        </w:tc>
        <w:tc>
          <w:tcPr>
            <w:tcW w:w="612" w:type="pct"/>
            <w:tcBorders>
              <w:top w:val="nil"/>
              <w:left w:val="nil"/>
              <w:bottom w:val="single" w:sz="4" w:space="0" w:color="auto"/>
              <w:right w:val="single" w:sz="4" w:space="0" w:color="auto"/>
            </w:tcBorders>
            <w:shd w:val="clear" w:color="000000" w:fill="FFFFFF"/>
            <w:noWrap/>
            <w:vAlign w:val="center"/>
          </w:tcPr>
          <w:p w:rsidR="0012121F" w:rsidRPr="00287E7A" w:rsidRDefault="0012121F" w:rsidP="0012121F">
            <w:pPr>
              <w:jc w:val="center"/>
              <w:rPr>
                <w:rFonts w:ascii="Sylfaen" w:hAnsi="Sylfaen" w:cs="Arial CYR"/>
                <w:sz w:val="16"/>
                <w:szCs w:val="16"/>
                <w:lang w:val="en-US" w:eastAsia="en-US"/>
              </w:rPr>
            </w:pPr>
          </w:p>
        </w:tc>
      </w:tr>
      <w:tr w:rsidR="0012121F" w:rsidRPr="00287E7A" w:rsidTr="001977FC">
        <w:trPr>
          <w:trHeight w:val="421"/>
        </w:trPr>
        <w:tc>
          <w:tcPr>
            <w:tcW w:w="1552" w:type="pct"/>
            <w:tcBorders>
              <w:top w:val="nil"/>
              <w:left w:val="single" w:sz="4" w:space="0" w:color="auto"/>
              <w:bottom w:val="single" w:sz="4" w:space="0" w:color="auto"/>
              <w:right w:val="single" w:sz="4" w:space="0" w:color="auto"/>
            </w:tcBorders>
            <w:shd w:val="clear" w:color="000000" w:fill="FFFFFF"/>
            <w:noWrap/>
            <w:vAlign w:val="center"/>
            <w:hideMark/>
          </w:tcPr>
          <w:p w:rsidR="0012121F" w:rsidRPr="00287E7A" w:rsidRDefault="0012121F" w:rsidP="0012121F">
            <w:pPr>
              <w:rPr>
                <w:rFonts w:ascii="Sylfaen" w:hAnsi="Sylfaen" w:cs="Arial CYR"/>
                <w:sz w:val="16"/>
                <w:szCs w:val="16"/>
              </w:rPr>
            </w:pPr>
            <w:r w:rsidRPr="00287E7A">
              <w:rPr>
                <w:rFonts w:ascii="Sylfaen" w:hAnsi="Sylfaen" w:cs="Arial CYR"/>
                <w:sz w:val="16"/>
                <w:szCs w:val="16"/>
              </w:rPr>
              <w:t xml:space="preserve">     </w:t>
            </w:r>
            <w:r w:rsidRPr="00287E7A">
              <w:rPr>
                <w:rFonts w:ascii="Sylfaen" w:hAnsi="Sylfaen" w:cs="Sylfaen"/>
                <w:sz w:val="16"/>
                <w:szCs w:val="16"/>
              </w:rPr>
              <w:t>საშინაო</w:t>
            </w:r>
            <w:r w:rsidRPr="00287E7A">
              <w:rPr>
                <w:rFonts w:ascii="Sylfaen" w:hAnsi="Sylfaen" w:cs="Arial CYR"/>
                <w:sz w:val="16"/>
                <w:szCs w:val="16"/>
              </w:rPr>
              <w:t xml:space="preserve"> </w:t>
            </w:r>
          </w:p>
        </w:tc>
        <w:tc>
          <w:tcPr>
            <w:tcW w:w="611" w:type="pct"/>
            <w:tcBorders>
              <w:top w:val="nil"/>
              <w:left w:val="nil"/>
              <w:bottom w:val="single" w:sz="4" w:space="0" w:color="auto"/>
              <w:right w:val="single" w:sz="4" w:space="0" w:color="auto"/>
            </w:tcBorders>
            <w:shd w:val="clear" w:color="000000" w:fill="FFFFFF"/>
            <w:noWrap/>
            <w:vAlign w:val="center"/>
          </w:tcPr>
          <w:p w:rsidR="0012121F" w:rsidRPr="00007526" w:rsidRDefault="0012121F" w:rsidP="0012121F">
            <w:pPr>
              <w:jc w:val="center"/>
              <w:rPr>
                <w:rFonts w:ascii="Arial CYR" w:hAnsi="Arial CYR" w:cs="Arial CYR"/>
                <w:b/>
                <w:bCs/>
                <w:sz w:val="16"/>
                <w:szCs w:val="16"/>
                <w:lang w:val="en-US"/>
              </w:rPr>
            </w:pPr>
          </w:p>
        </w:tc>
        <w:tc>
          <w:tcPr>
            <w:tcW w:w="612" w:type="pct"/>
            <w:tcBorders>
              <w:top w:val="nil"/>
              <w:left w:val="nil"/>
              <w:bottom w:val="single" w:sz="4" w:space="0" w:color="auto"/>
              <w:right w:val="single" w:sz="4" w:space="0" w:color="auto"/>
            </w:tcBorders>
            <w:shd w:val="clear" w:color="000000" w:fill="FFFFFF"/>
            <w:noWrap/>
            <w:vAlign w:val="center"/>
          </w:tcPr>
          <w:p w:rsidR="0012121F" w:rsidRPr="00007526" w:rsidRDefault="0012121F" w:rsidP="0012121F">
            <w:pPr>
              <w:jc w:val="center"/>
              <w:rPr>
                <w:rFonts w:ascii="Arial CYR" w:hAnsi="Arial CYR" w:cs="Arial CYR"/>
                <w:sz w:val="16"/>
                <w:szCs w:val="16"/>
                <w:lang w:val="en-US"/>
              </w:rPr>
            </w:pPr>
          </w:p>
        </w:tc>
        <w:tc>
          <w:tcPr>
            <w:tcW w:w="611" w:type="pct"/>
            <w:tcBorders>
              <w:top w:val="nil"/>
              <w:left w:val="nil"/>
              <w:bottom w:val="single" w:sz="4" w:space="0" w:color="auto"/>
              <w:right w:val="single" w:sz="4" w:space="0" w:color="auto"/>
            </w:tcBorders>
            <w:shd w:val="clear" w:color="000000" w:fill="FFFFFF"/>
            <w:noWrap/>
            <w:vAlign w:val="center"/>
          </w:tcPr>
          <w:p w:rsidR="0012121F" w:rsidRPr="00597F2A" w:rsidRDefault="0012121F" w:rsidP="0012121F">
            <w:pPr>
              <w:jc w:val="center"/>
              <w:rPr>
                <w:rFonts w:ascii="Arial CYR" w:hAnsi="Arial CYR" w:cs="Arial CYR"/>
                <w:sz w:val="16"/>
                <w:szCs w:val="16"/>
                <w:lang w:val="en-US" w:eastAsia="en-US"/>
              </w:rPr>
            </w:pPr>
          </w:p>
        </w:tc>
        <w:tc>
          <w:tcPr>
            <w:tcW w:w="446" w:type="pct"/>
            <w:tcBorders>
              <w:top w:val="nil"/>
              <w:left w:val="nil"/>
              <w:bottom w:val="single" w:sz="4" w:space="0" w:color="auto"/>
              <w:right w:val="single" w:sz="4" w:space="0" w:color="auto"/>
            </w:tcBorders>
            <w:shd w:val="clear" w:color="000000" w:fill="FFFFFF"/>
            <w:noWrap/>
            <w:vAlign w:val="center"/>
          </w:tcPr>
          <w:p w:rsidR="0012121F" w:rsidRPr="001E1C42" w:rsidRDefault="0012121F" w:rsidP="0012121F">
            <w:pPr>
              <w:jc w:val="center"/>
              <w:rPr>
                <w:rFonts w:ascii="Sylfaen" w:hAnsi="Sylfaen" w:cs="Arial CYR"/>
                <w:b/>
                <w:bCs/>
                <w:sz w:val="16"/>
                <w:szCs w:val="16"/>
                <w:lang w:val="en-US"/>
              </w:rPr>
            </w:pPr>
          </w:p>
        </w:tc>
        <w:tc>
          <w:tcPr>
            <w:tcW w:w="555" w:type="pct"/>
            <w:tcBorders>
              <w:top w:val="nil"/>
              <w:left w:val="nil"/>
              <w:bottom w:val="single" w:sz="4" w:space="0" w:color="auto"/>
              <w:right w:val="single" w:sz="4" w:space="0" w:color="auto"/>
            </w:tcBorders>
            <w:shd w:val="clear" w:color="000000" w:fill="FFFFFF"/>
            <w:noWrap/>
            <w:vAlign w:val="center"/>
          </w:tcPr>
          <w:p w:rsidR="0012121F" w:rsidRPr="001E1C42" w:rsidRDefault="0012121F" w:rsidP="0012121F">
            <w:pPr>
              <w:jc w:val="center"/>
              <w:rPr>
                <w:rFonts w:ascii="Sylfaen" w:hAnsi="Sylfaen" w:cs="Arial CYR"/>
                <w:sz w:val="16"/>
                <w:szCs w:val="16"/>
                <w:lang w:val="en-US"/>
              </w:rPr>
            </w:pPr>
          </w:p>
        </w:tc>
        <w:tc>
          <w:tcPr>
            <w:tcW w:w="612" w:type="pct"/>
            <w:tcBorders>
              <w:top w:val="nil"/>
              <w:left w:val="nil"/>
              <w:bottom w:val="single" w:sz="4" w:space="0" w:color="auto"/>
              <w:right w:val="single" w:sz="4" w:space="0" w:color="auto"/>
            </w:tcBorders>
            <w:shd w:val="clear" w:color="000000" w:fill="FFFFFF"/>
            <w:noWrap/>
            <w:vAlign w:val="center"/>
          </w:tcPr>
          <w:p w:rsidR="0012121F" w:rsidRPr="00287E7A" w:rsidRDefault="0012121F" w:rsidP="0012121F">
            <w:pPr>
              <w:jc w:val="center"/>
              <w:rPr>
                <w:rFonts w:ascii="Sylfaen" w:hAnsi="Sylfaen" w:cs="Arial CYR"/>
                <w:sz w:val="16"/>
                <w:szCs w:val="16"/>
              </w:rPr>
            </w:pPr>
          </w:p>
        </w:tc>
      </w:tr>
      <w:tr w:rsidR="0012121F" w:rsidRPr="00287E7A" w:rsidTr="001977FC">
        <w:trPr>
          <w:trHeight w:val="421"/>
        </w:trPr>
        <w:tc>
          <w:tcPr>
            <w:tcW w:w="1552" w:type="pct"/>
            <w:tcBorders>
              <w:top w:val="nil"/>
              <w:left w:val="single" w:sz="4" w:space="0" w:color="auto"/>
              <w:bottom w:val="single" w:sz="4" w:space="0" w:color="auto"/>
              <w:right w:val="single" w:sz="4" w:space="0" w:color="auto"/>
            </w:tcBorders>
            <w:shd w:val="clear" w:color="000000" w:fill="FFFFFF"/>
            <w:noWrap/>
            <w:vAlign w:val="center"/>
            <w:hideMark/>
          </w:tcPr>
          <w:p w:rsidR="0012121F" w:rsidRPr="00287E7A" w:rsidRDefault="0012121F" w:rsidP="0012121F">
            <w:pPr>
              <w:rPr>
                <w:rFonts w:ascii="Sylfaen" w:hAnsi="Sylfaen" w:cs="Arial CYR"/>
                <w:sz w:val="14"/>
                <w:szCs w:val="14"/>
              </w:rPr>
            </w:pPr>
            <w:r w:rsidRPr="00287E7A">
              <w:rPr>
                <w:rFonts w:ascii="Sylfaen" w:hAnsi="Sylfaen" w:cs="Arial CYR"/>
                <w:sz w:val="14"/>
                <w:szCs w:val="14"/>
              </w:rPr>
              <w:t xml:space="preserve">           </w:t>
            </w:r>
            <w:r w:rsidRPr="00287E7A">
              <w:rPr>
                <w:rFonts w:ascii="Sylfaen" w:hAnsi="Sylfaen" w:cs="Sylfaen"/>
                <w:sz w:val="14"/>
                <w:szCs w:val="14"/>
              </w:rPr>
              <w:t>სესხები</w:t>
            </w:r>
            <w:r w:rsidRPr="00287E7A">
              <w:rPr>
                <w:rFonts w:ascii="Sylfaen" w:hAnsi="Sylfaen" w:cs="Arial CYR"/>
                <w:sz w:val="14"/>
                <w:szCs w:val="14"/>
              </w:rPr>
              <w:t xml:space="preserve"> </w:t>
            </w:r>
          </w:p>
        </w:tc>
        <w:tc>
          <w:tcPr>
            <w:tcW w:w="611" w:type="pct"/>
            <w:tcBorders>
              <w:top w:val="nil"/>
              <w:left w:val="nil"/>
              <w:bottom w:val="single" w:sz="4" w:space="0" w:color="auto"/>
              <w:right w:val="single" w:sz="4" w:space="0" w:color="auto"/>
            </w:tcBorders>
            <w:shd w:val="clear" w:color="000000" w:fill="FFFFFF"/>
            <w:noWrap/>
            <w:vAlign w:val="center"/>
          </w:tcPr>
          <w:p w:rsidR="0012121F" w:rsidRPr="00007526" w:rsidRDefault="0012121F" w:rsidP="0012121F">
            <w:pPr>
              <w:jc w:val="center"/>
              <w:rPr>
                <w:rFonts w:ascii="Arial CYR" w:hAnsi="Arial CYR" w:cs="Arial CYR"/>
                <w:b/>
                <w:bCs/>
                <w:sz w:val="16"/>
                <w:szCs w:val="16"/>
                <w:lang w:val="en-US"/>
              </w:rPr>
            </w:pPr>
          </w:p>
        </w:tc>
        <w:tc>
          <w:tcPr>
            <w:tcW w:w="612" w:type="pct"/>
            <w:tcBorders>
              <w:top w:val="nil"/>
              <w:left w:val="nil"/>
              <w:bottom w:val="single" w:sz="4" w:space="0" w:color="auto"/>
              <w:right w:val="single" w:sz="4" w:space="0" w:color="auto"/>
            </w:tcBorders>
            <w:shd w:val="clear" w:color="000000" w:fill="FFFFFF"/>
            <w:noWrap/>
            <w:vAlign w:val="center"/>
          </w:tcPr>
          <w:p w:rsidR="0012121F" w:rsidRPr="00007526" w:rsidRDefault="0012121F" w:rsidP="0012121F">
            <w:pPr>
              <w:jc w:val="center"/>
              <w:rPr>
                <w:rFonts w:ascii="Arial CYR" w:hAnsi="Arial CYR" w:cs="Arial CYR"/>
                <w:sz w:val="16"/>
                <w:szCs w:val="16"/>
                <w:lang w:val="en-US"/>
              </w:rPr>
            </w:pPr>
          </w:p>
        </w:tc>
        <w:tc>
          <w:tcPr>
            <w:tcW w:w="611" w:type="pct"/>
            <w:tcBorders>
              <w:top w:val="nil"/>
              <w:left w:val="nil"/>
              <w:bottom w:val="single" w:sz="4" w:space="0" w:color="auto"/>
              <w:right w:val="single" w:sz="4" w:space="0" w:color="auto"/>
            </w:tcBorders>
            <w:shd w:val="clear" w:color="000000" w:fill="FFFFFF"/>
            <w:noWrap/>
            <w:vAlign w:val="center"/>
          </w:tcPr>
          <w:p w:rsidR="0012121F" w:rsidRPr="00597F2A" w:rsidRDefault="0012121F" w:rsidP="0012121F">
            <w:pPr>
              <w:jc w:val="center"/>
              <w:rPr>
                <w:rFonts w:ascii="Arial CYR" w:hAnsi="Arial CYR" w:cs="Arial CYR"/>
                <w:sz w:val="16"/>
                <w:szCs w:val="16"/>
                <w:lang w:val="en-US" w:eastAsia="en-US"/>
              </w:rPr>
            </w:pPr>
          </w:p>
        </w:tc>
        <w:tc>
          <w:tcPr>
            <w:tcW w:w="446" w:type="pct"/>
            <w:tcBorders>
              <w:top w:val="nil"/>
              <w:left w:val="nil"/>
              <w:bottom w:val="single" w:sz="4" w:space="0" w:color="auto"/>
              <w:right w:val="single" w:sz="4" w:space="0" w:color="auto"/>
            </w:tcBorders>
            <w:shd w:val="clear" w:color="000000" w:fill="FFFFFF"/>
            <w:noWrap/>
            <w:vAlign w:val="center"/>
          </w:tcPr>
          <w:p w:rsidR="0012121F" w:rsidRPr="001E1C42" w:rsidRDefault="0012121F" w:rsidP="0012121F">
            <w:pPr>
              <w:jc w:val="center"/>
              <w:rPr>
                <w:rFonts w:ascii="Sylfaen" w:hAnsi="Sylfaen" w:cs="Arial CYR"/>
                <w:b/>
                <w:bCs/>
                <w:sz w:val="16"/>
                <w:szCs w:val="16"/>
                <w:lang w:val="en-US"/>
              </w:rPr>
            </w:pPr>
          </w:p>
        </w:tc>
        <w:tc>
          <w:tcPr>
            <w:tcW w:w="555" w:type="pct"/>
            <w:tcBorders>
              <w:top w:val="nil"/>
              <w:left w:val="nil"/>
              <w:bottom w:val="single" w:sz="4" w:space="0" w:color="auto"/>
              <w:right w:val="single" w:sz="4" w:space="0" w:color="auto"/>
            </w:tcBorders>
            <w:shd w:val="clear" w:color="000000" w:fill="FFFFFF"/>
            <w:noWrap/>
            <w:vAlign w:val="center"/>
          </w:tcPr>
          <w:p w:rsidR="0012121F" w:rsidRPr="001E1C42" w:rsidRDefault="0012121F" w:rsidP="0012121F">
            <w:pPr>
              <w:jc w:val="center"/>
              <w:rPr>
                <w:rFonts w:ascii="Sylfaen" w:hAnsi="Sylfaen" w:cs="Arial CYR"/>
                <w:sz w:val="16"/>
                <w:szCs w:val="16"/>
                <w:lang w:val="en-US"/>
              </w:rPr>
            </w:pPr>
          </w:p>
        </w:tc>
        <w:tc>
          <w:tcPr>
            <w:tcW w:w="612" w:type="pct"/>
            <w:tcBorders>
              <w:top w:val="nil"/>
              <w:left w:val="nil"/>
              <w:bottom w:val="single" w:sz="4" w:space="0" w:color="auto"/>
              <w:right w:val="single" w:sz="4" w:space="0" w:color="auto"/>
            </w:tcBorders>
            <w:shd w:val="clear" w:color="000000" w:fill="FFFFFF"/>
            <w:noWrap/>
            <w:vAlign w:val="center"/>
          </w:tcPr>
          <w:p w:rsidR="0012121F" w:rsidRPr="00287E7A" w:rsidRDefault="0012121F" w:rsidP="0012121F">
            <w:pPr>
              <w:jc w:val="center"/>
              <w:rPr>
                <w:rFonts w:ascii="Sylfaen" w:hAnsi="Sylfaen" w:cs="Arial CYR"/>
                <w:sz w:val="16"/>
                <w:szCs w:val="16"/>
              </w:rPr>
            </w:pPr>
          </w:p>
        </w:tc>
      </w:tr>
      <w:tr w:rsidR="0012121F" w:rsidRPr="00287E7A" w:rsidTr="001977FC">
        <w:trPr>
          <w:trHeight w:val="421"/>
        </w:trPr>
        <w:tc>
          <w:tcPr>
            <w:tcW w:w="1552" w:type="pct"/>
            <w:tcBorders>
              <w:top w:val="nil"/>
              <w:left w:val="single" w:sz="4" w:space="0" w:color="auto"/>
              <w:bottom w:val="single" w:sz="4" w:space="0" w:color="auto"/>
              <w:right w:val="single" w:sz="4" w:space="0" w:color="auto"/>
            </w:tcBorders>
            <w:shd w:val="clear" w:color="000000" w:fill="FFFFFF"/>
            <w:noWrap/>
            <w:vAlign w:val="center"/>
            <w:hideMark/>
          </w:tcPr>
          <w:p w:rsidR="0012121F" w:rsidRPr="00287E7A" w:rsidRDefault="0012121F" w:rsidP="0012121F">
            <w:pPr>
              <w:rPr>
                <w:rFonts w:ascii="Sylfaen" w:hAnsi="Sylfaen" w:cs="Arial CYR"/>
                <w:sz w:val="14"/>
                <w:szCs w:val="14"/>
              </w:rPr>
            </w:pPr>
            <w:r w:rsidRPr="00287E7A">
              <w:rPr>
                <w:rFonts w:ascii="Sylfaen" w:hAnsi="Sylfaen" w:cs="Arial CYR"/>
                <w:sz w:val="14"/>
                <w:szCs w:val="14"/>
              </w:rPr>
              <w:t xml:space="preserve">            </w:t>
            </w:r>
            <w:r w:rsidRPr="00287E7A">
              <w:rPr>
                <w:rFonts w:ascii="Sylfaen" w:hAnsi="Sylfaen" w:cs="Sylfaen"/>
                <w:sz w:val="14"/>
                <w:szCs w:val="14"/>
              </w:rPr>
              <w:t>სხვა</w:t>
            </w:r>
            <w:r w:rsidRPr="00287E7A">
              <w:rPr>
                <w:rFonts w:ascii="Sylfaen" w:hAnsi="Sylfaen" w:cs="Arial CYR"/>
                <w:sz w:val="14"/>
                <w:szCs w:val="14"/>
              </w:rPr>
              <w:t xml:space="preserve"> </w:t>
            </w:r>
            <w:r w:rsidRPr="00287E7A">
              <w:rPr>
                <w:rFonts w:ascii="Sylfaen" w:hAnsi="Sylfaen" w:cs="Sylfaen"/>
                <w:sz w:val="14"/>
                <w:szCs w:val="14"/>
              </w:rPr>
              <w:t>კრედიტორული</w:t>
            </w:r>
            <w:r w:rsidRPr="00287E7A">
              <w:rPr>
                <w:rFonts w:ascii="Sylfaen" w:hAnsi="Sylfaen" w:cs="Arial CYR"/>
                <w:sz w:val="14"/>
                <w:szCs w:val="14"/>
              </w:rPr>
              <w:t xml:space="preserve"> </w:t>
            </w:r>
            <w:r w:rsidRPr="00287E7A">
              <w:rPr>
                <w:rFonts w:ascii="Sylfaen" w:hAnsi="Sylfaen" w:cs="Sylfaen"/>
                <w:sz w:val="14"/>
                <w:szCs w:val="14"/>
              </w:rPr>
              <w:t>დავალიანებები</w:t>
            </w:r>
            <w:r w:rsidRPr="00287E7A">
              <w:rPr>
                <w:rFonts w:ascii="Sylfaen" w:hAnsi="Sylfaen" w:cs="Arial CYR"/>
                <w:sz w:val="14"/>
                <w:szCs w:val="14"/>
              </w:rPr>
              <w:t xml:space="preserve"> </w:t>
            </w:r>
          </w:p>
        </w:tc>
        <w:tc>
          <w:tcPr>
            <w:tcW w:w="611" w:type="pct"/>
            <w:tcBorders>
              <w:top w:val="nil"/>
              <w:left w:val="nil"/>
              <w:bottom w:val="single" w:sz="4" w:space="0" w:color="auto"/>
              <w:right w:val="single" w:sz="4" w:space="0" w:color="auto"/>
            </w:tcBorders>
            <w:shd w:val="clear" w:color="000000" w:fill="FFFFFF"/>
            <w:noWrap/>
            <w:vAlign w:val="center"/>
          </w:tcPr>
          <w:p w:rsidR="0012121F" w:rsidRPr="00597F2A" w:rsidRDefault="0012121F" w:rsidP="0012121F">
            <w:pPr>
              <w:jc w:val="center"/>
              <w:rPr>
                <w:rFonts w:ascii="Arial CYR" w:hAnsi="Arial CYR" w:cs="Arial CYR"/>
                <w:b/>
                <w:bCs/>
                <w:sz w:val="16"/>
                <w:szCs w:val="16"/>
                <w:lang w:val="en-US" w:eastAsia="en-US"/>
              </w:rPr>
            </w:pPr>
          </w:p>
        </w:tc>
        <w:tc>
          <w:tcPr>
            <w:tcW w:w="612" w:type="pct"/>
            <w:tcBorders>
              <w:top w:val="nil"/>
              <w:left w:val="nil"/>
              <w:bottom w:val="single" w:sz="4" w:space="0" w:color="auto"/>
              <w:right w:val="single" w:sz="4" w:space="0" w:color="auto"/>
            </w:tcBorders>
            <w:shd w:val="clear" w:color="000000" w:fill="FFFFFF"/>
            <w:noWrap/>
            <w:vAlign w:val="center"/>
          </w:tcPr>
          <w:p w:rsidR="0012121F" w:rsidRPr="00597F2A" w:rsidRDefault="0012121F" w:rsidP="0012121F">
            <w:pPr>
              <w:jc w:val="center"/>
              <w:rPr>
                <w:rFonts w:ascii="Arial CYR" w:hAnsi="Arial CYR" w:cs="Arial CYR"/>
                <w:sz w:val="16"/>
                <w:szCs w:val="16"/>
                <w:lang w:val="en-US" w:eastAsia="en-US"/>
              </w:rPr>
            </w:pPr>
          </w:p>
        </w:tc>
        <w:tc>
          <w:tcPr>
            <w:tcW w:w="611" w:type="pct"/>
            <w:tcBorders>
              <w:top w:val="nil"/>
              <w:left w:val="nil"/>
              <w:bottom w:val="single" w:sz="4" w:space="0" w:color="auto"/>
              <w:right w:val="single" w:sz="4" w:space="0" w:color="auto"/>
            </w:tcBorders>
            <w:shd w:val="clear" w:color="000000" w:fill="FFFFFF"/>
            <w:noWrap/>
            <w:vAlign w:val="center"/>
          </w:tcPr>
          <w:p w:rsidR="0012121F" w:rsidRPr="00597F2A" w:rsidRDefault="0012121F" w:rsidP="0012121F">
            <w:pPr>
              <w:jc w:val="center"/>
              <w:rPr>
                <w:rFonts w:ascii="Arial CYR" w:hAnsi="Arial CYR" w:cs="Arial CYR"/>
                <w:sz w:val="16"/>
                <w:szCs w:val="16"/>
                <w:lang w:val="en-US" w:eastAsia="en-US"/>
              </w:rPr>
            </w:pPr>
          </w:p>
        </w:tc>
        <w:tc>
          <w:tcPr>
            <w:tcW w:w="446" w:type="pct"/>
            <w:tcBorders>
              <w:top w:val="nil"/>
              <w:left w:val="nil"/>
              <w:bottom w:val="single" w:sz="4" w:space="0" w:color="auto"/>
              <w:right w:val="single" w:sz="4" w:space="0" w:color="auto"/>
            </w:tcBorders>
            <w:shd w:val="clear" w:color="000000" w:fill="FFFFFF"/>
            <w:noWrap/>
            <w:vAlign w:val="center"/>
          </w:tcPr>
          <w:p w:rsidR="0012121F" w:rsidRPr="00287E7A" w:rsidRDefault="0012121F" w:rsidP="0012121F">
            <w:pPr>
              <w:jc w:val="center"/>
              <w:rPr>
                <w:rFonts w:ascii="Sylfaen" w:hAnsi="Sylfaen" w:cs="Arial CYR"/>
                <w:b/>
                <w:bCs/>
                <w:sz w:val="16"/>
                <w:szCs w:val="16"/>
              </w:rPr>
            </w:pPr>
          </w:p>
        </w:tc>
        <w:tc>
          <w:tcPr>
            <w:tcW w:w="555" w:type="pct"/>
            <w:tcBorders>
              <w:top w:val="nil"/>
              <w:left w:val="nil"/>
              <w:bottom w:val="single" w:sz="4" w:space="0" w:color="auto"/>
              <w:right w:val="single" w:sz="4" w:space="0" w:color="auto"/>
            </w:tcBorders>
            <w:shd w:val="clear" w:color="000000" w:fill="FFFFFF"/>
            <w:noWrap/>
            <w:vAlign w:val="center"/>
          </w:tcPr>
          <w:p w:rsidR="0012121F" w:rsidRPr="00287E7A" w:rsidRDefault="0012121F" w:rsidP="0012121F">
            <w:pPr>
              <w:jc w:val="center"/>
              <w:rPr>
                <w:rFonts w:ascii="Sylfaen" w:hAnsi="Sylfaen" w:cs="Arial CYR"/>
                <w:sz w:val="16"/>
                <w:szCs w:val="16"/>
              </w:rPr>
            </w:pPr>
          </w:p>
        </w:tc>
        <w:tc>
          <w:tcPr>
            <w:tcW w:w="612" w:type="pct"/>
            <w:tcBorders>
              <w:top w:val="nil"/>
              <w:left w:val="nil"/>
              <w:bottom w:val="single" w:sz="4" w:space="0" w:color="auto"/>
              <w:right w:val="single" w:sz="4" w:space="0" w:color="auto"/>
            </w:tcBorders>
            <w:shd w:val="clear" w:color="000000" w:fill="FFFFFF"/>
            <w:noWrap/>
            <w:vAlign w:val="center"/>
          </w:tcPr>
          <w:p w:rsidR="0012121F" w:rsidRPr="00287E7A" w:rsidRDefault="0012121F" w:rsidP="0012121F">
            <w:pPr>
              <w:jc w:val="center"/>
              <w:rPr>
                <w:rFonts w:ascii="Sylfaen" w:hAnsi="Sylfaen" w:cs="Arial CYR"/>
                <w:sz w:val="16"/>
                <w:szCs w:val="16"/>
              </w:rPr>
            </w:pPr>
          </w:p>
        </w:tc>
      </w:tr>
      <w:tr w:rsidR="0012121F" w:rsidRPr="00287E7A" w:rsidTr="001977FC">
        <w:trPr>
          <w:trHeight w:val="421"/>
        </w:trPr>
        <w:tc>
          <w:tcPr>
            <w:tcW w:w="1552" w:type="pct"/>
            <w:tcBorders>
              <w:top w:val="nil"/>
              <w:left w:val="single" w:sz="4" w:space="0" w:color="auto"/>
              <w:bottom w:val="single" w:sz="4" w:space="0" w:color="auto"/>
              <w:right w:val="single" w:sz="4" w:space="0" w:color="auto"/>
            </w:tcBorders>
            <w:shd w:val="clear" w:color="000000" w:fill="FFFFFF"/>
            <w:noWrap/>
            <w:vAlign w:val="center"/>
            <w:hideMark/>
          </w:tcPr>
          <w:p w:rsidR="0012121F" w:rsidRPr="00287E7A" w:rsidRDefault="0012121F" w:rsidP="0012121F">
            <w:pPr>
              <w:jc w:val="center"/>
              <w:rPr>
                <w:rFonts w:ascii="Sylfaen" w:hAnsi="Sylfaen" w:cs="Arial CYR"/>
                <w:b/>
                <w:bCs/>
                <w:sz w:val="16"/>
                <w:szCs w:val="16"/>
              </w:rPr>
            </w:pPr>
            <w:r w:rsidRPr="00287E7A">
              <w:rPr>
                <w:rFonts w:ascii="Sylfaen" w:hAnsi="Sylfaen" w:cs="Arial CYR"/>
                <w:b/>
                <w:bCs/>
                <w:sz w:val="16"/>
                <w:szCs w:val="16"/>
              </w:rPr>
              <w:t xml:space="preserve"> VIII. </w:t>
            </w:r>
            <w:r w:rsidRPr="00287E7A">
              <w:rPr>
                <w:rFonts w:ascii="Sylfaen" w:hAnsi="Sylfaen" w:cs="Sylfaen"/>
                <w:b/>
                <w:bCs/>
                <w:sz w:val="16"/>
                <w:szCs w:val="16"/>
              </w:rPr>
              <w:t>ბალანსი</w:t>
            </w:r>
            <w:r w:rsidRPr="00287E7A">
              <w:rPr>
                <w:rFonts w:ascii="Sylfaen" w:hAnsi="Sylfaen" w:cs="Arial CYR"/>
                <w:b/>
                <w:bCs/>
                <w:sz w:val="16"/>
                <w:szCs w:val="16"/>
              </w:rPr>
              <w:t xml:space="preserve"> </w:t>
            </w:r>
          </w:p>
        </w:tc>
        <w:tc>
          <w:tcPr>
            <w:tcW w:w="611" w:type="pct"/>
            <w:tcBorders>
              <w:top w:val="nil"/>
              <w:left w:val="nil"/>
              <w:bottom w:val="single" w:sz="4" w:space="0" w:color="auto"/>
              <w:right w:val="single" w:sz="4" w:space="0" w:color="auto"/>
            </w:tcBorders>
            <w:shd w:val="clear" w:color="000000" w:fill="FFFFFF"/>
            <w:noWrap/>
            <w:vAlign w:val="center"/>
          </w:tcPr>
          <w:p w:rsidR="0012121F" w:rsidRPr="00597F2A" w:rsidRDefault="0012121F" w:rsidP="0012121F">
            <w:pPr>
              <w:jc w:val="center"/>
              <w:rPr>
                <w:rFonts w:ascii="Arial CYR" w:hAnsi="Arial CYR" w:cs="Arial CYR"/>
                <w:b/>
                <w:bCs/>
                <w:sz w:val="16"/>
                <w:szCs w:val="16"/>
                <w:lang w:val="en-US" w:eastAsia="en-US"/>
              </w:rPr>
            </w:pPr>
            <w:r>
              <w:rPr>
                <w:rFonts w:ascii="Arial CYR" w:hAnsi="Arial CYR" w:cs="Arial CYR"/>
                <w:b/>
                <w:bCs/>
                <w:sz w:val="16"/>
                <w:szCs w:val="16"/>
                <w:lang w:val="en-US" w:eastAsia="en-US"/>
              </w:rPr>
              <w:t>0.0</w:t>
            </w:r>
          </w:p>
        </w:tc>
        <w:tc>
          <w:tcPr>
            <w:tcW w:w="612" w:type="pct"/>
            <w:tcBorders>
              <w:top w:val="nil"/>
              <w:left w:val="nil"/>
              <w:bottom w:val="single" w:sz="4" w:space="0" w:color="auto"/>
              <w:right w:val="single" w:sz="4" w:space="0" w:color="auto"/>
            </w:tcBorders>
            <w:shd w:val="clear" w:color="000000" w:fill="FFFFFF"/>
            <w:noWrap/>
            <w:vAlign w:val="center"/>
          </w:tcPr>
          <w:p w:rsidR="0012121F" w:rsidRPr="00597F2A" w:rsidRDefault="0012121F" w:rsidP="0012121F">
            <w:pPr>
              <w:jc w:val="center"/>
              <w:rPr>
                <w:rFonts w:ascii="Arial CYR" w:hAnsi="Arial CYR" w:cs="Arial CYR"/>
                <w:b/>
                <w:bCs/>
                <w:sz w:val="16"/>
                <w:szCs w:val="16"/>
                <w:lang w:val="en-US" w:eastAsia="en-US"/>
              </w:rPr>
            </w:pPr>
            <w:r>
              <w:rPr>
                <w:rFonts w:ascii="Arial CYR" w:hAnsi="Arial CYR" w:cs="Arial CYR"/>
                <w:b/>
                <w:bCs/>
                <w:sz w:val="16"/>
                <w:szCs w:val="16"/>
                <w:lang w:val="en-US" w:eastAsia="en-US"/>
              </w:rPr>
              <w:t>0.0</w:t>
            </w:r>
          </w:p>
        </w:tc>
        <w:tc>
          <w:tcPr>
            <w:tcW w:w="611" w:type="pct"/>
            <w:tcBorders>
              <w:top w:val="nil"/>
              <w:left w:val="nil"/>
              <w:bottom w:val="single" w:sz="4" w:space="0" w:color="auto"/>
              <w:right w:val="single" w:sz="4" w:space="0" w:color="auto"/>
            </w:tcBorders>
            <w:shd w:val="clear" w:color="000000" w:fill="FFFFFF"/>
            <w:noWrap/>
            <w:vAlign w:val="center"/>
          </w:tcPr>
          <w:p w:rsidR="0012121F" w:rsidRPr="00597F2A" w:rsidRDefault="0012121F" w:rsidP="0012121F">
            <w:pPr>
              <w:jc w:val="center"/>
              <w:rPr>
                <w:rFonts w:ascii="Arial CYR" w:hAnsi="Arial CYR" w:cs="Arial CYR"/>
                <w:b/>
                <w:bCs/>
                <w:sz w:val="16"/>
                <w:szCs w:val="16"/>
                <w:lang w:val="en-US" w:eastAsia="en-US"/>
              </w:rPr>
            </w:pPr>
          </w:p>
        </w:tc>
        <w:tc>
          <w:tcPr>
            <w:tcW w:w="446" w:type="pct"/>
            <w:tcBorders>
              <w:top w:val="nil"/>
              <w:left w:val="nil"/>
              <w:bottom w:val="single" w:sz="4" w:space="0" w:color="auto"/>
              <w:right w:val="single" w:sz="4" w:space="0" w:color="auto"/>
            </w:tcBorders>
            <w:shd w:val="clear" w:color="000000" w:fill="FFFFFF"/>
            <w:noWrap/>
            <w:vAlign w:val="center"/>
          </w:tcPr>
          <w:p w:rsidR="0012121F" w:rsidRPr="001E1C42" w:rsidRDefault="0012121F" w:rsidP="0012121F">
            <w:pPr>
              <w:jc w:val="center"/>
              <w:rPr>
                <w:rFonts w:ascii="Sylfaen" w:hAnsi="Sylfaen" w:cs="Arial CYR"/>
                <w:b/>
                <w:bCs/>
                <w:sz w:val="16"/>
                <w:szCs w:val="16"/>
                <w:lang w:val="en-US"/>
              </w:rPr>
            </w:pPr>
            <w:r>
              <w:rPr>
                <w:rFonts w:ascii="Sylfaen" w:hAnsi="Sylfaen" w:cs="Arial CYR"/>
                <w:b/>
                <w:bCs/>
                <w:sz w:val="16"/>
                <w:szCs w:val="16"/>
                <w:lang w:val="en-US"/>
              </w:rPr>
              <w:t>0.0</w:t>
            </w:r>
          </w:p>
        </w:tc>
        <w:tc>
          <w:tcPr>
            <w:tcW w:w="555" w:type="pct"/>
            <w:tcBorders>
              <w:top w:val="nil"/>
              <w:left w:val="nil"/>
              <w:bottom w:val="single" w:sz="4" w:space="0" w:color="auto"/>
              <w:right w:val="single" w:sz="4" w:space="0" w:color="auto"/>
            </w:tcBorders>
            <w:shd w:val="clear" w:color="000000" w:fill="FFFFFF"/>
            <w:noWrap/>
            <w:vAlign w:val="center"/>
          </w:tcPr>
          <w:p w:rsidR="0012121F" w:rsidRPr="001E1C42" w:rsidRDefault="0012121F" w:rsidP="0012121F">
            <w:pPr>
              <w:jc w:val="center"/>
              <w:rPr>
                <w:rFonts w:ascii="Sylfaen" w:hAnsi="Sylfaen" w:cs="Arial CYR"/>
                <w:b/>
                <w:bCs/>
                <w:sz w:val="16"/>
                <w:szCs w:val="16"/>
                <w:lang w:val="en-US"/>
              </w:rPr>
            </w:pPr>
            <w:r>
              <w:rPr>
                <w:rFonts w:ascii="Sylfaen" w:hAnsi="Sylfaen" w:cs="Arial CYR"/>
                <w:b/>
                <w:bCs/>
                <w:sz w:val="16"/>
                <w:szCs w:val="16"/>
                <w:lang w:val="en-US"/>
              </w:rPr>
              <w:t>0.0</w:t>
            </w:r>
          </w:p>
        </w:tc>
        <w:tc>
          <w:tcPr>
            <w:tcW w:w="612" w:type="pct"/>
            <w:tcBorders>
              <w:top w:val="nil"/>
              <w:left w:val="nil"/>
              <w:bottom w:val="single" w:sz="4" w:space="0" w:color="auto"/>
              <w:right w:val="single" w:sz="4" w:space="0" w:color="auto"/>
            </w:tcBorders>
            <w:shd w:val="clear" w:color="000000" w:fill="FFFFFF"/>
            <w:noWrap/>
            <w:vAlign w:val="center"/>
          </w:tcPr>
          <w:p w:rsidR="0012121F" w:rsidRPr="00287E7A" w:rsidRDefault="0012121F" w:rsidP="0012121F">
            <w:pPr>
              <w:jc w:val="center"/>
              <w:rPr>
                <w:rFonts w:ascii="Sylfaen" w:hAnsi="Sylfaen" w:cs="Arial CYR"/>
                <w:b/>
                <w:bCs/>
                <w:sz w:val="16"/>
                <w:szCs w:val="16"/>
              </w:rPr>
            </w:pPr>
          </w:p>
        </w:tc>
      </w:tr>
    </w:tbl>
    <w:p w:rsidR="008453B1" w:rsidRPr="00287E7A" w:rsidRDefault="008453B1" w:rsidP="008453B1">
      <w:pPr>
        <w:spacing w:line="360" w:lineRule="auto"/>
        <w:ind w:firstLine="720"/>
        <w:jc w:val="both"/>
        <w:rPr>
          <w:rFonts w:ascii="Sylfaen" w:hAnsi="Sylfaen"/>
          <w:b/>
          <w:lang w:val="ka-GE"/>
        </w:rPr>
      </w:pPr>
    </w:p>
    <w:p w:rsidR="008453B1" w:rsidRPr="00220E52" w:rsidRDefault="008453B1" w:rsidP="008453B1">
      <w:pPr>
        <w:spacing w:line="360" w:lineRule="auto"/>
        <w:ind w:firstLine="720"/>
        <w:rPr>
          <w:rFonts w:ascii="Sylfaen" w:hAnsi="Sylfaen"/>
          <w:b/>
          <w:sz w:val="22"/>
          <w:lang w:val="ka-GE"/>
        </w:rPr>
      </w:pPr>
      <w:r w:rsidRPr="00220E52">
        <w:rPr>
          <w:rFonts w:ascii="Sylfaen" w:hAnsi="Sylfaen"/>
          <w:b/>
          <w:sz w:val="22"/>
          <w:lang w:val="en-US"/>
        </w:rPr>
        <w:t>2</w:t>
      </w:r>
      <w:r w:rsidRPr="00220E52">
        <w:rPr>
          <w:rFonts w:ascii="Sylfaen" w:hAnsi="Sylfaen"/>
          <w:b/>
          <w:sz w:val="22"/>
          <w:lang w:val="ka-GE"/>
        </w:rPr>
        <w:t>) საბიუჯეტო კლასიფიკაციის მიხედვით ბიუჯეტის შემოსულობების და გადასახდელების შედარება შესაბამისი პერიოდის გეგმურ მაჩვენებლებთან</w:t>
      </w:r>
    </w:p>
    <w:tbl>
      <w:tblPr>
        <w:tblW w:w="0" w:type="auto"/>
        <w:tblCellMar>
          <w:left w:w="0" w:type="dxa"/>
          <w:right w:w="0" w:type="dxa"/>
        </w:tblCellMar>
        <w:tblLook w:val="04A0" w:firstRow="1" w:lastRow="0" w:firstColumn="1" w:lastColumn="0" w:noHBand="0" w:noVBand="1"/>
      </w:tblPr>
      <w:tblGrid>
        <w:gridCol w:w="2430"/>
        <w:gridCol w:w="897"/>
        <w:gridCol w:w="986"/>
        <w:gridCol w:w="902"/>
        <w:gridCol w:w="900"/>
        <w:gridCol w:w="900"/>
        <w:gridCol w:w="900"/>
        <w:gridCol w:w="720"/>
        <w:gridCol w:w="859"/>
        <w:gridCol w:w="936"/>
      </w:tblGrid>
      <w:tr w:rsidR="00695900" w:rsidRPr="00287E7A" w:rsidTr="00507B26">
        <w:trPr>
          <w:trHeight w:val="288"/>
        </w:trPr>
        <w:tc>
          <w:tcPr>
            <w:tcW w:w="0" w:type="auto"/>
            <w:vMerge w:val="restart"/>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rsidR="00695900" w:rsidRPr="00287E7A" w:rsidRDefault="00695900" w:rsidP="00695900">
            <w:pPr>
              <w:jc w:val="center"/>
              <w:rPr>
                <w:rFonts w:ascii="Sylfaen" w:hAnsi="Sylfaen" w:cs="Arial"/>
                <w:b/>
                <w:bCs/>
                <w:color w:val="000000"/>
                <w:sz w:val="16"/>
                <w:szCs w:val="16"/>
                <w:lang w:val="en-US" w:eastAsia="en-US"/>
              </w:rPr>
            </w:pPr>
            <w:r w:rsidRPr="00287E7A">
              <w:rPr>
                <w:rFonts w:ascii="Sylfaen" w:hAnsi="Sylfaen" w:cs="Arial"/>
                <w:b/>
                <w:bCs/>
                <w:color w:val="000000"/>
                <w:sz w:val="16"/>
                <w:szCs w:val="16"/>
              </w:rPr>
              <w:t xml:space="preserve">დასახელება </w:t>
            </w:r>
          </w:p>
        </w:tc>
        <w:tc>
          <w:tcPr>
            <w:tcW w:w="2785" w:type="dxa"/>
            <w:gridSpan w:val="3"/>
            <w:tcBorders>
              <w:top w:val="single" w:sz="4" w:space="0" w:color="auto"/>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rsidR="00695900" w:rsidRPr="00322F71" w:rsidRDefault="00695900" w:rsidP="00695900">
            <w:pPr>
              <w:jc w:val="center"/>
              <w:rPr>
                <w:rFonts w:ascii="Sylfaen" w:hAnsi="Sylfaen" w:cs="Arial"/>
                <w:b/>
                <w:bCs/>
                <w:color w:val="000000"/>
                <w:sz w:val="16"/>
                <w:szCs w:val="16"/>
              </w:rPr>
            </w:pPr>
            <w:r w:rsidRPr="00322F71">
              <w:rPr>
                <w:rFonts w:ascii="Sylfaen" w:hAnsi="Sylfaen" w:cs="Arial"/>
                <w:b/>
                <w:bCs/>
                <w:color w:val="000000"/>
                <w:sz w:val="16"/>
                <w:szCs w:val="16"/>
              </w:rPr>
              <w:t xml:space="preserve"> 202</w:t>
            </w:r>
            <w:r w:rsidR="00273314">
              <w:rPr>
                <w:rFonts w:ascii="Sylfaen" w:hAnsi="Sylfaen" w:cs="Arial"/>
                <w:b/>
                <w:bCs/>
                <w:color w:val="000000"/>
                <w:sz w:val="16"/>
                <w:szCs w:val="16"/>
                <w:lang w:val="ka-GE"/>
              </w:rPr>
              <w:t>6</w:t>
            </w:r>
            <w:r w:rsidRPr="00322F71">
              <w:rPr>
                <w:rFonts w:ascii="Sylfaen" w:hAnsi="Sylfaen" w:cs="Arial"/>
                <w:b/>
                <w:bCs/>
                <w:color w:val="000000"/>
                <w:sz w:val="16"/>
                <w:szCs w:val="16"/>
              </w:rPr>
              <w:t xml:space="preserve"> წლის</w:t>
            </w:r>
            <w:r w:rsidRPr="00322F71">
              <w:rPr>
                <w:rFonts w:ascii="Sylfaen" w:hAnsi="Sylfaen" w:cs="Arial"/>
                <w:b/>
                <w:bCs/>
                <w:color w:val="000000"/>
                <w:sz w:val="16"/>
                <w:szCs w:val="16"/>
                <w:lang w:val="en-US"/>
              </w:rPr>
              <w:t xml:space="preserve"> </w:t>
            </w:r>
            <w:r w:rsidR="00D87CFE" w:rsidRPr="00322F71">
              <w:rPr>
                <w:rFonts w:ascii="Sylfaen" w:hAnsi="Sylfaen" w:cs="Arial"/>
                <w:b/>
                <w:bCs/>
                <w:color w:val="000000"/>
                <w:sz w:val="16"/>
                <w:szCs w:val="16"/>
                <w:lang w:val="ka-GE"/>
              </w:rPr>
              <w:t xml:space="preserve">3 თვის </w:t>
            </w:r>
            <w:r w:rsidRPr="00322F71">
              <w:rPr>
                <w:rFonts w:ascii="Sylfaen" w:hAnsi="Sylfaen" w:cs="Arial"/>
                <w:b/>
                <w:bCs/>
                <w:color w:val="000000"/>
                <w:sz w:val="16"/>
                <w:szCs w:val="16"/>
              </w:rPr>
              <w:t xml:space="preserve">გეგმა </w:t>
            </w:r>
          </w:p>
        </w:tc>
        <w:tc>
          <w:tcPr>
            <w:tcW w:w="2700" w:type="dxa"/>
            <w:gridSpan w:val="3"/>
            <w:tcBorders>
              <w:top w:val="single" w:sz="4" w:space="0" w:color="auto"/>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rsidR="00695900" w:rsidRPr="00322F71" w:rsidRDefault="00695900" w:rsidP="00273314">
            <w:pPr>
              <w:jc w:val="center"/>
              <w:rPr>
                <w:rFonts w:ascii="Sylfaen" w:hAnsi="Sylfaen" w:cs="Arial"/>
                <w:b/>
                <w:bCs/>
                <w:color w:val="000000"/>
                <w:sz w:val="16"/>
                <w:szCs w:val="16"/>
              </w:rPr>
            </w:pPr>
            <w:r w:rsidRPr="00322F71">
              <w:rPr>
                <w:rFonts w:ascii="Sylfaen" w:hAnsi="Sylfaen" w:cs="Arial"/>
                <w:b/>
                <w:bCs/>
                <w:color w:val="000000"/>
                <w:sz w:val="16"/>
                <w:szCs w:val="16"/>
              </w:rPr>
              <w:t xml:space="preserve"> </w:t>
            </w:r>
            <w:r w:rsidRPr="00322F71">
              <w:rPr>
                <w:rFonts w:ascii="Sylfaen" w:hAnsi="Sylfaen" w:cs="Arial"/>
                <w:b/>
                <w:bCs/>
                <w:color w:val="000000"/>
                <w:sz w:val="16"/>
                <w:szCs w:val="16"/>
                <w:lang w:val="ka-GE"/>
              </w:rPr>
              <w:t>202</w:t>
            </w:r>
            <w:r w:rsidR="00273314">
              <w:rPr>
                <w:rFonts w:ascii="Sylfaen" w:hAnsi="Sylfaen" w:cs="Arial"/>
                <w:b/>
                <w:bCs/>
                <w:color w:val="000000"/>
                <w:sz w:val="16"/>
                <w:szCs w:val="16"/>
                <w:lang w:val="ka-GE"/>
              </w:rPr>
              <w:t>6</w:t>
            </w:r>
            <w:r w:rsidRPr="00322F71">
              <w:rPr>
                <w:rFonts w:ascii="Sylfaen" w:hAnsi="Sylfaen" w:cs="Arial"/>
                <w:b/>
                <w:bCs/>
                <w:color w:val="000000"/>
                <w:sz w:val="16"/>
                <w:szCs w:val="16"/>
                <w:lang w:val="en-US"/>
              </w:rPr>
              <w:t xml:space="preserve"> </w:t>
            </w:r>
            <w:r w:rsidRPr="00322F71">
              <w:rPr>
                <w:rFonts w:ascii="Sylfaen" w:hAnsi="Sylfaen" w:cs="Arial"/>
                <w:b/>
                <w:bCs/>
                <w:color w:val="000000"/>
                <w:sz w:val="16"/>
                <w:szCs w:val="16"/>
              </w:rPr>
              <w:t xml:space="preserve">წლის </w:t>
            </w:r>
            <w:r w:rsidRPr="00322F71">
              <w:rPr>
                <w:rFonts w:ascii="Sylfaen" w:hAnsi="Sylfaen" w:cs="Arial"/>
                <w:b/>
                <w:bCs/>
                <w:color w:val="000000"/>
                <w:sz w:val="16"/>
                <w:szCs w:val="16"/>
                <w:lang w:val="ka-GE"/>
              </w:rPr>
              <w:t>3 თვ</w:t>
            </w:r>
            <w:r w:rsidR="00D87CFE" w:rsidRPr="00322F71">
              <w:rPr>
                <w:rFonts w:ascii="Sylfaen" w:hAnsi="Sylfaen" w:cs="Arial"/>
                <w:b/>
                <w:bCs/>
                <w:color w:val="000000"/>
                <w:sz w:val="16"/>
                <w:szCs w:val="16"/>
                <w:lang w:val="ka-GE"/>
              </w:rPr>
              <w:t>ის</w:t>
            </w:r>
            <w:r w:rsidRPr="00322F71">
              <w:rPr>
                <w:rFonts w:ascii="Sylfaen" w:hAnsi="Sylfaen" w:cs="Arial"/>
                <w:b/>
                <w:bCs/>
                <w:color w:val="000000"/>
                <w:sz w:val="16"/>
                <w:szCs w:val="16"/>
                <w:lang w:val="ka-GE"/>
              </w:rPr>
              <w:t xml:space="preserve"> </w:t>
            </w:r>
            <w:r w:rsidRPr="00322F71">
              <w:rPr>
                <w:rFonts w:ascii="Sylfaen" w:hAnsi="Sylfaen" w:cs="Arial"/>
                <w:b/>
                <w:bCs/>
                <w:color w:val="000000"/>
                <w:sz w:val="16"/>
                <w:szCs w:val="16"/>
              </w:rPr>
              <w:t xml:space="preserve">ფაქტი </w:t>
            </w:r>
          </w:p>
        </w:tc>
        <w:tc>
          <w:tcPr>
            <w:tcW w:w="2515" w:type="dxa"/>
            <w:gridSpan w:val="3"/>
            <w:tcBorders>
              <w:top w:val="single" w:sz="4" w:space="0" w:color="auto"/>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rsidR="00695900" w:rsidRPr="00322F71" w:rsidRDefault="00695900" w:rsidP="00695900">
            <w:pPr>
              <w:jc w:val="center"/>
              <w:rPr>
                <w:rFonts w:ascii="Sylfaen" w:hAnsi="Sylfaen" w:cs="Arial"/>
                <w:b/>
                <w:bCs/>
                <w:color w:val="000000"/>
                <w:sz w:val="16"/>
                <w:szCs w:val="16"/>
              </w:rPr>
            </w:pPr>
            <w:r w:rsidRPr="00322F71">
              <w:rPr>
                <w:rFonts w:ascii="Sylfaen" w:hAnsi="Sylfaen" w:cs="Sylfaen"/>
                <w:b/>
                <w:bCs/>
                <w:color w:val="000000"/>
                <w:sz w:val="16"/>
                <w:szCs w:val="16"/>
              </w:rPr>
              <w:t>შესრულების</w:t>
            </w:r>
            <w:r w:rsidRPr="00322F71">
              <w:rPr>
                <w:rFonts w:ascii="Sylfaen" w:hAnsi="Sylfaen" w:cs="Arial"/>
                <w:b/>
                <w:bCs/>
                <w:color w:val="000000"/>
                <w:sz w:val="16"/>
                <w:szCs w:val="16"/>
              </w:rPr>
              <w:t xml:space="preserve"> </w:t>
            </w:r>
            <w:r w:rsidRPr="00322F71">
              <w:rPr>
                <w:rFonts w:ascii="Sylfaen" w:hAnsi="Sylfaen" w:cs="Sylfaen"/>
                <w:b/>
                <w:bCs/>
                <w:color w:val="000000"/>
                <w:sz w:val="16"/>
                <w:szCs w:val="16"/>
              </w:rPr>
              <w:t>პროცენტი</w:t>
            </w:r>
          </w:p>
        </w:tc>
      </w:tr>
      <w:tr w:rsidR="008453B1" w:rsidRPr="00287E7A" w:rsidTr="00507B26">
        <w:trPr>
          <w:trHeight w:val="288"/>
        </w:trPr>
        <w:tc>
          <w:tcPr>
            <w:tcW w:w="0" w:type="auto"/>
            <w:vMerge/>
            <w:tcBorders>
              <w:top w:val="single" w:sz="4" w:space="0" w:color="auto"/>
              <w:left w:val="single" w:sz="4" w:space="0" w:color="auto"/>
              <w:bottom w:val="single" w:sz="4" w:space="0" w:color="auto"/>
              <w:right w:val="single" w:sz="4" w:space="0" w:color="auto"/>
            </w:tcBorders>
            <w:vAlign w:val="center"/>
            <w:hideMark/>
          </w:tcPr>
          <w:p w:rsidR="008453B1" w:rsidRPr="00287E7A" w:rsidRDefault="008453B1" w:rsidP="00B65D4E">
            <w:pPr>
              <w:rPr>
                <w:rFonts w:ascii="Sylfaen" w:hAnsi="Sylfaen" w:cs="Arial"/>
                <w:b/>
                <w:bCs/>
                <w:color w:val="000000"/>
                <w:sz w:val="16"/>
                <w:szCs w:val="16"/>
              </w:rPr>
            </w:pPr>
          </w:p>
        </w:tc>
        <w:tc>
          <w:tcPr>
            <w:tcW w:w="897" w:type="dxa"/>
            <w:vMerge w:val="restart"/>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rsidR="008453B1" w:rsidRPr="00287E7A" w:rsidRDefault="008453B1" w:rsidP="00B65D4E">
            <w:pPr>
              <w:jc w:val="center"/>
              <w:rPr>
                <w:rFonts w:ascii="Sylfaen" w:hAnsi="Sylfaen" w:cs="Arial"/>
                <w:b/>
                <w:bCs/>
                <w:color w:val="000000"/>
                <w:sz w:val="16"/>
                <w:szCs w:val="16"/>
              </w:rPr>
            </w:pPr>
            <w:r w:rsidRPr="00287E7A">
              <w:rPr>
                <w:rFonts w:ascii="Sylfaen" w:hAnsi="Sylfaen" w:cs="Arial"/>
                <w:b/>
                <w:bCs/>
                <w:color w:val="000000"/>
                <w:sz w:val="16"/>
                <w:szCs w:val="16"/>
              </w:rPr>
              <w:t xml:space="preserve"> სულ </w:t>
            </w:r>
          </w:p>
        </w:tc>
        <w:tc>
          <w:tcPr>
            <w:tcW w:w="1888" w:type="dxa"/>
            <w:gridSpan w:val="2"/>
            <w:tcBorders>
              <w:top w:val="single" w:sz="4" w:space="0" w:color="auto"/>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rsidR="008453B1" w:rsidRPr="00287E7A" w:rsidRDefault="008453B1" w:rsidP="00B65D4E">
            <w:pPr>
              <w:jc w:val="center"/>
              <w:rPr>
                <w:rFonts w:ascii="Sylfaen" w:hAnsi="Sylfaen" w:cs="Arial"/>
                <w:b/>
                <w:bCs/>
                <w:color w:val="000000"/>
                <w:sz w:val="12"/>
                <w:szCs w:val="12"/>
              </w:rPr>
            </w:pPr>
            <w:r w:rsidRPr="00287E7A">
              <w:rPr>
                <w:rFonts w:ascii="Sylfaen" w:hAnsi="Sylfaen" w:cs="Arial"/>
                <w:b/>
                <w:bCs/>
                <w:color w:val="000000"/>
                <w:sz w:val="12"/>
                <w:szCs w:val="12"/>
              </w:rPr>
              <w:t xml:space="preserve"> მათ შორის </w:t>
            </w:r>
          </w:p>
        </w:tc>
        <w:tc>
          <w:tcPr>
            <w:tcW w:w="900" w:type="dxa"/>
            <w:vMerge w:val="restart"/>
            <w:tcBorders>
              <w:top w:val="nil"/>
              <w:left w:val="single" w:sz="4" w:space="0" w:color="auto"/>
              <w:bottom w:val="single" w:sz="4" w:space="0" w:color="000000"/>
              <w:right w:val="single" w:sz="4" w:space="0" w:color="auto"/>
            </w:tcBorders>
            <w:shd w:val="clear" w:color="000000" w:fill="FFFFFF"/>
            <w:tcMar>
              <w:top w:w="15" w:type="dxa"/>
              <w:left w:w="15" w:type="dxa"/>
              <w:bottom w:w="0" w:type="dxa"/>
              <w:right w:w="15" w:type="dxa"/>
            </w:tcMar>
            <w:vAlign w:val="center"/>
            <w:hideMark/>
          </w:tcPr>
          <w:p w:rsidR="008453B1" w:rsidRPr="00287E7A" w:rsidRDefault="008453B1" w:rsidP="00B65D4E">
            <w:pPr>
              <w:jc w:val="center"/>
              <w:rPr>
                <w:rFonts w:ascii="Sylfaen" w:hAnsi="Sylfaen" w:cs="Arial"/>
                <w:b/>
                <w:bCs/>
                <w:color w:val="000000"/>
                <w:sz w:val="16"/>
                <w:szCs w:val="16"/>
              </w:rPr>
            </w:pPr>
            <w:r w:rsidRPr="00287E7A">
              <w:rPr>
                <w:rFonts w:ascii="Sylfaen" w:hAnsi="Sylfaen" w:cs="Arial"/>
                <w:b/>
                <w:bCs/>
                <w:color w:val="000000"/>
                <w:sz w:val="16"/>
                <w:szCs w:val="16"/>
              </w:rPr>
              <w:t xml:space="preserve"> სულ </w:t>
            </w:r>
          </w:p>
        </w:tc>
        <w:tc>
          <w:tcPr>
            <w:tcW w:w="1800" w:type="dxa"/>
            <w:gridSpan w:val="2"/>
            <w:tcBorders>
              <w:top w:val="single" w:sz="4" w:space="0" w:color="auto"/>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rsidR="008453B1" w:rsidRPr="00287E7A" w:rsidRDefault="008453B1" w:rsidP="00B65D4E">
            <w:pPr>
              <w:jc w:val="center"/>
              <w:rPr>
                <w:rFonts w:ascii="Sylfaen" w:hAnsi="Sylfaen" w:cs="Arial"/>
                <w:b/>
                <w:bCs/>
                <w:color w:val="000000"/>
                <w:sz w:val="12"/>
                <w:szCs w:val="12"/>
              </w:rPr>
            </w:pPr>
            <w:r w:rsidRPr="00287E7A">
              <w:rPr>
                <w:rFonts w:ascii="Sylfaen" w:hAnsi="Sylfaen" w:cs="Arial"/>
                <w:b/>
                <w:bCs/>
                <w:color w:val="000000"/>
                <w:sz w:val="12"/>
                <w:szCs w:val="12"/>
              </w:rPr>
              <w:t xml:space="preserve"> მათ შორის </w:t>
            </w:r>
          </w:p>
        </w:tc>
        <w:tc>
          <w:tcPr>
            <w:tcW w:w="720" w:type="dxa"/>
            <w:vMerge w:val="restart"/>
            <w:tcBorders>
              <w:top w:val="nil"/>
              <w:left w:val="single" w:sz="4" w:space="0" w:color="auto"/>
              <w:bottom w:val="single" w:sz="4" w:space="0" w:color="000000"/>
              <w:right w:val="single" w:sz="4" w:space="0" w:color="auto"/>
            </w:tcBorders>
            <w:shd w:val="clear" w:color="000000" w:fill="FFFFFF"/>
            <w:tcMar>
              <w:top w:w="15" w:type="dxa"/>
              <w:left w:w="15" w:type="dxa"/>
              <w:bottom w:w="0" w:type="dxa"/>
              <w:right w:w="15" w:type="dxa"/>
            </w:tcMar>
            <w:vAlign w:val="center"/>
            <w:hideMark/>
          </w:tcPr>
          <w:p w:rsidR="008453B1" w:rsidRPr="00287E7A" w:rsidRDefault="008453B1" w:rsidP="00B65D4E">
            <w:pPr>
              <w:jc w:val="center"/>
              <w:rPr>
                <w:rFonts w:ascii="Sylfaen" w:hAnsi="Sylfaen" w:cs="Arial"/>
                <w:b/>
                <w:bCs/>
                <w:color w:val="000000"/>
                <w:sz w:val="16"/>
                <w:szCs w:val="16"/>
              </w:rPr>
            </w:pPr>
            <w:r w:rsidRPr="00287E7A">
              <w:rPr>
                <w:rFonts w:ascii="Sylfaen" w:hAnsi="Sylfaen" w:cs="Arial"/>
                <w:b/>
                <w:bCs/>
                <w:color w:val="000000"/>
                <w:sz w:val="16"/>
                <w:szCs w:val="16"/>
              </w:rPr>
              <w:t xml:space="preserve"> სულ </w:t>
            </w:r>
          </w:p>
        </w:tc>
        <w:tc>
          <w:tcPr>
            <w:tcW w:w="1795" w:type="dxa"/>
            <w:gridSpan w:val="2"/>
            <w:tcBorders>
              <w:top w:val="single" w:sz="4" w:space="0" w:color="auto"/>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rsidR="008453B1" w:rsidRPr="00287E7A" w:rsidRDefault="008453B1" w:rsidP="00B65D4E">
            <w:pPr>
              <w:jc w:val="center"/>
              <w:rPr>
                <w:rFonts w:ascii="Sylfaen" w:hAnsi="Sylfaen" w:cs="Arial"/>
                <w:b/>
                <w:bCs/>
                <w:color w:val="000000"/>
                <w:sz w:val="12"/>
                <w:szCs w:val="12"/>
              </w:rPr>
            </w:pPr>
            <w:r w:rsidRPr="00287E7A">
              <w:rPr>
                <w:rFonts w:ascii="Sylfaen" w:hAnsi="Sylfaen" w:cs="Arial"/>
                <w:b/>
                <w:bCs/>
                <w:color w:val="000000"/>
                <w:sz w:val="12"/>
                <w:szCs w:val="12"/>
              </w:rPr>
              <w:t xml:space="preserve"> მათ შორის </w:t>
            </w:r>
          </w:p>
        </w:tc>
      </w:tr>
      <w:tr w:rsidR="008453B1" w:rsidRPr="00287E7A" w:rsidTr="00507B26">
        <w:trPr>
          <w:trHeight w:val="624"/>
        </w:trPr>
        <w:tc>
          <w:tcPr>
            <w:tcW w:w="0" w:type="auto"/>
            <w:vMerge/>
            <w:tcBorders>
              <w:top w:val="single" w:sz="4" w:space="0" w:color="auto"/>
              <w:left w:val="single" w:sz="4" w:space="0" w:color="auto"/>
              <w:bottom w:val="single" w:sz="4" w:space="0" w:color="auto"/>
              <w:right w:val="single" w:sz="4" w:space="0" w:color="auto"/>
            </w:tcBorders>
            <w:vAlign w:val="center"/>
            <w:hideMark/>
          </w:tcPr>
          <w:p w:rsidR="008453B1" w:rsidRPr="00287E7A" w:rsidRDefault="008453B1" w:rsidP="00B65D4E">
            <w:pPr>
              <w:rPr>
                <w:rFonts w:ascii="Sylfaen" w:hAnsi="Sylfaen" w:cs="Arial"/>
                <w:b/>
                <w:bCs/>
                <w:color w:val="000000"/>
                <w:sz w:val="16"/>
                <w:szCs w:val="16"/>
              </w:rPr>
            </w:pPr>
          </w:p>
        </w:tc>
        <w:tc>
          <w:tcPr>
            <w:tcW w:w="897" w:type="dxa"/>
            <w:vMerge/>
            <w:tcBorders>
              <w:top w:val="nil"/>
              <w:left w:val="single" w:sz="4" w:space="0" w:color="auto"/>
              <w:bottom w:val="single" w:sz="4" w:space="0" w:color="auto"/>
              <w:right w:val="single" w:sz="4" w:space="0" w:color="auto"/>
            </w:tcBorders>
            <w:vAlign w:val="center"/>
            <w:hideMark/>
          </w:tcPr>
          <w:p w:rsidR="008453B1" w:rsidRPr="00287E7A" w:rsidRDefault="008453B1" w:rsidP="00B65D4E">
            <w:pPr>
              <w:rPr>
                <w:rFonts w:ascii="Sylfaen" w:hAnsi="Sylfaen" w:cs="Arial"/>
                <w:b/>
                <w:bCs/>
                <w:color w:val="000000"/>
                <w:sz w:val="16"/>
                <w:szCs w:val="16"/>
              </w:rPr>
            </w:pPr>
          </w:p>
        </w:tc>
        <w:tc>
          <w:tcPr>
            <w:tcW w:w="98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rsidR="008453B1" w:rsidRPr="00287E7A" w:rsidRDefault="008453B1" w:rsidP="00B65D4E">
            <w:pPr>
              <w:rPr>
                <w:rFonts w:ascii="Sylfaen" w:hAnsi="Sylfaen" w:cs="Arial"/>
                <w:b/>
                <w:bCs/>
                <w:color w:val="000000"/>
                <w:sz w:val="12"/>
                <w:szCs w:val="12"/>
              </w:rPr>
            </w:pPr>
            <w:r w:rsidRPr="00287E7A">
              <w:rPr>
                <w:rFonts w:ascii="Sylfaen" w:hAnsi="Sylfaen" w:cs="Arial"/>
                <w:b/>
                <w:bCs/>
                <w:color w:val="000000"/>
                <w:sz w:val="12"/>
                <w:szCs w:val="12"/>
              </w:rPr>
              <w:t xml:space="preserve"> საკუთარი შემოსავლები </w:t>
            </w:r>
          </w:p>
        </w:tc>
        <w:tc>
          <w:tcPr>
            <w:tcW w:w="902"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rsidR="008453B1" w:rsidRPr="00287E7A" w:rsidRDefault="008453B1" w:rsidP="00B65D4E">
            <w:pPr>
              <w:rPr>
                <w:rFonts w:ascii="Sylfaen" w:hAnsi="Sylfaen" w:cs="Arial"/>
                <w:b/>
                <w:bCs/>
                <w:color w:val="000000"/>
                <w:sz w:val="12"/>
                <w:szCs w:val="12"/>
              </w:rPr>
            </w:pPr>
            <w:r w:rsidRPr="00287E7A">
              <w:rPr>
                <w:rFonts w:ascii="Sylfaen" w:hAnsi="Sylfaen" w:cs="Arial"/>
                <w:b/>
                <w:bCs/>
                <w:color w:val="000000"/>
                <w:sz w:val="12"/>
                <w:szCs w:val="12"/>
              </w:rPr>
              <w:t xml:space="preserve"> სახელმწიფო ბიუჯეტის ფონდები </w:t>
            </w:r>
          </w:p>
        </w:tc>
        <w:tc>
          <w:tcPr>
            <w:tcW w:w="900" w:type="dxa"/>
            <w:vMerge/>
            <w:tcBorders>
              <w:top w:val="nil"/>
              <w:left w:val="single" w:sz="4" w:space="0" w:color="auto"/>
              <w:bottom w:val="single" w:sz="4" w:space="0" w:color="000000"/>
              <w:right w:val="single" w:sz="4" w:space="0" w:color="auto"/>
            </w:tcBorders>
            <w:vAlign w:val="center"/>
            <w:hideMark/>
          </w:tcPr>
          <w:p w:rsidR="008453B1" w:rsidRPr="00287E7A" w:rsidRDefault="008453B1" w:rsidP="00B65D4E">
            <w:pPr>
              <w:rPr>
                <w:rFonts w:ascii="Sylfaen" w:hAnsi="Sylfaen" w:cs="Arial"/>
                <w:b/>
                <w:bCs/>
                <w:color w:val="000000"/>
                <w:sz w:val="16"/>
                <w:szCs w:val="16"/>
              </w:rPr>
            </w:pP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rsidR="008453B1" w:rsidRPr="00287E7A" w:rsidRDefault="008453B1" w:rsidP="00B65D4E">
            <w:pPr>
              <w:rPr>
                <w:rFonts w:ascii="Sylfaen" w:hAnsi="Sylfaen" w:cs="Arial"/>
                <w:b/>
                <w:bCs/>
                <w:color w:val="000000"/>
                <w:sz w:val="12"/>
                <w:szCs w:val="12"/>
              </w:rPr>
            </w:pPr>
            <w:r w:rsidRPr="00287E7A">
              <w:rPr>
                <w:rFonts w:ascii="Sylfaen" w:hAnsi="Sylfaen" w:cs="Arial"/>
                <w:b/>
                <w:bCs/>
                <w:color w:val="000000"/>
                <w:sz w:val="12"/>
                <w:szCs w:val="12"/>
              </w:rPr>
              <w:t xml:space="preserve"> საკუთარი შემოსავლები </w:t>
            </w:r>
          </w:p>
        </w:tc>
        <w:tc>
          <w:tcPr>
            <w:tcW w:w="9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rsidR="008453B1" w:rsidRPr="00287E7A" w:rsidRDefault="008453B1" w:rsidP="00B65D4E">
            <w:pPr>
              <w:jc w:val="center"/>
              <w:rPr>
                <w:rFonts w:ascii="Sylfaen" w:hAnsi="Sylfaen" w:cs="Arial"/>
                <w:b/>
                <w:bCs/>
                <w:color w:val="000000"/>
                <w:sz w:val="12"/>
                <w:szCs w:val="12"/>
              </w:rPr>
            </w:pPr>
            <w:r w:rsidRPr="00287E7A">
              <w:rPr>
                <w:rFonts w:ascii="Sylfaen" w:hAnsi="Sylfaen" w:cs="Arial"/>
                <w:b/>
                <w:bCs/>
                <w:color w:val="000000"/>
                <w:sz w:val="12"/>
                <w:szCs w:val="12"/>
              </w:rPr>
              <w:t xml:space="preserve"> სახელმწიფო ბიუჯეტის ფონდები </w:t>
            </w:r>
          </w:p>
        </w:tc>
        <w:tc>
          <w:tcPr>
            <w:tcW w:w="720" w:type="dxa"/>
            <w:vMerge/>
            <w:tcBorders>
              <w:top w:val="nil"/>
              <w:left w:val="single" w:sz="4" w:space="0" w:color="auto"/>
              <w:bottom w:val="single" w:sz="4" w:space="0" w:color="000000"/>
              <w:right w:val="single" w:sz="4" w:space="0" w:color="auto"/>
            </w:tcBorders>
            <w:vAlign w:val="center"/>
            <w:hideMark/>
          </w:tcPr>
          <w:p w:rsidR="008453B1" w:rsidRPr="00287E7A" w:rsidRDefault="008453B1" w:rsidP="00B65D4E">
            <w:pPr>
              <w:rPr>
                <w:rFonts w:ascii="Sylfaen" w:hAnsi="Sylfaen" w:cs="Arial"/>
                <w:b/>
                <w:bCs/>
                <w:color w:val="000000"/>
                <w:sz w:val="16"/>
                <w:szCs w:val="16"/>
              </w:rPr>
            </w:pPr>
          </w:p>
        </w:tc>
        <w:tc>
          <w:tcPr>
            <w:tcW w:w="859"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rsidR="008453B1" w:rsidRPr="00287E7A" w:rsidRDefault="008453B1" w:rsidP="00B65D4E">
            <w:pPr>
              <w:rPr>
                <w:rFonts w:ascii="Sylfaen" w:hAnsi="Sylfaen" w:cs="Arial"/>
                <w:b/>
                <w:bCs/>
                <w:color w:val="000000"/>
                <w:sz w:val="12"/>
                <w:szCs w:val="12"/>
              </w:rPr>
            </w:pPr>
            <w:r w:rsidRPr="00287E7A">
              <w:rPr>
                <w:rFonts w:ascii="Sylfaen" w:hAnsi="Sylfaen" w:cs="Arial"/>
                <w:b/>
                <w:bCs/>
                <w:color w:val="000000"/>
                <w:sz w:val="12"/>
                <w:szCs w:val="12"/>
              </w:rPr>
              <w:t xml:space="preserve"> საკუთარი შემოსავლები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rsidR="008453B1" w:rsidRPr="00287E7A" w:rsidRDefault="008453B1" w:rsidP="00B65D4E">
            <w:pPr>
              <w:jc w:val="center"/>
              <w:rPr>
                <w:rFonts w:ascii="Sylfaen" w:hAnsi="Sylfaen" w:cs="Arial"/>
                <w:b/>
                <w:bCs/>
                <w:color w:val="000000"/>
                <w:sz w:val="12"/>
                <w:szCs w:val="12"/>
              </w:rPr>
            </w:pPr>
            <w:r w:rsidRPr="00287E7A">
              <w:rPr>
                <w:rFonts w:ascii="Sylfaen" w:hAnsi="Sylfaen" w:cs="Arial"/>
                <w:b/>
                <w:bCs/>
                <w:color w:val="000000"/>
                <w:sz w:val="12"/>
                <w:szCs w:val="12"/>
              </w:rPr>
              <w:t xml:space="preserve"> სახელმწიფო ბიუჯეტის ფონდები </w:t>
            </w:r>
          </w:p>
        </w:tc>
      </w:tr>
      <w:tr w:rsidR="0012121F" w:rsidRPr="00287E7A" w:rsidTr="00507B26">
        <w:trPr>
          <w:trHeight w:val="288"/>
        </w:trPr>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rsidR="0012121F" w:rsidRPr="00287E7A" w:rsidRDefault="0012121F" w:rsidP="0012121F">
            <w:pPr>
              <w:jc w:val="center"/>
              <w:rPr>
                <w:rFonts w:ascii="Sylfaen" w:hAnsi="Sylfaen" w:cs="Arial"/>
                <w:b/>
                <w:bCs/>
                <w:color w:val="000000"/>
                <w:sz w:val="16"/>
                <w:szCs w:val="16"/>
              </w:rPr>
            </w:pPr>
            <w:r w:rsidRPr="00287E7A">
              <w:rPr>
                <w:rFonts w:ascii="Sylfaen" w:hAnsi="Sylfaen" w:cs="Arial"/>
                <w:b/>
                <w:bCs/>
                <w:color w:val="000000"/>
                <w:sz w:val="16"/>
                <w:szCs w:val="16"/>
              </w:rPr>
              <w:t xml:space="preserve"> შემოსულობები </w:t>
            </w:r>
          </w:p>
        </w:tc>
        <w:tc>
          <w:tcPr>
            <w:tcW w:w="897"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12121F" w:rsidRDefault="0012121F" w:rsidP="0012121F">
            <w:pPr>
              <w:jc w:val="center"/>
              <w:rPr>
                <w:rFonts w:ascii="Arial CYR" w:hAnsi="Arial CYR" w:cs="Arial CYR"/>
                <w:b/>
                <w:bCs/>
                <w:sz w:val="16"/>
                <w:szCs w:val="16"/>
                <w:lang w:val="en-US" w:eastAsia="en-US"/>
              </w:rPr>
            </w:pPr>
            <w:r>
              <w:rPr>
                <w:rFonts w:ascii="Arial CYR" w:hAnsi="Arial CYR" w:cs="Arial CYR"/>
                <w:b/>
                <w:bCs/>
                <w:sz w:val="16"/>
                <w:szCs w:val="16"/>
              </w:rPr>
              <w:t>6,527.2</w:t>
            </w:r>
          </w:p>
        </w:tc>
        <w:tc>
          <w:tcPr>
            <w:tcW w:w="986" w:type="dxa"/>
            <w:tcBorders>
              <w:top w:val="single" w:sz="4" w:space="0" w:color="auto"/>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12121F" w:rsidRDefault="0012121F" w:rsidP="0012121F">
            <w:pPr>
              <w:jc w:val="center"/>
              <w:rPr>
                <w:rFonts w:ascii="Arial CYR" w:hAnsi="Arial CYR" w:cs="Arial CYR"/>
                <w:b/>
                <w:bCs/>
                <w:sz w:val="16"/>
                <w:szCs w:val="16"/>
              </w:rPr>
            </w:pPr>
            <w:r>
              <w:rPr>
                <w:rFonts w:ascii="Arial CYR" w:hAnsi="Arial CYR" w:cs="Arial CYR"/>
                <w:b/>
                <w:bCs/>
                <w:sz w:val="16"/>
                <w:szCs w:val="16"/>
              </w:rPr>
              <w:t>5,468.9</w:t>
            </w:r>
          </w:p>
        </w:tc>
        <w:tc>
          <w:tcPr>
            <w:tcW w:w="902" w:type="dxa"/>
            <w:tcBorders>
              <w:top w:val="single" w:sz="4" w:space="0" w:color="auto"/>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12121F" w:rsidRDefault="0012121F" w:rsidP="0012121F">
            <w:pPr>
              <w:jc w:val="center"/>
              <w:rPr>
                <w:rFonts w:ascii="Arial CYR" w:hAnsi="Arial CYR" w:cs="Arial CYR"/>
                <w:b/>
                <w:bCs/>
                <w:sz w:val="16"/>
                <w:szCs w:val="16"/>
              </w:rPr>
            </w:pPr>
            <w:r>
              <w:rPr>
                <w:rFonts w:ascii="Arial CYR" w:hAnsi="Arial CYR" w:cs="Arial CYR"/>
                <w:b/>
                <w:bCs/>
                <w:sz w:val="16"/>
                <w:szCs w:val="16"/>
              </w:rPr>
              <w:t>1,058.4</w:t>
            </w:r>
          </w:p>
        </w:tc>
        <w:tc>
          <w:tcPr>
            <w:tcW w:w="900" w:type="dxa"/>
            <w:tcBorders>
              <w:top w:val="single" w:sz="4" w:space="0" w:color="auto"/>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12121F" w:rsidRDefault="0012121F" w:rsidP="0012121F">
            <w:pPr>
              <w:jc w:val="center"/>
              <w:rPr>
                <w:rFonts w:ascii="Arial CYR" w:hAnsi="Arial CYR" w:cs="Arial CYR"/>
                <w:b/>
                <w:bCs/>
                <w:sz w:val="16"/>
                <w:szCs w:val="16"/>
              </w:rPr>
            </w:pPr>
            <w:r>
              <w:rPr>
                <w:rFonts w:ascii="Arial CYR" w:hAnsi="Arial CYR" w:cs="Arial CYR"/>
                <w:b/>
                <w:bCs/>
                <w:sz w:val="16"/>
                <w:szCs w:val="16"/>
              </w:rPr>
              <w:t>4,976.9</w:t>
            </w:r>
          </w:p>
        </w:tc>
        <w:tc>
          <w:tcPr>
            <w:tcW w:w="900" w:type="dxa"/>
            <w:tcBorders>
              <w:top w:val="single" w:sz="4" w:space="0" w:color="auto"/>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12121F" w:rsidRDefault="0012121F" w:rsidP="0012121F">
            <w:pPr>
              <w:jc w:val="center"/>
              <w:rPr>
                <w:rFonts w:ascii="Arial CYR" w:hAnsi="Arial CYR" w:cs="Arial CYR"/>
                <w:b/>
                <w:bCs/>
                <w:sz w:val="16"/>
                <w:szCs w:val="16"/>
              </w:rPr>
            </w:pPr>
            <w:r>
              <w:rPr>
                <w:rFonts w:ascii="Arial CYR" w:hAnsi="Arial CYR" w:cs="Arial CYR"/>
                <w:b/>
                <w:bCs/>
                <w:sz w:val="16"/>
                <w:szCs w:val="16"/>
              </w:rPr>
              <w:t>4,912.9</w:t>
            </w:r>
          </w:p>
        </w:tc>
        <w:tc>
          <w:tcPr>
            <w:tcW w:w="900" w:type="dxa"/>
            <w:tcBorders>
              <w:top w:val="single" w:sz="4" w:space="0" w:color="auto"/>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12121F" w:rsidRDefault="0012121F" w:rsidP="0012121F">
            <w:pPr>
              <w:jc w:val="center"/>
              <w:rPr>
                <w:rFonts w:ascii="Arial CYR" w:hAnsi="Arial CYR" w:cs="Arial CYR"/>
                <w:b/>
                <w:bCs/>
                <w:sz w:val="16"/>
                <w:szCs w:val="16"/>
              </w:rPr>
            </w:pPr>
            <w:r>
              <w:rPr>
                <w:rFonts w:ascii="Arial CYR" w:hAnsi="Arial CYR" w:cs="Arial CYR"/>
                <w:b/>
                <w:bCs/>
                <w:sz w:val="16"/>
                <w:szCs w:val="16"/>
              </w:rPr>
              <w:t>64.0</w:t>
            </w:r>
          </w:p>
        </w:tc>
        <w:tc>
          <w:tcPr>
            <w:tcW w:w="720"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12121F" w:rsidRPr="00C46B17" w:rsidRDefault="00C46B17" w:rsidP="0012121F">
            <w:pPr>
              <w:jc w:val="center"/>
              <w:rPr>
                <w:rFonts w:ascii="Sylfaen" w:hAnsi="Sylfaen" w:cs="Arial CYR"/>
                <w:sz w:val="16"/>
                <w:szCs w:val="16"/>
                <w:lang w:val="ka-GE" w:eastAsia="en-US"/>
              </w:rPr>
            </w:pPr>
            <w:r>
              <w:rPr>
                <w:rFonts w:ascii="Sylfaen" w:hAnsi="Sylfaen" w:cs="Arial CYR"/>
                <w:sz w:val="16"/>
                <w:szCs w:val="16"/>
                <w:lang w:val="ka-GE" w:eastAsia="en-US"/>
              </w:rPr>
              <w:t>76.2</w:t>
            </w:r>
          </w:p>
        </w:tc>
        <w:tc>
          <w:tcPr>
            <w:tcW w:w="859" w:type="dxa"/>
            <w:tcBorders>
              <w:top w:val="single" w:sz="4" w:space="0" w:color="auto"/>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12121F" w:rsidRPr="00C46B17" w:rsidRDefault="00C46B17" w:rsidP="0012121F">
            <w:pPr>
              <w:jc w:val="center"/>
              <w:rPr>
                <w:rFonts w:ascii="Sylfaen" w:hAnsi="Sylfaen" w:cs="Arial CYR"/>
                <w:sz w:val="16"/>
                <w:szCs w:val="16"/>
                <w:lang w:val="ka-GE"/>
              </w:rPr>
            </w:pPr>
            <w:r>
              <w:rPr>
                <w:rFonts w:ascii="Sylfaen" w:hAnsi="Sylfaen" w:cs="Arial CYR"/>
                <w:sz w:val="16"/>
                <w:szCs w:val="16"/>
                <w:lang w:val="ka-GE"/>
              </w:rPr>
              <w:t>89.8</w:t>
            </w:r>
          </w:p>
        </w:tc>
        <w:tc>
          <w:tcPr>
            <w:tcW w:w="0" w:type="auto"/>
            <w:tcBorders>
              <w:top w:val="single" w:sz="4" w:space="0" w:color="auto"/>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12121F" w:rsidRPr="00C46B17" w:rsidRDefault="00C46B17" w:rsidP="0012121F">
            <w:pPr>
              <w:jc w:val="center"/>
              <w:rPr>
                <w:rFonts w:ascii="Sylfaen" w:hAnsi="Sylfaen" w:cs="Arial CYR"/>
                <w:sz w:val="16"/>
                <w:szCs w:val="16"/>
                <w:lang w:val="ka-GE"/>
              </w:rPr>
            </w:pPr>
            <w:r>
              <w:rPr>
                <w:rFonts w:ascii="Sylfaen" w:hAnsi="Sylfaen" w:cs="Arial CYR"/>
                <w:sz w:val="16"/>
                <w:szCs w:val="16"/>
                <w:lang w:val="ka-GE"/>
              </w:rPr>
              <w:t>6.0</w:t>
            </w:r>
          </w:p>
        </w:tc>
      </w:tr>
      <w:tr w:rsidR="0012121F" w:rsidRPr="00287E7A" w:rsidTr="00507B26">
        <w:trPr>
          <w:trHeight w:val="288"/>
        </w:trPr>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rsidR="0012121F" w:rsidRPr="00287E7A" w:rsidRDefault="0012121F" w:rsidP="0012121F">
            <w:pPr>
              <w:rPr>
                <w:rFonts w:ascii="Sylfaen" w:hAnsi="Sylfaen" w:cs="Arial"/>
                <w:color w:val="000000"/>
                <w:sz w:val="16"/>
                <w:szCs w:val="16"/>
              </w:rPr>
            </w:pPr>
            <w:r w:rsidRPr="00287E7A">
              <w:rPr>
                <w:rFonts w:ascii="Sylfaen" w:hAnsi="Sylfaen" w:cs="Arial"/>
                <w:color w:val="000000"/>
                <w:sz w:val="16"/>
                <w:szCs w:val="16"/>
              </w:rPr>
              <w:t xml:space="preserve"> შემოსავლები </w:t>
            </w:r>
          </w:p>
        </w:tc>
        <w:tc>
          <w:tcPr>
            <w:tcW w:w="897" w:type="dxa"/>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12121F" w:rsidRDefault="0012121F" w:rsidP="0012121F">
            <w:pPr>
              <w:jc w:val="center"/>
              <w:rPr>
                <w:rFonts w:ascii="Arial CYR" w:hAnsi="Arial CYR" w:cs="Arial CYR"/>
                <w:sz w:val="16"/>
                <w:szCs w:val="16"/>
              </w:rPr>
            </w:pPr>
            <w:r>
              <w:rPr>
                <w:rFonts w:ascii="Arial CYR" w:hAnsi="Arial CYR" w:cs="Arial CYR"/>
                <w:sz w:val="16"/>
                <w:szCs w:val="16"/>
              </w:rPr>
              <w:t>6,520.7</w:t>
            </w:r>
          </w:p>
        </w:tc>
        <w:tc>
          <w:tcPr>
            <w:tcW w:w="986"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12121F" w:rsidRDefault="0012121F" w:rsidP="0012121F">
            <w:pPr>
              <w:jc w:val="center"/>
              <w:rPr>
                <w:rFonts w:ascii="Arial CYR" w:hAnsi="Arial CYR" w:cs="Arial CYR"/>
                <w:sz w:val="16"/>
                <w:szCs w:val="16"/>
              </w:rPr>
            </w:pPr>
            <w:r>
              <w:rPr>
                <w:rFonts w:ascii="Arial CYR" w:hAnsi="Arial CYR" w:cs="Arial CYR"/>
                <w:sz w:val="16"/>
                <w:szCs w:val="16"/>
              </w:rPr>
              <w:t>5,462.4</w:t>
            </w:r>
          </w:p>
        </w:tc>
        <w:tc>
          <w:tcPr>
            <w:tcW w:w="902"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12121F" w:rsidRDefault="0012121F" w:rsidP="0012121F">
            <w:pPr>
              <w:jc w:val="center"/>
              <w:rPr>
                <w:rFonts w:ascii="Arial CYR" w:hAnsi="Arial CYR" w:cs="Arial CYR"/>
                <w:sz w:val="16"/>
                <w:szCs w:val="16"/>
              </w:rPr>
            </w:pPr>
            <w:r>
              <w:rPr>
                <w:rFonts w:ascii="Arial CYR" w:hAnsi="Arial CYR" w:cs="Arial CYR"/>
                <w:sz w:val="16"/>
                <w:szCs w:val="16"/>
              </w:rPr>
              <w:t>1,058.4</w:t>
            </w:r>
          </w:p>
        </w:tc>
        <w:tc>
          <w:tcPr>
            <w:tcW w:w="90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12121F" w:rsidRDefault="0012121F" w:rsidP="0012121F">
            <w:pPr>
              <w:jc w:val="center"/>
              <w:rPr>
                <w:rFonts w:ascii="Arial CYR" w:hAnsi="Arial CYR" w:cs="Arial CYR"/>
                <w:sz w:val="16"/>
                <w:szCs w:val="16"/>
              </w:rPr>
            </w:pPr>
            <w:r>
              <w:rPr>
                <w:rFonts w:ascii="Arial CYR" w:hAnsi="Arial CYR" w:cs="Arial CYR"/>
                <w:sz w:val="16"/>
                <w:szCs w:val="16"/>
              </w:rPr>
              <w:t>4,933.8</w:t>
            </w:r>
          </w:p>
        </w:tc>
        <w:tc>
          <w:tcPr>
            <w:tcW w:w="90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12121F" w:rsidRDefault="0012121F" w:rsidP="0012121F">
            <w:pPr>
              <w:jc w:val="center"/>
              <w:rPr>
                <w:rFonts w:ascii="Arial CYR" w:hAnsi="Arial CYR" w:cs="Arial CYR"/>
                <w:sz w:val="16"/>
                <w:szCs w:val="16"/>
              </w:rPr>
            </w:pPr>
            <w:r>
              <w:rPr>
                <w:rFonts w:ascii="Arial CYR" w:hAnsi="Arial CYR" w:cs="Arial CYR"/>
                <w:sz w:val="16"/>
                <w:szCs w:val="16"/>
              </w:rPr>
              <w:t>4,869.8</w:t>
            </w:r>
          </w:p>
        </w:tc>
        <w:tc>
          <w:tcPr>
            <w:tcW w:w="90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12121F" w:rsidRDefault="0012121F" w:rsidP="0012121F">
            <w:pPr>
              <w:jc w:val="center"/>
              <w:rPr>
                <w:rFonts w:ascii="Arial CYR" w:hAnsi="Arial CYR" w:cs="Arial CYR"/>
                <w:sz w:val="16"/>
                <w:szCs w:val="16"/>
              </w:rPr>
            </w:pPr>
            <w:r>
              <w:rPr>
                <w:rFonts w:ascii="Arial CYR" w:hAnsi="Arial CYR" w:cs="Arial CYR"/>
                <w:sz w:val="16"/>
                <w:szCs w:val="16"/>
              </w:rPr>
              <w:t>64.0</w:t>
            </w:r>
          </w:p>
        </w:tc>
        <w:tc>
          <w:tcPr>
            <w:tcW w:w="720" w:type="dxa"/>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12121F" w:rsidRPr="00C46B17" w:rsidRDefault="00C46B17" w:rsidP="0012121F">
            <w:pPr>
              <w:jc w:val="center"/>
              <w:rPr>
                <w:rFonts w:ascii="Sylfaen" w:hAnsi="Sylfaen" w:cs="Arial CYR"/>
                <w:sz w:val="16"/>
                <w:szCs w:val="16"/>
                <w:lang w:val="ka-GE"/>
              </w:rPr>
            </w:pPr>
            <w:r>
              <w:rPr>
                <w:rFonts w:ascii="Sylfaen" w:hAnsi="Sylfaen" w:cs="Arial CYR"/>
                <w:sz w:val="16"/>
                <w:szCs w:val="16"/>
                <w:lang w:val="ka-GE"/>
              </w:rPr>
              <w:t>75.7</w:t>
            </w:r>
          </w:p>
        </w:tc>
        <w:tc>
          <w:tcPr>
            <w:tcW w:w="859"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12121F" w:rsidRPr="00C46B17" w:rsidRDefault="00C46B17" w:rsidP="0012121F">
            <w:pPr>
              <w:jc w:val="center"/>
              <w:rPr>
                <w:rFonts w:ascii="Sylfaen" w:hAnsi="Sylfaen" w:cs="Arial CYR"/>
                <w:sz w:val="16"/>
                <w:szCs w:val="16"/>
                <w:lang w:val="ka-GE"/>
              </w:rPr>
            </w:pPr>
            <w:r>
              <w:rPr>
                <w:rFonts w:ascii="Sylfaen" w:hAnsi="Sylfaen" w:cs="Arial CYR"/>
                <w:sz w:val="16"/>
                <w:szCs w:val="16"/>
                <w:lang w:val="ka-GE"/>
              </w:rPr>
              <w:t>89.1</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12121F" w:rsidRPr="00C46B17" w:rsidRDefault="00C46B17" w:rsidP="0012121F">
            <w:pPr>
              <w:jc w:val="center"/>
              <w:rPr>
                <w:rFonts w:ascii="Sylfaen" w:hAnsi="Sylfaen" w:cs="Arial CYR"/>
                <w:sz w:val="16"/>
                <w:szCs w:val="16"/>
                <w:lang w:val="ka-GE"/>
              </w:rPr>
            </w:pPr>
            <w:r>
              <w:rPr>
                <w:rFonts w:ascii="Sylfaen" w:hAnsi="Sylfaen" w:cs="Arial CYR"/>
                <w:sz w:val="16"/>
                <w:szCs w:val="16"/>
                <w:lang w:val="ka-GE"/>
              </w:rPr>
              <w:t>6.0</w:t>
            </w:r>
          </w:p>
        </w:tc>
      </w:tr>
      <w:tr w:rsidR="0012121F" w:rsidRPr="00287E7A" w:rsidTr="00507B26">
        <w:trPr>
          <w:trHeight w:val="288"/>
        </w:trPr>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rsidR="0012121F" w:rsidRPr="00287E7A" w:rsidRDefault="0012121F" w:rsidP="0012121F">
            <w:pPr>
              <w:rPr>
                <w:rFonts w:ascii="Sylfaen" w:hAnsi="Sylfaen" w:cs="Arial"/>
                <w:color w:val="000000"/>
                <w:sz w:val="16"/>
                <w:szCs w:val="16"/>
              </w:rPr>
            </w:pPr>
            <w:r w:rsidRPr="00287E7A">
              <w:rPr>
                <w:rFonts w:ascii="Sylfaen" w:hAnsi="Sylfaen" w:cs="Arial"/>
                <w:color w:val="000000"/>
                <w:sz w:val="16"/>
                <w:szCs w:val="16"/>
              </w:rPr>
              <w:t xml:space="preserve"> არაფინანსური აქტივების კლება </w:t>
            </w:r>
          </w:p>
        </w:tc>
        <w:tc>
          <w:tcPr>
            <w:tcW w:w="897" w:type="dxa"/>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12121F" w:rsidRDefault="0012121F" w:rsidP="0012121F">
            <w:pPr>
              <w:jc w:val="center"/>
              <w:rPr>
                <w:rFonts w:ascii="Arial CYR" w:hAnsi="Arial CYR" w:cs="Arial CYR"/>
                <w:sz w:val="16"/>
                <w:szCs w:val="16"/>
              </w:rPr>
            </w:pPr>
            <w:r>
              <w:rPr>
                <w:rFonts w:ascii="Arial CYR" w:hAnsi="Arial CYR" w:cs="Arial CYR"/>
                <w:sz w:val="16"/>
                <w:szCs w:val="16"/>
              </w:rPr>
              <w:t>6.5</w:t>
            </w:r>
          </w:p>
        </w:tc>
        <w:tc>
          <w:tcPr>
            <w:tcW w:w="986"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12121F" w:rsidRDefault="0012121F" w:rsidP="0012121F">
            <w:pPr>
              <w:jc w:val="center"/>
              <w:rPr>
                <w:rFonts w:ascii="Arial CYR" w:hAnsi="Arial CYR" w:cs="Arial CYR"/>
                <w:sz w:val="16"/>
                <w:szCs w:val="16"/>
              </w:rPr>
            </w:pPr>
            <w:r>
              <w:rPr>
                <w:rFonts w:ascii="Arial CYR" w:hAnsi="Arial CYR" w:cs="Arial CYR"/>
                <w:sz w:val="16"/>
                <w:szCs w:val="16"/>
              </w:rPr>
              <w:t>6.5</w:t>
            </w:r>
          </w:p>
        </w:tc>
        <w:tc>
          <w:tcPr>
            <w:tcW w:w="902"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12121F" w:rsidRDefault="0012121F" w:rsidP="0012121F">
            <w:pPr>
              <w:jc w:val="center"/>
              <w:rPr>
                <w:rFonts w:ascii="Arial CYR" w:hAnsi="Arial CYR" w:cs="Arial CYR"/>
                <w:sz w:val="16"/>
                <w:szCs w:val="16"/>
              </w:rPr>
            </w:pPr>
          </w:p>
        </w:tc>
        <w:tc>
          <w:tcPr>
            <w:tcW w:w="90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12121F" w:rsidRDefault="0012121F" w:rsidP="0012121F">
            <w:pPr>
              <w:jc w:val="center"/>
              <w:rPr>
                <w:rFonts w:ascii="Arial CYR" w:hAnsi="Arial CYR" w:cs="Arial CYR"/>
                <w:sz w:val="16"/>
                <w:szCs w:val="16"/>
              </w:rPr>
            </w:pPr>
            <w:r>
              <w:rPr>
                <w:rFonts w:ascii="Arial CYR" w:hAnsi="Arial CYR" w:cs="Arial CYR"/>
                <w:sz w:val="16"/>
                <w:szCs w:val="16"/>
              </w:rPr>
              <w:t>43.1</w:t>
            </w:r>
          </w:p>
        </w:tc>
        <w:tc>
          <w:tcPr>
            <w:tcW w:w="90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12121F" w:rsidRDefault="0012121F" w:rsidP="0012121F">
            <w:pPr>
              <w:jc w:val="center"/>
              <w:rPr>
                <w:rFonts w:ascii="Arial CYR" w:hAnsi="Arial CYR" w:cs="Arial CYR"/>
                <w:sz w:val="16"/>
                <w:szCs w:val="16"/>
              </w:rPr>
            </w:pPr>
            <w:r>
              <w:rPr>
                <w:rFonts w:ascii="Arial CYR" w:hAnsi="Arial CYR" w:cs="Arial CYR"/>
                <w:sz w:val="16"/>
                <w:szCs w:val="16"/>
              </w:rPr>
              <w:t>43.1</w:t>
            </w:r>
          </w:p>
        </w:tc>
        <w:tc>
          <w:tcPr>
            <w:tcW w:w="90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12121F" w:rsidRDefault="0012121F" w:rsidP="0012121F">
            <w:pPr>
              <w:jc w:val="center"/>
              <w:rPr>
                <w:rFonts w:ascii="Arial CYR" w:hAnsi="Arial CYR" w:cs="Arial CYR"/>
                <w:sz w:val="16"/>
                <w:szCs w:val="16"/>
              </w:rPr>
            </w:pPr>
          </w:p>
        </w:tc>
        <w:tc>
          <w:tcPr>
            <w:tcW w:w="720" w:type="dxa"/>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12121F" w:rsidRPr="00C46B17" w:rsidRDefault="00C46B17" w:rsidP="0012121F">
            <w:pPr>
              <w:jc w:val="center"/>
              <w:rPr>
                <w:rFonts w:ascii="Sylfaen" w:hAnsi="Sylfaen" w:cs="Arial CYR"/>
                <w:sz w:val="16"/>
                <w:szCs w:val="16"/>
                <w:lang w:val="ka-GE"/>
              </w:rPr>
            </w:pPr>
            <w:r>
              <w:rPr>
                <w:rFonts w:ascii="Sylfaen" w:hAnsi="Sylfaen" w:cs="Arial CYR"/>
                <w:sz w:val="16"/>
                <w:szCs w:val="16"/>
                <w:lang w:val="ka-GE"/>
              </w:rPr>
              <w:t>663.1</w:t>
            </w:r>
          </w:p>
        </w:tc>
        <w:tc>
          <w:tcPr>
            <w:tcW w:w="859"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12121F" w:rsidRPr="00C46B17" w:rsidRDefault="00C46B17" w:rsidP="0012121F">
            <w:pPr>
              <w:jc w:val="center"/>
              <w:rPr>
                <w:rFonts w:ascii="Sylfaen" w:hAnsi="Sylfaen" w:cs="Arial CYR"/>
                <w:sz w:val="16"/>
                <w:szCs w:val="16"/>
                <w:lang w:val="ka-GE"/>
              </w:rPr>
            </w:pPr>
            <w:r>
              <w:rPr>
                <w:rFonts w:ascii="Sylfaen" w:hAnsi="Sylfaen" w:cs="Arial CYR"/>
                <w:sz w:val="16"/>
                <w:szCs w:val="16"/>
                <w:lang w:val="ka-GE"/>
              </w:rPr>
              <w:t>663.1</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12121F" w:rsidRPr="00287E7A" w:rsidRDefault="0012121F" w:rsidP="0012121F">
            <w:pPr>
              <w:jc w:val="center"/>
              <w:rPr>
                <w:rFonts w:ascii="Sylfaen" w:hAnsi="Sylfaen" w:cs="Arial CYR"/>
                <w:sz w:val="16"/>
                <w:szCs w:val="16"/>
              </w:rPr>
            </w:pPr>
          </w:p>
        </w:tc>
      </w:tr>
      <w:tr w:rsidR="0012121F" w:rsidRPr="00287E7A" w:rsidTr="00507B26">
        <w:trPr>
          <w:trHeight w:val="288"/>
        </w:trPr>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rsidR="0012121F" w:rsidRPr="00287E7A" w:rsidRDefault="0012121F" w:rsidP="0012121F">
            <w:pPr>
              <w:jc w:val="center"/>
              <w:rPr>
                <w:rFonts w:ascii="Sylfaen" w:hAnsi="Sylfaen" w:cs="Arial"/>
                <w:b/>
                <w:bCs/>
                <w:color w:val="000000"/>
                <w:sz w:val="16"/>
                <w:szCs w:val="16"/>
              </w:rPr>
            </w:pPr>
            <w:r w:rsidRPr="00287E7A">
              <w:rPr>
                <w:rFonts w:ascii="Sylfaen" w:hAnsi="Sylfaen" w:cs="Arial"/>
                <w:b/>
                <w:bCs/>
                <w:color w:val="000000"/>
                <w:sz w:val="16"/>
                <w:szCs w:val="16"/>
              </w:rPr>
              <w:t xml:space="preserve"> გადასახდელები </w:t>
            </w:r>
          </w:p>
        </w:tc>
        <w:tc>
          <w:tcPr>
            <w:tcW w:w="897" w:type="dxa"/>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12121F" w:rsidRDefault="0012121F" w:rsidP="0012121F">
            <w:pPr>
              <w:jc w:val="center"/>
              <w:rPr>
                <w:rFonts w:ascii="Arial CYR" w:hAnsi="Arial CYR" w:cs="Arial CYR"/>
                <w:b/>
                <w:bCs/>
                <w:sz w:val="16"/>
                <w:szCs w:val="16"/>
              </w:rPr>
            </w:pPr>
            <w:r>
              <w:rPr>
                <w:rFonts w:ascii="Arial CYR" w:hAnsi="Arial CYR" w:cs="Arial CYR"/>
                <w:b/>
                <w:bCs/>
                <w:sz w:val="16"/>
                <w:szCs w:val="16"/>
              </w:rPr>
              <w:t>7,974.6</w:t>
            </w:r>
          </w:p>
        </w:tc>
        <w:tc>
          <w:tcPr>
            <w:tcW w:w="986"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12121F" w:rsidRDefault="0012121F" w:rsidP="0012121F">
            <w:pPr>
              <w:jc w:val="center"/>
              <w:rPr>
                <w:rFonts w:ascii="Arial CYR" w:hAnsi="Arial CYR" w:cs="Arial CYR"/>
                <w:b/>
                <w:bCs/>
                <w:sz w:val="16"/>
                <w:szCs w:val="16"/>
              </w:rPr>
            </w:pPr>
            <w:r>
              <w:rPr>
                <w:rFonts w:ascii="Arial CYR" w:hAnsi="Arial CYR" w:cs="Arial CYR"/>
                <w:b/>
                <w:bCs/>
                <w:sz w:val="16"/>
                <w:szCs w:val="16"/>
              </w:rPr>
              <w:t>6,765.3</w:t>
            </w:r>
          </w:p>
        </w:tc>
        <w:tc>
          <w:tcPr>
            <w:tcW w:w="902"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12121F" w:rsidRDefault="0012121F" w:rsidP="0012121F">
            <w:pPr>
              <w:jc w:val="center"/>
              <w:rPr>
                <w:rFonts w:ascii="Arial CYR" w:hAnsi="Arial CYR" w:cs="Arial CYR"/>
                <w:b/>
                <w:bCs/>
                <w:sz w:val="16"/>
                <w:szCs w:val="16"/>
              </w:rPr>
            </w:pPr>
            <w:r>
              <w:rPr>
                <w:rFonts w:ascii="Arial CYR" w:hAnsi="Arial CYR" w:cs="Arial CYR"/>
                <w:b/>
                <w:bCs/>
                <w:sz w:val="16"/>
                <w:szCs w:val="16"/>
              </w:rPr>
              <w:t>1,209.3</w:t>
            </w:r>
          </w:p>
        </w:tc>
        <w:tc>
          <w:tcPr>
            <w:tcW w:w="90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12121F" w:rsidRDefault="0012121F" w:rsidP="0012121F">
            <w:pPr>
              <w:jc w:val="center"/>
              <w:rPr>
                <w:rFonts w:ascii="Arial CYR" w:hAnsi="Arial CYR" w:cs="Arial CYR"/>
                <w:b/>
                <w:bCs/>
                <w:sz w:val="16"/>
                <w:szCs w:val="16"/>
              </w:rPr>
            </w:pPr>
            <w:r>
              <w:rPr>
                <w:rFonts w:ascii="Arial CYR" w:hAnsi="Arial CYR" w:cs="Arial CYR"/>
                <w:b/>
                <w:bCs/>
                <w:sz w:val="16"/>
                <w:szCs w:val="16"/>
              </w:rPr>
              <w:t>3,331.5</w:t>
            </w:r>
          </w:p>
        </w:tc>
        <w:tc>
          <w:tcPr>
            <w:tcW w:w="90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12121F" w:rsidRDefault="0012121F" w:rsidP="0012121F">
            <w:pPr>
              <w:jc w:val="center"/>
              <w:rPr>
                <w:rFonts w:ascii="Arial CYR" w:hAnsi="Arial CYR" w:cs="Arial CYR"/>
                <w:b/>
                <w:bCs/>
                <w:sz w:val="16"/>
                <w:szCs w:val="16"/>
              </w:rPr>
            </w:pPr>
            <w:r>
              <w:rPr>
                <w:rFonts w:ascii="Arial CYR" w:hAnsi="Arial CYR" w:cs="Arial CYR"/>
                <w:b/>
                <w:bCs/>
                <w:sz w:val="16"/>
                <w:szCs w:val="16"/>
              </w:rPr>
              <w:t>3,165.7</w:t>
            </w:r>
          </w:p>
        </w:tc>
        <w:tc>
          <w:tcPr>
            <w:tcW w:w="90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12121F" w:rsidRDefault="0012121F" w:rsidP="0012121F">
            <w:pPr>
              <w:jc w:val="center"/>
              <w:rPr>
                <w:rFonts w:ascii="Arial CYR" w:hAnsi="Arial CYR" w:cs="Arial CYR"/>
                <w:b/>
                <w:bCs/>
                <w:sz w:val="16"/>
                <w:szCs w:val="16"/>
              </w:rPr>
            </w:pPr>
            <w:r>
              <w:rPr>
                <w:rFonts w:ascii="Arial CYR" w:hAnsi="Arial CYR" w:cs="Arial CYR"/>
                <w:b/>
                <w:bCs/>
                <w:sz w:val="16"/>
                <w:szCs w:val="16"/>
              </w:rPr>
              <w:t>165.8</w:t>
            </w:r>
          </w:p>
        </w:tc>
        <w:tc>
          <w:tcPr>
            <w:tcW w:w="720" w:type="dxa"/>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12121F" w:rsidRPr="00C46B17" w:rsidRDefault="00C46B17" w:rsidP="0012121F">
            <w:pPr>
              <w:jc w:val="center"/>
              <w:rPr>
                <w:rFonts w:ascii="Sylfaen" w:hAnsi="Sylfaen" w:cs="Arial CYR"/>
                <w:sz w:val="16"/>
                <w:szCs w:val="16"/>
                <w:lang w:val="ka-GE"/>
              </w:rPr>
            </w:pPr>
            <w:r>
              <w:rPr>
                <w:rFonts w:ascii="Sylfaen" w:hAnsi="Sylfaen" w:cs="Arial CYR"/>
                <w:sz w:val="16"/>
                <w:szCs w:val="16"/>
                <w:lang w:val="ka-GE"/>
              </w:rPr>
              <w:t>41.8</w:t>
            </w:r>
          </w:p>
        </w:tc>
        <w:tc>
          <w:tcPr>
            <w:tcW w:w="859"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12121F" w:rsidRPr="00C46B17" w:rsidRDefault="00C46B17" w:rsidP="0012121F">
            <w:pPr>
              <w:jc w:val="center"/>
              <w:rPr>
                <w:rFonts w:ascii="Sylfaen" w:hAnsi="Sylfaen" w:cs="Arial CYR"/>
                <w:sz w:val="16"/>
                <w:szCs w:val="16"/>
                <w:lang w:val="ka-GE"/>
              </w:rPr>
            </w:pPr>
            <w:r>
              <w:rPr>
                <w:rFonts w:ascii="Sylfaen" w:hAnsi="Sylfaen" w:cs="Arial CYR"/>
                <w:sz w:val="16"/>
                <w:szCs w:val="16"/>
                <w:lang w:val="ka-GE"/>
              </w:rPr>
              <w:t>46.8</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12121F" w:rsidRPr="00C46B17" w:rsidRDefault="00C46B17" w:rsidP="0012121F">
            <w:pPr>
              <w:jc w:val="center"/>
              <w:rPr>
                <w:rFonts w:ascii="Sylfaen" w:hAnsi="Sylfaen" w:cs="Arial CYR"/>
                <w:sz w:val="16"/>
                <w:szCs w:val="16"/>
                <w:lang w:val="ka-GE"/>
              </w:rPr>
            </w:pPr>
            <w:r>
              <w:rPr>
                <w:rFonts w:ascii="Sylfaen" w:hAnsi="Sylfaen" w:cs="Arial CYR"/>
                <w:sz w:val="16"/>
                <w:szCs w:val="16"/>
                <w:lang w:val="ka-GE"/>
              </w:rPr>
              <w:t>13.7</w:t>
            </w:r>
          </w:p>
        </w:tc>
      </w:tr>
      <w:tr w:rsidR="0012121F" w:rsidRPr="00287E7A" w:rsidTr="00507B26">
        <w:trPr>
          <w:trHeight w:val="288"/>
        </w:trPr>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rsidR="0012121F" w:rsidRPr="00287E7A" w:rsidRDefault="0012121F" w:rsidP="0012121F">
            <w:pPr>
              <w:rPr>
                <w:rFonts w:ascii="Sylfaen" w:hAnsi="Sylfaen" w:cs="Arial"/>
                <w:color w:val="000000"/>
                <w:sz w:val="16"/>
                <w:szCs w:val="16"/>
              </w:rPr>
            </w:pPr>
            <w:r w:rsidRPr="00287E7A">
              <w:rPr>
                <w:rFonts w:ascii="Sylfaen" w:hAnsi="Sylfaen" w:cs="Arial"/>
                <w:color w:val="000000"/>
                <w:sz w:val="16"/>
                <w:szCs w:val="16"/>
              </w:rPr>
              <w:t xml:space="preserve"> ხარჯები </w:t>
            </w:r>
          </w:p>
        </w:tc>
        <w:tc>
          <w:tcPr>
            <w:tcW w:w="897" w:type="dxa"/>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12121F" w:rsidRDefault="0012121F" w:rsidP="0012121F">
            <w:pPr>
              <w:jc w:val="center"/>
              <w:rPr>
                <w:rFonts w:ascii="Arial CYR" w:hAnsi="Arial CYR" w:cs="Arial CYR"/>
                <w:sz w:val="16"/>
                <w:szCs w:val="16"/>
              </w:rPr>
            </w:pPr>
            <w:r>
              <w:rPr>
                <w:rFonts w:ascii="Arial CYR" w:hAnsi="Arial CYR" w:cs="Arial CYR"/>
                <w:sz w:val="16"/>
                <w:szCs w:val="16"/>
              </w:rPr>
              <w:t>4,783.3</w:t>
            </w:r>
          </w:p>
        </w:tc>
        <w:tc>
          <w:tcPr>
            <w:tcW w:w="986"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12121F" w:rsidRDefault="0012121F" w:rsidP="0012121F">
            <w:pPr>
              <w:jc w:val="center"/>
              <w:rPr>
                <w:rFonts w:ascii="Arial CYR" w:hAnsi="Arial CYR" w:cs="Arial CYR"/>
                <w:sz w:val="16"/>
                <w:szCs w:val="16"/>
              </w:rPr>
            </w:pPr>
            <w:r>
              <w:rPr>
                <w:rFonts w:ascii="Arial CYR" w:hAnsi="Arial CYR" w:cs="Arial CYR"/>
                <w:sz w:val="16"/>
                <w:szCs w:val="16"/>
              </w:rPr>
              <w:t>4,653.6</w:t>
            </w:r>
          </w:p>
        </w:tc>
        <w:tc>
          <w:tcPr>
            <w:tcW w:w="902"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12121F" w:rsidRDefault="0012121F" w:rsidP="0012121F">
            <w:pPr>
              <w:jc w:val="center"/>
              <w:rPr>
                <w:rFonts w:ascii="Arial CYR" w:hAnsi="Arial CYR" w:cs="Arial CYR"/>
                <w:sz w:val="16"/>
                <w:szCs w:val="16"/>
              </w:rPr>
            </w:pPr>
            <w:r>
              <w:rPr>
                <w:rFonts w:ascii="Arial CYR" w:hAnsi="Arial CYR" w:cs="Arial CYR"/>
                <w:sz w:val="16"/>
                <w:szCs w:val="16"/>
              </w:rPr>
              <w:t>129.8</w:t>
            </w:r>
          </w:p>
        </w:tc>
        <w:tc>
          <w:tcPr>
            <w:tcW w:w="90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12121F" w:rsidRDefault="0012121F" w:rsidP="0012121F">
            <w:pPr>
              <w:jc w:val="center"/>
              <w:rPr>
                <w:rFonts w:ascii="Arial CYR" w:hAnsi="Arial CYR" w:cs="Arial CYR"/>
                <w:sz w:val="16"/>
                <w:szCs w:val="16"/>
              </w:rPr>
            </w:pPr>
            <w:r>
              <w:rPr>
                <w:rFonts w:ascii="Arial CYR" w:hAnsi="Arial CYR" w:cs="Arial CYR"/>
                <w:sz w:val="16"/>
                <w:szCs w:val="16"/>
              </w:rPr>
              <w:t>3,193.3</w:t>
            </w:r>
          </w:p>
        </w:tc>
        <w:tc>
          <w:tcPr>
            <w:tcW w:w="90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12121F" w:rsidRDefault="0012121F" w:rsidP="0012121F">
            <w:pPr>
              <w:jc w:val="center"/>
              <w:rPr>
                <w:rFonts w:ascii="Arial CYR" w:hAnsi="Arial CYR" w:cs="Arial CYR"/>
                <w:sz w:val="16"/>
                <w:szCs w:val="16"/>
              </w:rPr>
            </w:pPr>
            <w:r>
              <w:rPr>
                <w:rFonts w:ascii="Arial CYR" w:hAnsi="Arial CYR" w:cs="Arial CYR"/>
                <w:sz w:val="16"/>
                <w:szCs w:val="16"/>
              </w:rPr>
              <w:t>3,081.3</w:t>
            </w:r>
          </w:p>
        </w:tc>
        <w:tc>
          <w:tcPr>
            <w:tcW w:w="90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12121F" w:rsidRDefault="0012121F" w:rsidP="0012121F">
            <w:pPr>
              <w:jc w:val="center"/>
              <w:rPr>
                <w:rFonts w:ascii="Arial CYR" w:hAnsi="Arial CYR" w:cs="Arial CYR"/>
                <w:sz w:val="16"/>
                <w:szCs w:val="16"/>
              </w:rPr>
            </w:pPr>
            <w:r>
              <w:rPr>
                <w:rFonts w:ascii="Arial CYR" w:hAnsi="Arial CYR" w:cs="Arial CYR"/>
                <w:sz w:val="16"/>
                <w:szCs w:val="16"/>
              </w:rPr>
              <w:t>112.1</w:t>
            </w:r>
          </w:p>
        </w:tc>
        <w:tc>
          <w:tcPr>
            <w:tcW w:w="720" w:type="dxa"/>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12121F" w:rsidRPr="00C46B17" w:rsidRDefault="00C46B17" w:rsidP="0012121F">
            <w:pPr>
              <w:jc w:val="center"/>
              <w:rPr>
                <w:rFonts w:ascii="Sylfaen" w:hAnsi="Sylfaen" w:cs="Arial CYR"/>
                <w:sz w:val="16"/>
                <w:szCs w:val="16"/>
                <w:lang w:val="ka-GE"/>
              </w:rPr>
            </w:pPr>
            <w:r>
              <w:rPr>
                <w:rFonts w:ascii="Sylfaen" w:hAnsi="Sylfaen" w:cs="Arial CYR"/>
                <w:sz w:val="16"/>
                <w:szCs w:val="16"/>
                <w:lang w:val="ka-GE"/>
              </w:rPr>
              <w:t>66.8</w:t>
            </w:r>
          </w:p>
        </w:tc>
        <w:tc>
          <w:tcPr>
            <w:tcW w:w="859"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12121F" w:rsidRPr="00C46B17" w:rsidRDefault="00C46B17" w:rsidP="0012121F">
            <w:pPr>
              <w:jc w:val="center"/>
              <w:rPr>
                <w:rFonts w:ascii="Sylfaen" w:hAnsi="Sylfaen" w:cs="Arial CYR"/>
                <w:sz w:val="16"/>
                <w:szCs w:val="16"/>
                <w:lang w:val="ka-GE"/>
              </w:rPr>
            </w:pPr>
            <w:r>
              <w:rPr>
                <w:rFonts w:ascii="Sylfaen" w:hAnsi="Sylfaen" w:cs="Arial CYR"/>
                <w:sz w:val="16"/>
                <w:szCs w:val="16"/>
                <w:lang w:val="ka-GE"/>
              </w:rPr>
              <w:t>66.2</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12121F" w:rsidRPr="00C46B17" w:rsidRDefault="00C46B17" w:rsidP="0012121F">
            <w:pPr>
              <w:jc w:val="center"/>
              <w:rPr>
                <w:rFonts w:ascii="Sylfaen" w:hAnsi="Sylfaen" w:cs="Arial CYR"/>
                <w:sz w:val="16"/>
                <w:szCs w:val="16"/>
                <w:lang w:val="ka-GE"/>
              </w:rPr>
            </w:pPr>
            <w:r>
              <w:rPr>
                <w:rFonts w:ascii="Sylfaen" w:hAnsi="Sylfaen" w:cs="Arial CYR"/>
                <w:sz w:val="16"/>
                <w:szCs w:val="16"/>
                <w:lang w:val="ka-GE"/>
              </w:rPr>
              <w:t>86.4</w:t>
            </w:r>
          </w:p>
        </w:tc>
      </w:tr>
      <w:tr w:rsidR="0012121F" w:rsidRPr="00287E7A" w:rsidTr="00507B26">
        <w:trPr>
          <w:trHeight w:val="288"/>
        </w:trPr>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rsidR="0012121F" w:rsidRPr="00287E7A" w:rsidRDefault="0012121F" w:rsidP="0012121F">
            <w:pPr>
              <w:rPr>
                <w:rFonts w:ascii="Sylfaen" w:hAnsi="Sylfaen" w:cs="Arial"/>
                <w:color w:val="000000"/>
                <w:sz w:val="16"/>
                <w:szCs w:val="16"/>
              </w:rPr>
            </w:pPr>
            <w:r w:rsidRPr="00287E7A">
              <w:rPr>
                <w:rFonts w:ascii="Sylfaen" w:hAnsi="Sylfaen" w:cs="Arial"/>
                <w:color w:val="000000"/>
                <w:sz w:val="16"/>
                <w:szCs w:val="16"/>
              </w:rPr>
              <w:t xml:space="preserve"> არაფინანსური აქტივების ზრდა </w:t>
            </w:r>
          </w:p>
        </w:tc>
        <w:tc>
          <w:tcPr>
            <w:tcW w:w="897" w:type="dxa"/>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12121F" w:rsidRDefault="0012121F" w:rsidP="0012121F">
            <w:pPr>
              <w:jc w:val="center"/>
              <w:rPr>
                <w:rFonts w:ascii="Arial CYR" w:hAnsi="Arial CYR" w:cs="Arial CYR"/>
                <w:sz w:val="16"/>
                <w:szCs w:val="16"/>
              </w:rPr>
            </w:pPr>
            <w:r>
              <w:rPr>
                <w:rFonts w:ascii="Arial CYR" w:hAnsi="Arial CYR" w:cs="Arial CYR"/>
                <w:sz w:val="16"/>
                <w:szCs w:val="16"/>
              </w:rPr>
              <w:t>3,191.3</w:t>
            </w:r>
          </w:p>
        </w:tc>
        <w:tc>
          <w:tcPr>
            <w:tcW w:w="986"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12121F" w:rsidRDefault="0012121F" w:rsidP="0012121F">
            <w:pPr>
              <w:jc w:val="center"/>
              <w:rPr>
                <w:rFonts w:ascii="Arial CYR" w:hAnsi="Arial CYR" w:cs="Arial CYR"/>
                <w:sz w:val="16"/>
                <w:szCs w:val="16"/>
              </w:rPr>
            </w:pPr>
            <w:r>
              <w:rPr>
                <w:rFonts w:ascii="Arial CYR" w:hAnsi="Arial CYR" w:cs="Arial CYR"/>
                <w:sz w:val="16"/>
                <w:szCs w:val="16"/>
              </w:rPr>
              <w:t>2,111.8</w:t>
            </w:r>
          </w:p>
        </w:tc>
        <w:tc>
          <w:tcPr>
            <w:tcW w:w="902"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12121F" w:rsidRDefault="0012121F" w:rsidP="0012121F">
            <w:pPr>
              <w:jc w:val="center"/>
              <w:rPr>
                <w:rFonts w:ascii="Arial CYR" w:hAnsi="Arial CYR" w:cs="Arial CYR"/>
                <w:sz w:val="16"/>
                <w:szCs w:val="16"/>
              </w:rPr>
            </w:pPr>
            <w:r>
              <w:rPr>
                <w:rFonts w:ascii="Arial CYR" w:hAnsi="Arial CYR" w:cs="Arial CYR"/>
                <w:sz w:val="16"/>
                <w:szCs w:val="16"/>
              </w:rPr>
              <w:t>1,079.5</w:t>
            </w:r>
          </w:p>
        </w:tc>
        <w:tc>
          <w:tcPr>
            <w:tcW w:w="90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12121F" w:rsidRDefault="0012121F" w:rsidP="0012121F">
            <w:pPr>
              <w:jc w:val="center"/>
              <w:rPr>
                <w:rFonts w:ascii="Arial CYR" w:hAnsi="Arial CYR" w:cs="Arial CYR"/>
                <w:sz w:val="16"/>
                <w:szCs w:val="16"/>
              </w:rPr>
            </w:pPr>
            <w:r>
              <w:rPr>
                <w:rFonts w:ascii="Arial CYR" w:hAnsi="Arial CYR" w:cs="Arial CYR"/>
                <w:sz w:val="16"/>
                <w:szCs w:val="16"/>
              </w:rPr>
              <w:t>138.2</w:t>
            </w:r>
          </w:p>
        </w:tc>
        <w:tc>
          <w:tcPr>
            <w:tcW w:w="90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12121F" w:rsidRDefault="0012121F" w:rsidP="0012121F">
            <w:pPr>
              <w:jc w:val="center"/>
              <w:rPr>
                <w:rFonts w:ascii="Arial CYR" w:hAnsi="Arial CYR" w:cs="Arial CYR"/>
                <w:sz w:val="16"/>
                <w:szCs w:val="16"/>
              </w:rPr>
            </w:pPr>
            <w:r>
              <w:rPr>
                <w:rFonts w:ascii="Arial CYR" w:hAnsi="Arial CYR" w:cs="Arial CYR"/>
                <w:sz w:val="16"/>
                <w:szCs w:val="16"/>
              </w:rPr>
              <w:t>84.4</w:t>
            </w:r>
          </w:p>
        </w:tc>
        <w:tc>
          <w:tcPr>
            <w:tcW w:w="90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12121F" w:rsidRDefault="0012121F" w:rsidP="0012121F">
            <w:pPr>
              <w:jc w:val="center"/>
              <w:rPr>
                <w:rFonts w:ascii="Arial CYR" w:hAnsi="Arial CYR" w:cs="Arial CYR"/>
                <w:sz w:val="16"/>
                <w:szCs w:val="16"/>
              </w:rPr>
            </w:pPr>
            <w:r>
              <w:rPr>
                <w:rFonts w:ascii="Arial CYR" w:hAnsi="Arial CYR" w:cs="Arial CYR"/>
                <w:sz w:val="16"/>
                <w:szCs w:val="16"/>
              </w:rPr>
              <w:t>53.8</w:t>
            </w:r>
          </w:p>
        </w:tc>
        <w:tc>
          <w:tcPr>
            <w:tcW w:w="720" w:type="dxa"/>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12121F" w:rsidRPr="00C46B17" w:rsidRDefault="00C46B17" w:rsidP="0012121F">
            <w:pPr>
              <w:jc w:val="center"/>
              <w:rPr>
                <w:rFonts w:ascii="Sylfaen" w:hAnsi="Sylfaen" w:cs="Arial CYR"/>
                <w:sz w:val="16"/>
                <w:szCs w:val="16"/>
                <w:lang w:val="ka-GE"/>
              </w:rPr>
            </w:pPr>
            <w:r>
              <w:rPr>
                <w:rFonts w:ascii="Sylfaen" w:hAnsi="Sylfaen" w:cs="Arial CYR"/>
                <w:sz w:val="16"/>
                <w:szCs w:val="16"/>
                <w:lang w:val="ka-GE"/>
              </w:rPr>
              <w:t>4.3</w:t>
            </w:r>
          </w:p>
        </w:tc>
        <w:tc>
          <w:tcPr>
            <w:tcW w:w="859"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12121F" w:rsidRPr="00C46B17" w:rsidRDefault="00C46B17" w:rsidP="0012121F">
            <w:pPr>
              <w:jc w:val="center"/>
              <w:rPr>
                <w:rFonts w:ascii="Sylfaen" w:hAnsi="Sylfaen" w:cs="Arial CYR"/>
                <w:sz w:val="16"/>
                <w:szCs w:val="16"/>
                <w:lang w:val="ka-GE"/>
              </w:rPr>
            </w:pPr>
            <w:r>
              <w:rPr>
                <w:rFonts w:ascii="Sylfaen" w:hAnsi="Sylfaen" w:cs="Arial CYR"/>
                <w:sz w:val="16"/>
                <w:szCs w:val="16"/>
                <w:lang w:val="ka-GE"/>
              </w:rPr>
              <w:t>4.0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12121F" w:rsidRPr="00C46B17" w:rsidRDefault="00C46B17" w:rsidP="0012121F">
            <w:pPr>
              <w:jc w:val="center"/>
              <w:rPr>
                <w:rFonts w:ascii="Sylfaen" w:hAnsi="Sylfaen" w:cs="Arial CYR"/>
                <w:sz w:val="16"/>
                <w:szCs w:val="16"/>
                <w:lang w:val="ka-GE"/>
              </w:rPr>
            </w:pPr>
            <w:r>
              <w:rPr>
                <w:rFonts w:ascii="Sylfaen" w:hAnsi="Sylfaen" w:cs="Arial CYR"/>
                <w:sz w:val="16"/>
                <w:szCs w:val="16"/>
                <w:lang w:val="ka-GE"/>
              </w:rPr>
              <w:t>5.0</w:t>
            </w:r>
          </w:p>
        </w:tc>
      </w:tr>
      <w:tr w:rsidR="0012121F" w:rsidRPr="00287E7A" w:rsidTr="00507B26">
        <w:trPr>
          <w:trHeight w:val="288"/>
        </w:trPr>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rsidR="0012121F" w:rsidRPr="00287E7A" w:rsidRDefault="0012121F" w:rsidP="0012121F">
            <w:pPr>
              <w:rPr>
                <w:rFonts w:ascii="Sylfaen" w:hAnsi="Sylfaen" w:cs="Arial"/>
                <w:color w:val="000000"/>
                <w:sz w:val="16"/>
                <w:szCs w:val="16"/>
              </w:rPr>
            </w:pPr>
            <w:r w:rsidRPr="00287E7A">
              <w:rPr>
                <w:rFonts w:ascii="Sylfaen" w:hAnsi="Sylfaen" w:cs="Arial"/>
                <w:color w:val="000000"/>
                <w:sz w:val="16"/>
                <w:szCs w:val="16"/>
              </w:rPr>
              <w:t xml:space="preserve"> ვალდებულებების კლება </w:t>
            </w:r>
          </w:p>
        </w:tc>
        <w:tc>
          <w:tcPr>
            <w:tcW w:w="897" w:type="dxa"/>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12121F" w:rsidRDefault="0012121F" w:rsidP="0012121F">
            <w:pPr>
              <w:jc w:val="center"/>
              <w:rPr>
                <w:rFonts w:ascii="Arial CYR" w:hAnsi="Arial CYR" w:cs="Arial CYR"/>
                <w:sz w:val="16"/>
                <w:szCs w:val="16"/>
              </w:rPr>
            </w:pPr>
          </w:p>
        </w:tc>
        <w:tc>
          <w:tcPr>
            <w:tcW w:w="986"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12121F" w:rsidRDefault="0012121F" w:rsidP="0012121F">
            <w:pPr>
              <w:jc w:val="center"/>
              <w:rPr>
                <w:rFonts w:ascii="Arial CYR" w:hAnsi="Arial CYR" w:cs="Arial CYR"/>
                <w:sz w:val="16"/>
                <w:szCs w:val="16"/>
              </w:rPr>
            </w:pPr>
          </w:p>
        </w:tc>
        <w:tc>
          <w:tcPr>
            <w:tcW w:w="902"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12121F" w:rsidRDefault="0012121F" w:rsidP="0012121F">
            <w:pPr>
              <w:jc w:val="center"/>
              <w:rPr>
                <w:rFonts w:ascii="Arial CYR" w:hAnsi="Arial CYR" w:cs="Arial CYR"/>
                <w:sz w:val="16"/>
                <w:szCs w:val="16"/>
              </w:rPr>
            </w:pPr>
          </w:p>
        </w:tc>
        <w:tc>
          <w:tcPr>
            <w:tcW w:w="90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12121F" w:rsidRDefault="0012121F" w:rsidP="0012121F">
            <w:pPr>
              <w:jc w:val="center"/>
              <w:rPr>
                <w:rFonts w:ascii="Arial CYR" w:hAnsi="Arial CYR" w:cs="Arial CYR"/>
                <w:sz w:val="16"/>
                <w:szCs w:val="16"/>
              </w:rPr>
            </w:pPr>
          </w:p>
        </w:tc>
        <w:tc>
          <w:tcPr>
            <w:tcW w:w="90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12121F" w:rsidRDefault="0012121F" w:rsidP="0012121F">
            <w:pPr>
              <w:jc w:val="center"/>
              <w:rPr>
                <w:rFonts w:ascii="Arial CYR" w:hAnsi="Arial CYR" w:cs="Arial CYR"/>
                <w:sz w:val="16"/>
                <w:szCs w:val="16"/>
              </w:rPr>
            </w:pPr>
          </w:p>
        </w:tc>
        <w:tc>
          <w:tcPr>
            <w:tcW w:w="90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12121F" w:rsidRDefault="0012121F" w:rsidP="0012121F">
            <w:pPr>
              <w:jc w:val="center"/>
              <w:rPr>
                <w:rFonts w:ascii="Arial CYR" w:hAnsi="Arial CYR" w:cs="Arial CYR"/>
                <w:sz w:val="16"/>
                <w:szCs w:val="16"/>
              </w:rPr>
            </w:pPr>
          </w:p>
        </w:tc>
        <w:tc>
          <w:tcPr>
            <w:tcW w:w="720" w:type="dxa"/>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12121F" w:rsidRPr="00EC2223" w:rsidRDefault="0012121F" w:rsidP="0012121F">
            <w:pPr>
              <w:jc w:val="center"/>
              <w:rPr>
                <w:rFonts w:ascii="Sylfaen" w:hAnsi="Sylfaen" w:cs="Arial CYR"/>
                <w:sz w:val="16"/>
                <w:szCs w:val="16"/>
                <w:lang w:val="en-US"/>
              </w:rPr>
            </w:pPr>
          </w:p>
        </w:tc>
        <w:tc>
          <w:tcPr>
            <w:tcW w:w="859"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12121F" w:rsidRPr="00EC2223" w:rsidRDefault="0012121F" w:rsidP="0012121F">
            <w:pPr>
              <w:jc w:val="center"/>
              <w:rPr>
                <w:rFonts w:ascii="Sylfaen" w:hAnsi="Sylfaen" w:cs="Arial CYR"/>
                <w:sz w:val="16"/>
                <w:szCs w:val="16"/>
                <w:lang w:val="en-US"/>
              </w:rPr>
            </w:pP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12121F" w:rsidRPr="00287E7A" w:rsidRDefault="0012121F" w:rsidP="0012121F">
            <w:pPr>
              <w:jc w:val="center"/>
              <w:rPr>
                <w:rFonts w:ascii="Sylfaen" w:hAnsi="Sylfaen" w:cs="Arial CYR"/>
                <w:sz w:val="16"/>
                <w:szCs w:val="16"/>
              </w:rPr>
            </w:pPr>
          </w:p>
        </w:tc>
      </w:tr>
      <w:tr w:rsidR="0012121F" w:rsidRPr="00287E7A" w:rsidTr="00507B26">
        <w:trPr>
          <w:trHeight w:val="288"/>
        </w:trPr>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rsidR="0012121F" w:rsidRPr="00287E7A" w:rsidRDefault="0012121F" w:rsidP="0012121F">
            <w:pPr>
              <w:jc w:val="center"/>
              <w:rPr>
                <w:rFonts w:ascii="Sylfaen" w:hAnsi="Sylfaen" w:cs="Arial"/>
                <w:b/>
                <w:bCs/>
                <w:color w:val="000000"/>
                <w:sz w:val="16"/>
                <w:szCs w:val="16"/>
              </w:rPr>
            </w:pPr>
            <w:r w:rsidRPr="00287E7A">
              <w:rPr>
                <w:rFonts w:ascii="Sylfaen" w:hAnsi="Sylfaen" w:cs="Arial"/>
                <w:b/>
                <w:bCs/>
                <w:color w:val="000000"/>
                <w:sz w:val="16"/>
                <w:szCs w:val="16"/>
              </w:rPr>
              <w:t xml:space="preserve"> ნაშთის ცვლილება </w:t>
            </w:r>
          </w:p>
        </w:tc>
        <w:tc>
          <w:tcPr>
            <w:tcW w:w="897" w:type="dxa"/>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12121F" w:rsidRDefault="0012121F" w:rsidP="0012121F">
            <w:pPr>
              <w:jc w:val="center"/>
              <w:rPr>
                <w:rFonts w:ascii="Arial CYR" w:hAnsi="Arial CYR" w:cs="Arial CYR"/>
                <w:b/>
                <w:bCs/>
                <w:sz w:val="16"/>
                <w:szCs w:val="16"/>
              </w:rPr>
            </w:pPr>
            <w:r>
              <w:rPr>
                <w:rFonts w:ascii="Arial CYR" w:hAnsi="Arial CYR" w:cs="Arial CYR"/>
                <w:b/>
                <w:bCs/>
                <w:sz w:val="16"/>
                <w:szCs w:val="16"/>
              </w:rPr>
              <w:t>- 1,447.4</w:t>
            </w:r>
          </w:p>
        </w:tc>
        <w:tc>
          <w:tcPr>
            <w:tcW w:w="986"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12121F" w:rsidRDefault="0012121F" w:rsidP="0012121F">
            <w:pPr>
              <w:jc w:val="center"/>
              <w:rPr>
                <w:rFonts w:ascii="Arial CYR" w:hAnsi="Arial CYR" w:cs="Arial CYR"/>
                <w:b/>
                <w:bCs/>
                <w:sz w:val="16"/>
                <w:szCs w:val="16"/>
              </w:rPr>
            </w:pPr>
            <w:r>
              <w:rPr>
                <w:rFonts w:ascii="Arial CYR" w:hAnsi="Arial CYR" w:cs="Arial CYR"/>
                <w:b/>
                <w:bCs/>
                <w:sz w:val="16"/>
                <w:szCs w:val="16"/>
              </w:rPr>
              <w:t>- 1,296.5</w:t>
            </w:r>
          </w:p>
        </w:tc>
        <w:tc>
          <w:tcPr>
            <w:tcW w:w="902"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12121F" w:rsidRDefault="0012121F" w:rsidP="0012121F">
            <w:pPr>
              <w:jc w:val="center"/>
              <w:rPr>
                <w:rFonts w:ascii="Arial CYR" w:hAnsi="Arial CYR" w:cs="Arial CYR"/>
                <w:b/>
                <w:bCs/>
                <w:sz w:val="16"/>
                <w:szCs w:val="16"/>
              </w:rPr>
            </w:pPr>
            <w:r>
              <w:rPr>
                <w:rFonts w:ascii="Arial CYR" w:hAnsi="Arial CYR" w:cs="Arial CYR"/>
                <w:b/>
                <w:bCs/>
                <w:sz w:val="16"/>
                <w:szCs w:val="16"/>
              </w:rPr>
              <w:t>- 150.9</w:t>
            </w:r>
          </w:p>
        </w:tc>
        <w:tc>
          <w:tcPr>
            <w:tcW w:w="90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12121F" w:rsidRDefault="0012121F" w:rsidP="0012121F">
            <w:pPr>
              <w:jc w:val="center"/>
              <w:rPr>
                <w:rFonts w:ascii="Arial CYR" w:hAnsi="Arial CYR" w:cs="Arial CYR"/>
                <w:b/>
                <w:bCs/>
                <w:sz w:val="16"/>
                <w:szCs w:val="16"/>
              </w:rPr>
            </w:pPr>
            <w:r>
              <w:rPr>
                <w:rFonts w:ascii="Arial CYR" w:hAnsi="Arial CYR" w:cs="Arial CYR"/>
                <w:b/>
                <w:bCs/>
                <w:sz w:val="16"/>
                <w:szCs w:val="16"/>
              </w:rPr>
              <w:t>1,645.4</w:t>
            </w:r>
          </w:p>
        </w:tc>
        <w:tc>
          <w:tcPr>
            <w:tcW w:w="90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12121F" w:rsidRDefault="0012121F" w:rsidP="0012121F">
            <w:pPr>
              <w:jc w:val="center"/>
              <w:rPr>
                <w:rFonts w:ascii="Arial CYR" w:hAnsi="Arial CYR" w:cs="Arial CYR"/>
                <w:b/>
                <w:bCs/>
                <w:sz w:val="16"/>
                <w:szCs w:val="16"/>
              </w:rPr>
            </w:pPr>
            <w:r>
              <w:rPr>
                <w:rFonts w:ascii="Arial CYR" w:hAnsi="Arial CYR" w:cs="Arial CYR"/>
                <w:b/>
                <w:bCs/>
                <w:sz w:val="16"/>
                <w:szCs w:val="16"/>
              </w:rPr>
              <w:t>1,747.2</w:t>
            </w:r>
          </w:p>
        </w:tc>
        <w:tc>
          <w:tcPr>
            <w:tcW w:w="90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12121F" w:rsidRDefault="0012121F" w:rsidP="0012121F">
            <w:pPr>
              <w:jc w:val="center"/>
              <w:rPr>
                <w:rFonts w:ascii="Arial CYR" w:hAnsi="Arial CYR" w:cs="Arial CYR"/>
                <w:b/>
                <w:bCs/>
                <w:sz w:val="16"/>
                <w:szCs w:val="16"/>
              </w:rPr>
            </w:pPr>
            <w:r>
              <w:rPr>
                <w:rFonts w:ascii="Arial CYR" w:hAnsi="Arial CYR" w:cs="Arial CYR"/>
                <w:b/>
                <w:bCs/>
                <w:sz w:val="16"/>
                <w:szCs w:val="16"/>
              </w:rPr>
              <w:t>-  101.9</w:t>
            </w:r>
          </w:p>
        </w:tc>
        <w:tc>
          <w:tcPr>
            <w:tcW w:w="720" w:type="dxa"/>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12121F" w:rsidRPr="00365595" w:rsidRDefault="0012121F" w:rsidP="0012121F">
            <w:pPr>
              <w:jc w:val="center"/>
              <w:rPr>
                <w:rFonts w:ascii="Sylfaen" w:hAnsi="Sylfaen" w:cs="Arial CYR"/>
                <w:sz w:val="16"/>
                <w:szCs w:val="16"/>
                <w:lang w:val="en-US"/>
              </w:rPr>
            </w:pPr>
            <w:r>
              <w:rPr>
                <w:rFonts w:ascii="Sylfaen" w:hAnsi="Sylfaen" w:cs="Arial CYR"/>
                <w:sz w:val="16"/>
                <w:szCs w:val="16"/>
                <w:lang w:val="en-US"/>
              </w:rPr>
              <w:t>-</w:t>
            </w:r>
          </w:p>
        </w:tc>
        <w:tc>
          <w:tcPr>
            <w:tcW w:w="859"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12121F" w:rsidRPr="00365595" w:rsidRDefault="0012121F" w:rsidP="0012121F">
            <w:pPr>
              <w:jc w:val="center"/>
              <w:rPr>
                <w:rFonts w:ascii="Sylfaen" w:hAnsi="Sylfaen" w:cs="Arial CYR"/>
                <w:sz w:val="16"/>
                <w:szCs w:val="16"/>
                <w:lang w:val="en-US"/>
              </w:rPr>
            </w:pPr>
            <w:r>
              <w:rPr>
                <w:rFonts w:ascii="Sylfaen" w:hAnsi="Sylfaen" w:cs="Arial CYR"/>
                <w:sz w:val="16"/>
                <w:szCs w:val="16"/>
                <w:lang w:val="en-US"/>
              </w:rPr>
              <w:t>-</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12121F" w:rsidRPr="00287E7A" w:rsidRDefault="0012121F" w:rsidP="0012121F">
            <w:pPr>
              <w:jc w:val="center"/>
              <w:rPr>
                <w:rFonts w:ascii="Sylfaen" w:hAnsi="Sylfaen" w:cs="Arial CYR"/>
                <w:sz w:val="16"/>
                <w:szCs w:val="16"/>
              </w:rPr>
            </w:pPr>
          </w:p>
        </w:tc>
      </w:tr>
    </w:tbl>
    <w:p w:rsidR="008453B1" w:rsidRPr="00287E7A" w:rsidRDefault="008453B1" w:rsidP="008453B1">
      <w:pPr>
        <w:spacing w:line="360" w:lineRule="auto"/>
        <w:ind w:firstLine="720"/>
        <w:rPr>
          <w:rFonts w:ascii="Sylfaen" w:hAnsi="Sylfaen"/>
          <w:b/>
          <w:lang w:val="ka-GE"/>
        </w:rPr>
      </w:pPr>
    </w:p>
    <w:p w:rsidR="008453B1" w:rsidRPr="00220E52" w:rsidRDefault="008453B1" w:rsidP="008453B1">
      <w:pPr>
        <w:spacing w:line="360" w:lineRule="auto"/>
        <w:ind w:firstLine="720"/>
        <w:rPr>
          <w:rFonts w:ascii="Sylfaen" w:hAnsi="Sylfaen"/>
          <w:b/>
          <w:sz w:val="22"/>
          <w:lang w:val="ka-GE"/>
        </w:rPr>
      </w:pPr>
      <w:r w:rsidRPr="00220E52">
        <w:rPr>
          <w:rFonts w:ascii="Sylfaen" w:hAnsi="Sylfaen"/>
          <w:b/>
          <w:sz w:val="22"/>
          <w:lang w:val="ka-GE"/>
        </w:rPr>
        <w:t>ა) საგადასახადო შემოსავლები</w:t>
      </w:r>
    </w:p>
    <w:tbl>
      <w:tblPr>
        <w:tblW w:w="5000" w:type="pct"/>
        <w:tblLook w:val="04A0" w:firstRow="1" w:lastRow="0" w:firstColumn="1" w:lastColumn="0" w:noHBand="0" w:noVBand="1"/>
      </w:tblPr>
      <w:tblGrid>
        <w:gridCol w:w="5766"/>
        <w:gridCol w:w="1594"/>
        <w:gridCol w:w="1535"/>
        <w:gridCol w:w="1535"/>
      </w:tblGrid>
      <w:tr w:rsidR="008453B1" w:rsidRPr="00287E7A" w:rsidTr="00E647C1">
        <w:trPr>
          <w:trHeight w:val="621"/>
        </w:trPr>
        <w:tc>
          <w:tcPr>
            <w:tcW w:w="2764"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453B1" w:rsidRPr="00287E7A" w:rsidRDefault="008453B1" w:rsidP="00B65D4E">
            <w:pPr>
              <w:jc w:val="center"/>
              <w:rPr>
                <w:rFonts w:ascii="Sylfaen" w:hAnsi="Sylfaen" w:cs="Arial"/>
                <w:b/>
                <w:bCs/>
                <w:color w:val="000000"/>
                <w:sz w:val="18"/>
                <w:szCs w:val="18"/>
                <w:lang w:val="en-US" w:eastAsia="en-US"/>
              </w:rPr>
            </w:pPr>
            <w:r w:rsidRPr="00287E7A">
              <w:rPr>
                <w:rFonts w:ascii="Sylfaen" w:hAnsi="Sylfaen" w:cs="Sylfaen"/>
                <w:b/>
                <w:bCs/>
                <w:color w:val="000000"/>
                <w:sz w:val="18"/>
                <w:szCs w:val="18"/>
                <w:lang w:val="en-US" w:eastAsia="en-US"/>
              </w:rPr>
              <w:t>დასახელება</w:t>
            </w:r>
          </w:p>
        </w:tc>
        <w:tc>
          <w:tcPr>
            <w:tcW w:w="764" w:type="pct"/>
            <w:tcBorders>
              <w:top w:val="single" w:sz="4" w:space="0" w:color="auto"/>
              <w:left w:val="nil"/>
              <w:bottom w:val="single" w:sz="4" w:space="0" w:color="auto"/>
              <w:right w:val="single" w:sz="4" w:space="0" w:color="auto"/>
            </w:tcBorders>
            <w:shd w:val="clear" w:color="000000" w:fill="FFFFFF"/>
            <w:vAlign w:val="center"/>
            <w:hideMark/>
          </w:tcPr>
          <w:p w:rsidR="008453B1" w:rsidRPr="00287E7A" w:rsidRDefault="008453B1" w:rsidP="00B65D4E">
            <w:pPr>
              <w:jc w:val="center"/>
              <w:rPr>
                <w:rFonts w:ascii="Sylfaen" w:hAnsi="Sylfaen" w:cs="Arial"/>
                <w:b/>
                <w:bCs/>
                <w:color w:val="000000"/>
                <w:sz w:val="16"/>
                <w:szCs w:val="16"/>
                <w:lang w:val="en-US" w:eastAsia="en-US"/>
              </w:rPr>
            </w:pPr>
            <w:r w:rsidRPr="00287E7A">
              <w:rPr>
                <w:rFonts w:ascii="Sylfaen" w:hAnsi="Sylfaen" w:cs="Sylfaen"/>
                <w:b/>
                <w:bCs/>
                <w:color w:val="000000"/>
                <w:sz w:val="16"/>
                <w:szCs w:val="16"/>
                <w:lang w:val="en-US" w:eastAsia="en-US"/>
              </w:rPr>
              <w:t>გეგმა</w:t>
            </w:r>
          </w:p>
        </w:tc>
        <w:tc>
          <w:tcPr>
            <w:tcW w:w="736" w:type="pct"/>
            <w:tcBorders>
              <w:top w:val="single" w:sz="4" w:space="0" w:color="auto"/>
              <w:left w:val="nil"/>
              <w:bottom w:val="single" w:sz="4" w:space="0" w:color="auto"/>
              <w:right w:val="single" w:sz="4" w:space="0" w:color="auto"/>
            </w:tcBorders>
            <w:shd w:val="clear" w:color="000000" w:fill="FFFFFF"/>
            <w:vAlign w:val="center"/>
            <w:hideMark/>
          </w:tcPr>
          <w:p w:rsidR="008453B1" w:rsidRPr="00287E7A" w:rsidRDefault="008453B1" w:rsidP="00B65D4E">
            <w:pPr>
              <w:jc w:val="center"/>
              <w:rPr>
                <w:rFonts w:ascii="Sylfaen" w:hAnsi="Sylfaen" w:cs="Arial"/>
                <w:b/>
                <w:bCs/>
                <w:color w:val="000000"/>
                <w:sz w:val="16"/>
                <w:szCs w:val="16"/>
                <w:lang w:val="en-US" w:eastAsia="en-US"/>
              </w:rPr>
            </w:pPr>
            <w:r w:rsidRPr="00287E7A">
              <w:rPr>
                <w:rFonts w:ascii="Sylfaen" w:hAnsi="Sylfaen" w:cs="Sylfaen"/>
                <w:b/>
                <w:bCs/>
                <w:color w:val="000000"/>
                <w:sz w:val="16"/>
                <w:szCs w:val="16"/>
                <w:lang w:val="en-US" w:eastAsia="en-US"/>
              </w:rPr>
              <w:t>ფაქტი</w:t>
            </w:r>
          </w:p>
        </w:tc>
        <w:tc>
          <w:tcPr>
            <w:tcW w:w="736" w:type="pct"/>
            <w:tcBorders>
              <w:top w:val="single" w:sz="4" w:space="0" w:color="auto"/>
              <w:left w:val="nil"/>
              <w:bottom w:val="single" w:sz="4" w:space="0" w:color="auto"/>
              <w:right w:val="single" w:sz="4" w:space="0" w:color="auto"/>
            </w:tcBorders>
            <w:shd w:val="clear" w:color="000000" w:fill="FFFFFF"/>
            <w:vAlign w:val="center"/>
            <w:hideMark/>
          </w:tcPr>
          <w:p w:rsidR="008453B1" w:rsidRPr="00287E7A" w:rsidRDefault="008453B1" w:rsidP="00B65D4E">
            <w:pPr>
              <w:jc w:val="center"/>
              <w:rPr>
                <w:rFonts w:ascii="Sylfaen" w:hAnsi="Sylfaen" w:cs="Arial"/>
                <w:b/>
                <w:bCs/>
                <w:color w:val="000000"/>
                <w:sz w:val="16"/>
                <w:szCs w:val="16"/>
                <w:lang w:val="en-US" w:eastAsia="en-US"/>
              </w:rPr>
            </w:pPr>
            <w:r w:rsidRPr="00287E7A">
              <w:rPr>
                <w:rFonts w:ascii="Sylfaen" w:hAnsi="Sylfaen" w:cs="Sylfaen"/>
                <w:b/>
                <w:bCs/>
                <w:color w:val="000000"/>
                <w:sz w:val="16"/>
                <w:szCs w:val="16"/>
                <w:lang w:val="en-US" w:eastAsia="en-US"/>
              </w:rPr>
              <w:t>პროცენტი</w:t>
            </w:r>
          </w:p>
        </w:tc>
      </w:tr>
      <w:tr w:rsidR="00E2603A" w:rsidRPr="00287E7A" w:rsidTr="009D7614">
        <w:trPr>
          <w:trHeight w:val="288"/>
        </w:trPr>
        <w:tc>
          <w:tcPr>
            <w:tcW w:w="2764" w:type="pct"/>
            <w:tcBorders>
              <w:top w:val="nil"/>
              <w:left w:val="single" w:sz="4" w:space="0" w:color="auto"/>
              <w:bottom w:val="single" w:sz="4" w:space="0" w:color="auto"/>
              <w:right w:val="single" w:sz="4" w:space="0" w:color="auto"/>
            </w:tcBorders>
            <w:shd w:val="clear" w:color="000000" w:fill="FFFFFF"/>
            <w:noWrap/>
            <w:vAlign w:val="center"/>
            <w:hideMark/>
          </w:tcPr>
          <w:p w:rsidR="00E2603A" w:rsidRPr="00287E7A" w:rsidRDefault="00E2603A" w:rsidP="00E2603A">
            <w:pPr>
              <w:rPr>
                <w:rFonts w:ascii="Sylfaen" w:hAnsi="Sylfaen" w:cs="Arial"/>
                <w:b/>
                <w:bCs/>
                <w:color w:val="000000"/>
                <w:sz w:val="18"/>
                <w:szCs w:val="18"/>
                <w:lang w:val="en-US" w:eastAsia="en-US"/>
              </w:rPr>
            </w:pPr>
            <w:r w:rsidRPr="00287E7A">
              <w:rPr>
                <w:rFonts w:ascii="Sylfaen" w:hAnsi="Sylfaen" w:cs="Sylfaen"/>
                <w:b/>
                <w:bCs/>
                <w:color w:val="000000"/>
                <w:sz w:val="18"/>
                <w:szCs w:val="18"/>
                <w:lang w:val="en-US" w:eastAsia="en-US"/>
              </w:rPr>
              <w:t>დამატებული</w:t>
            </w:r>
            <w:r w:rsidRPr="00287E7A">
              <w:rPr>
                <w:rFonts w:ascii="Sylfaen" w:hAnsi="Sylfaen" w:cs="Arial"/>
                <w:b/>
                <w:bCs/>
                <w:color w:val="000000"/>
                <w:sz w:val="18"/>
                <w:szCs w:val="18"/>
                <w:lang w:val="en-US" w:eastAsia="en-US"/>
              </w:rPr>
              <w:t xml:space="preserve"> </w:t>
            </w:r>
            <w:r w:rsidRPr="00287E7A">
              <w:rPr>
                <w:rFonts w:ascii="Sylfaen" w:hAnsi="Sylfaen" w:cs="Sylfaen"/>
                <w:b/>
                <w:bCs/>
                <w:color w:val="000000"/>
                <w:sz w:val="18"/>
                <w:szCs w:val="18"/>
                <w:lang w:val="en-US" w:eastAsia="en-US"/>
              </w:rPr>
              <w:t>ღირებულების</w:t>
            </w:r>
            <w:r w:rsidRPr="00287E7A">
              <w:rPr>
                <w:rFonts w:ascii="Sylfaen" w:hAnsi="Sylfaen" w:cs="Arial"/>
                <w:b/>
                <w:bCs/>
                <w:color w:val="000000"/>
                <w:sz w:val="18"/>
                <w:szCs w:val="18"/>
                <w:lang w:val="en-US" w:eastAsia="en-US"/>
              </w:rPr>
              <w:t xml:space="preserve"> </w:t>
            </w:r>
            <w:r w:rsidRPr="00287E7A">
              <w:rPr>
                <w:rFonts w:ascii="Sylfaen" w:hAnsi="Sylfaen" w:cs="Sylfaen"/>
                <w:b/>
                <w:bCs/>
                <w:color w:val="000000"/>
                <w:sz w:val="18"/>
                <w:szCs w:val="18"/>
                <w:lang w:val="en-US" w:eastAsia="en-US"/>
              </w:rPr>
              <w:t>გადასახადი</w:t>
            </w:r>
          </w:p>
        </w:tc>
        <w:tc>
          <w:tcPr>
            <w:tcW w:w="764" w:type="pct"/>
            <w:tcBorders>
              <w:top w:val="nil"/>
              <w:left w:val="nil"/>
              <w:bottom w:val="single" w:sz="4" w:space="0" w:color="auto"/>
              <w:right w:val="single" w:sz="4" w:space="0" w:color="auto"/>
            </w:tcBorders>
            <w:shd w:val="clear" w:color="000000" w:fill="FFFFFF"/>
            <w:noWrap/>
            <w:vAlign w:val="center"/>
          </w:tcPr>
          <w:p w:rsidR="00E2603A" w:rsidRPr="00E647C1" w:rsidRDefault="00E647C1" w:rsidP="00E647C1">
            <w:pPr>
              <w:jc w:val="center"/>
              <w:rPr>
                <w:rFonts w:ascii="Sylfaen" w:hAnsi="Sylfaen" w:cs="Arial CYR"/>
                <w:sz w:val="16"/>
                <w:szCs w:val="16"/>
                <w:lang w:val="ka-GE"/>
              </w:rPr>
            </w:pPr>
            <w:r w:rsidRPr="00E647C1">
              <w:rPr>
                <w:rFonts w:ascii="Sylfaen" w:hAnsi="Sylfaen" w:cs="Arial CYR"/>
                <w:sz w:val="16"/>
                <w:szCs w:val="16"/>
                <w:lang w:val="ka-GE"/>
              </w:rPr>
              <w:t>4,288.2</w:t>
            </w:r>
          </w:p>
        </w:tc>
        <w:tc>
          <w:tcPr>
            <w:tcW w:w="736" w:type="pct"/>
            <w:tcBorders>
              <w:top w:val="nil"/>
              <w:left w:val="nil"/>
              <w:bottom w:val="single" w:sz="4" w:space="0" w:color="auto"/>
              <w:right w:val="single" w:sz="4" w:space="0" w:color="auto"/>
            </w:tcBorders>
            <w:shd w:val="clear" w:color="000000" w:fill="FFFFFF"/>
            <w:noWrap/>
            <w:vAlign w:val="center"/>
          </w:tcPr>
          <w:p w:rsidR="00E2603A" w:rsidRPr="00E647C1" w:rsidRDefault="00E647C1" w:rsidP="00E647C1">
            <w:pPr>
              <w:jc w:val="center"/>
              <w:rPr>
                <w:rFonts w:ascii="Sylfaen" w:hAnsi="Sylfaen" w:cs="Arial"/>
                <w:b/>
                <w:bCs/>
                <w:color w:val="000000"/>
                <w:sz w:val="16"/>
                <w:szCs w:val="16"/>
                <w:lang w:val="ka-GE" w:eastAsia="en-US"/>
              </w:rPr>
            </w:pPr>
            <w:r w:rsidRPr="00E647C1">
              <w:rPr>
                <w:rFonts w:ascii="Sylfaen" w:hAnsi="Sylfaen" w:cs="Arial"/>
                <w:b/>
                <w:bCs/>
                <w:color w:val="000000"/>
                <w:sz w:val="16"/>
                <w:szCs w:val="16"/>
                <w:lang w:val="ka-GE" w:eastAsia="en-US"/>
              </w:rPr>
              <w:t>4,431.8</w:t>
            </w:r>
          </w:p>
        </w:tc>
        <w:tc>
          <w:tcPr>
            <w:tcW w:w="736" w:type="pct"/>
            <w:tcBorders>
              <w:top w:val="nil"/>
              <w:left w:val="nil"/>
              <w:bottom w:val="single" w:sz="4" w:space="0" w:color="auto"/>
              <w:right w:val="single" w:sz="4" w:space="0" w:color="auto"/>
            </w:tcBorders>
            <w:shd w:val="clear" w:color="000000" w:fill="FFFFFF"/>
            <w:noWrap/>
            <w:vAlign w:val="center"/>
          </w:tcPr>
          <w:p w:rsidR="00E2603A" w:rsidRPr="00C46B17" w:rsidRDefault="00C46B17" w:rsidP="00E647C1">
            <w:pPr>
              <w:jc w:val="center"/>
              <w:rPr>
                <w:rFonts w:ascii="Sylfaen" w:hAnsi="Sylfaen" w:cs="Arial"/>
                <w:b/>
                <w:bCs/>
                <w:color w:val="000000"/>
                <w:sz w:val="16"/>
                <w:szCs w:val="16"/>
                <w:lang w:val="ka-GE" w:eastAsia="en-US"/>
              </w:rPr>
            </w:pPr>
            <w:r>
              <w:rPr>
                <w:rFonts w:ascii="Sylfaen" w:hAnsi="Sylfaen" w:cs="Arial"/>
                <w:b/>
                <w:bCs/>
                <w:color w:val="000000"/>
                <w:sz w:val="16"/>
                <w:szCs w:val="16"/>
                <w:lang w:val="ka-GE" w:eastAsia="en-US"/>
              </w:rPr>
              <w:t>103.3</w:t>
            </w:r>
          </w:p>
        </w:tc>
      </w:tr>
      <w:tr w:rsidR="00E2603A" w:rsidRPr="00287E7A" w:rsidTr="009D7614">
        <w:trPr>
          <w:trHeight w:val="288"/>
        </w:trPr>
        <w:tc>
          <w:tcPr>
            <w:tcW w:w="2764" w:type="pct"/>
            <w:tcBorders>
              <w:top w:val="nil"/>
              <w:left w:val="single" w:sz="4" w:space="0" w:color="auto"/>
              <w:bottom w:val="single" w:sz="4" w:space="0" w:color="auto"/>
              <w:right w:val="single" w:sz="4" w:space="0" w:color="auto"/>
            </w:tcBorders>
            <w:shd w:val="clear" w:color="000000" w:fill="FFFFFF"/>
            <w:noWrap/>
            <w:vAlign w:val="center"/>
            <w:hideMark/>
          </w:tcPr>
          <w:p w:rsidR="00E2603A" w:rsidRPr="00287E7A" w:rsidRDefault="00E2603A" w:rsidP="00E2603A">
            <w:pPr>
              <w:rPr>
                <w:rFonts w:ascii="Sylfaen" w:hAnsi="Sylfaen" w:cs="Arial"/>
                <w:b/>
                <w:bCs/>
                <w:color w:val="000000"/>
                <w:sz w:val="18"/>
                <w:szCs w:val="18"/>
                <w:lang w:val="en-US" w:eastAsia="en-US"/>
              </w:rPr>
            </w:pPr>
            <w:r w:rsidRPr="00287E7A">
              <w:rPr>
                <w:rFonts w:ascii="Sylfaen" w:hAnsi="Sylfaen" w:cs="Sylfaen"/>
                <w:b/>
                <w:bCs/>
                <w:color w:val="000000"/>
                <w:sz w:val="18"/>
                <w:szCs w:val="18"/>
                <w:lang w:val="en-US" w:eastAsia="en-US"/>
              </w:rPr>
              <w:t>ქონების</w:t>
            </w:r>
            <w:r w:rsidRPr="00287E7A">
              <w:rPr>
                <w:rFonts w:ascii="Sylfaen" w:hAnsi="Sylfaen" w:cs="Arial"/>
                <w:b/>
                <w:bCs/>
                <w:color w:val="000000"/>
                <w:sz w:val="18"/>
                <w:szCs w:val="18"/>
                <w:lang w:val="en-US" w:eastAsia="en-US"/>
              </w:rPr>
              <w:t xml:space="preserve"> </w:t>
            </w:r>
            <w:r w:rsidRPr="00287E7A">
              <w:rPr>
                <w:rFonts w:ascii="Sylfaen" w:hAnsi="Sylfaen" w:cs="Sylfaen"/>
                <w:b/>
                <w:bCs/>
                <w:color w:val="000000"/>
                <w:sz w:val="18"/>
                <w:szCs w:val="18"/>
                <w:lang w:val="en-US" w:eastAsia="en-US"/>
              </w:rPr>
              <w:t>გადასახადი</w:t>
            </w:r>
          </w:p>
        </w:tc>
        <w:tc>
          <w:tcPr>
            <w:tcW w:w="764" w:type="pct"/>
            <w:tcBorders>
              <w:top w:val="nil"/>
              <w:left w:val="nil"/>
              <w:bottom w:val="single" w:sz="4" w:space="0" w:color="auto"/>
              <w:right w:val="single" w:sz="4" w:space="0" w:color="auto"/>
            </w:tcBorders>
            <w:shd w:val="clear" w:color="000000" w:fill="FFFFFF"/>
            <w:noWrap/>
            <w:vAlign w:val="center"/>
          </w:tcPr>
          <w:p w:rsidR="00E2603A" w:rsidRPr="00E647C1" w:rsidRDefault="00E647C1" w:rsidP="00E647C1">
            <w:pPr>
              <w:jc w:val="center"/>
              <w:rPr>
                <w:rFonts w:ascii="Sylfaen" w:hAnsi="Sylfaen" w:cs="Arial CYR"/>
                <w:sz w:val="16"/>
                <w:szCs w:val="16"/>
                <w:lang w:val="ka-GE"/>
              </w:rPr>
            </w:pPr>
            <w:r w:rsidRPr="00E647C1">
              <w:rPr>
                <w:rFonts w:ascii="Sylfaen" w:hAnsi="Sylfaen" w:cs="Arial CYR"/>
                <w:sz w:val="16"/>
                <w:szCs w:val="16"/>
                <w:lang w:val="ka-GE"/>
              </w:rPr>
              <w:t>936.0</w:t>
            </w:r>
          </w:p>
        </w:tc>
        <w:tc>
          <w:tcPr>
            <w:tcW w:w="736" w:type="pct"/>
            <w:tcBorders>
              <w:top w:val="nil"/>
              <w:left w:val="nil"/>
              <w:bottom w:val="single" w:sz="4" w:space="0" w:color="auto"/>
              <w:right w:val="single" w:sz="4" w:space="0" w:color="auto"/>
            </w:tcBorders>
            <w:shd w:val="clear" w:color="000000" w:fill="FFFFFF"/>
            <w:noWrap/>
            <w:vAlign w:val="center"/>
          </w:tcPr>
          <w:p w:rsidR="00E2603A" w:rsidRPr="00E647C1" w:rsidRDefault="00E647C1" w:rsidP="00E647C1">
            <w:pPr>
              <w:jc w:val="center"/>
              <w:rPr>
                <w:rFonts w:ascii="Sylfaen" w:hAnsi="Sylfaen" w:cs="Arial"/>
                <w:b/>
                <w:bCs/>
                <w:color w:val="000000"/>
                <w:sz w:val="16"/>
                <w:szCs w:val="16"/>
                <w:lang w:val="ka-GE" w:eastAsia="en-US"/>
              </w:rPr>
            </w:pPr>
            <w:r w:rsidRPr="00E647C1">
              <w:rPr>
                <w:rFonts w:ascii="Sylfaen" w:hAnsi="Sylfaen" w:cs="Arial"/>
                <w:b/>
                <w:bCs/>
                <w:color w:val="000000"/>
                <w:sz w:val="16"/>
                <w:szCs w:val="16"/>
                <w:lang w:val="ka-GE" w:eastAsia="en-US"/>
              </w:rPr>
              <w:t>110.8</w:t>
            </w:r>
          </w:p>
        </w:tc>
        <w:tc>
          <w:tcPr>
            <w:tcW w:w="736" w:type="pct"/>
            <w:tcBorders>
              <w:top w:val="nil"/>
              <w:left w:val="nil"/>
              <w:bottom w:val="single" w:sz="4" w:space="0" w:color="auto"/>
              <w:right w:val="single" w:sz="4" w:space="0" w:color="auto"/>
            </w:tcBorders>
            <w:shd w:val="clear" w:color="000000" w:fill="FFFFFF"/>
            <w:noWrap/>
            <w:vAlign w:val="center"/>
          </w:tcPr>
          <w:p w:rsidR="00E2603A" w:rsidRPr="00C46B17" w:rsidRDefault="00C46B17" w:rsidP="00E647C1">
            <w:pPr>
              <w:jc w:val="center"/>
              <w:rPr>
                <w:rFonts w:ascii="Sylfaen" w:hAnsi="Sylfaen" w:cs="Arial"/>
                <w:b/>
                <w:bCs/>
                <w:color w:val="000000"/>
                <w:sz w:val="16"/>
                <w:szCs w:val="16"/>
                <w:lang w:val="ka-GE" w:eastAsia="en-US"/>
              </w:rPr>
            </w:pPr>
            <w:r>
              <w:rPr>
                <w:rFonts w:ascii="Sylfaen" w:hAnsi="Sylfaen" w:cs="Arial"/>
                <w:b/>
                <w:bCs/>
                <w:color w:val="000000"/>
                <w:sz w:val="16"/>
                <w:szCs w:val="16"/>
                <w:lang w:val="ka-GE" w:eastAsia="en-US"/>
              </w:rPr>
              <w:t>11.8</w:t>
            </w:r>
          </w:p>
        </w:tc>
      </w:tr>
      <w:tr w:rsidR="00E2603A" w:rsidRPr="00287E7A" w:rsidTr="009D7614">
        <w:trPr>
          <w:trHeight w:val="288"/>
        </w:trPr>
        <w:tc>
          <w:tcPr>
            <w:tcW w:w="2764" w:type="pct"/>
            <w:tcBorders>
              <w:top w:val="nil"/>
              <w:left w:val="single" w:sz="4" w:space="0" w:color="auto"/>
              <w:bottom w:val="single" w:sz="4" w:space="0" w:color="auto"/>
              <w:right w:val="single" w:sz="4" w:space="0" w:color="auto"/>
            </w:tcBorders>
            <w:shd w:val="clear" w:color="000000" w:fill="FFFFFF"/>
            <w:noWrap/>
            <w:vAlign w:val="center"/>
            <w:hideMark/>
          </w:tcPr>
          <w:p w:rsidR="00E2603A" w:rsidRPr="00287E7A" w:rsidRDefault="00E2603A" w:rsidP="00E2603A">
            <w:pPr>
              <w:rPr>
                <w:rFonts w:ascii="Sylfaen" w:hAnsi="Sylfaen" w:cs="Arial"/>
                <w:color w:val="000000"/>
                <w:sz w:val="18"/>
                <w:szCs w:val="18"/>
                <w:lang w:val="en-US" w:eastAsia="en-US"/>
              </w:rPr>
            </w:pPr>
            <w:r w:rsidRPr="00287E7A">
              <w:rPr>
                <w:rFonts w:ascii="Sylfaen" w:hAnsi="Sylfaen" w:cs="Arial"/>
                <w:color w:val="000000"/>
                <w:sz w:val="18"/>
                <w:szCs w:val="18"/>
                <w:lang w:val="en-US" w:eastAsia="en-US"/>
              </w:rPr>
              <w:t> </w:t>
            </w:r>
            <w:r w:rsidRPr="00287E7A">
              <w:rPr>
                <w:rFonts w:ascii="Sylfaen" w:hAnsi="Sylfaen" w:cs="Sylfaen"/>
                <w:color w:val="000000"/>
                <w:sz w:val="18"/>
                <w:szCs w:val="18"/>
                <w:lang w:val="en-US" w:eastAsia="en-US"/>
              </w:rPr>
              <w:t>საქართველოს</w:t>
            </w:r>
            <w:r w:rsidRPr="00287E7A">
              <w:rPr>
                <w:rFonts w:ascii="Sylfaen" w:hAnsi="Sylfaen" w:cs="Arial"/>
                <w:color w:val="000000"/>
                <w:sz w:val="18"/>
                <w:szCs w:val="18"/>
                <w:lang w:val="en-US" w:eastAsia="en-US"/>
              </w:rPr>
              <w:t xml:space="preserve"> </w:t>
            </w:r>
            <w:r w:rsidRPr="00287E7A">
              <w:rPr>
                <w:rFonts w:ascii="Sylfaen" w:hAnsi="Sylfaen" w:cs="Sylfaen"/>
                <w:color w:val="000000"/>
                <w:sz w:val="18"/>
                <w:szCs w:val="18"/>
                <w:lang w:val="en-US" w:eastAsia="en-US"/>
              </w:rPr>
              <w:t>საწარმოთა</w:t>
            </w:r>
            <w:r w:rsidRPr="00287E7A">
              <w:rPr>
                <w:rFonts w:ascii="Sylfaen" w:hAnsi="Sylfaen" w:cs="Arial"/>
                <w:color w:val="000000"/>
                <w:sz w:val="18"/>
                <w:szCs w:val="18"/>
                <w:lang w:val="en-US" w:eastAsia="en-US"/>
              </w:rPr>
              <w:t xml:space="preserve"> </w:t>
            </w:r>
            <w:r w:rsidRPr="00287E7A">
              <w:rPr>
                <w:rFonts w:ascii="Sylfaen" w:hAnsi="Sylfaen" w:cs="Sylfaen"/>
                <w:color w:val="000000"/>
                <w:sz w:val="18"/>
                <w:szCs w:val="18"/>
                <w:lang w:val="en-US" w:eastAsia="en-US"/>
              </w:rPr>
              <w:t>ქონებაზე</w:t>
            </w:r>
            <w:r w:rsidRPr="00287E7A">
              <w:rPr>
                <w:rFonts w:ascii="Sylfaen" w:hAnsi="Sylfaen" w:cs="Arial"/>
                <w:color w:val="000000"/>
                <w:sz w:val="18"/>
                <w:szCs w:val="18"/>
                <w:lang w:val="en-US" w:eastAsia="en-US"/>
              </w:rPr>
              <w:t xml:space="preserve"> (</w:t>
            </w:r>
            <w:r w:rsidRPr="00287E7A">
              <w:rPr>
                <w:rFonts w:ascii="Sylfaen" w:hAnsi="Sylfaen" w:cs="Sylfaen"/>
                <w:color w:val="000000"/>
                <w:sz w:val="18"/>
                <w:szCs w:val="18"/>
                <w:lang w:val="en-US" w:eastAsia="en-US"/>
              </w:rPr>
              <w:t>გარდა</w:t>
            </w:r>
            <w:r w:rsidRPr="00287E7A">
              <w:rPr>
                <w:rFonts w:ascii="Sylfaen" w:hAnsi="Sylfaen" w:cs="Arial"/>
                <w:color w:val="000000"/>
                <w:sz w:val="18"/>
                <w:szCs w:val="18"/>
                <w:lang w:val="en-US" w:eastAsia="en-US"/>
              </w:rPr>
              <w:t xml:space="preserve"> </w:t>
            </w:r>
            <w:r w:rsidRPr="00287E7A">
              <w:rPr>
                <w:rFonts w:ascii="Sylfaen" w:hAnsi="Sylfaen" w:cs="Sylfaen"/>
                <w:color w:val="000000"/>
                <w:sz w:val="18"/>
                <w:szCs w:val="18"/>
                <w:lang w:val="en-US" w:eastAsia="en-US"/>
              </w:rPr>
              <w:t>მიწისა</w:t>
            </w:r>
            <w:r w:rsidRPr="00287E7A">
              <w:rPr>
                <w:rFonts w:ascii="Sylfaen" w:hAnsi="Sylfaen" w:cs="Arial"/>
                <w:color w:val="000000"/>
                <w:sz w:val="18"/>
                <w:szCs w:val="18"/>
                <w:lang w:val="en-US" w:eastAsia="en-US"/>
              </w:rPr>
              <w:t>)</w:t>
            </w:r>
          </w:p>
        </w:tc>
        <w:tc>
          <w:tcPr>
            <w:tcW w:w="764" w:type="pct"/>
            <w:tcBorders>
              <w:top w:val="nil"/>
              <w:left w:val="nil"/>
              <w:bottom w:val="single" w:sz="4" w:space="0" w:color="auto"/>
              <w:right w:val="single" w:sz="4" w:space="0" w:color="auto"/>
            </w:tcBorders>
            <w:shd w:val="clear" w:color="000000" w:fill="FFFFFF"/>
            <w:noWrap/>
            <w:vAlign w:val="center"/>
          </w:tcPr>
          <w:p w:rsidR="00E2603A" w:rsidRPr="00E647C1" w:rsidRDefault="00E647C1" w:rsidP="00E647C1">
            <w:pPr>
              <w:jc w:val="center"/>
              <w:rPr>
                <w:rFonts w:ascii="Sylfaen" w:hAnsi="Sylfaen" w:cs="Arial CYR"/>
                <w:sz w:val="16"/>
                <w:szCs w:val="16"/>
                <w:lang w:val="ka-GE"/>
              </w:rPr>
            </w:pPr>
            <w:r w:rsidRPr="00E647C1">
              <w:rPr>
                <w:rFonts w:ascii="Sylfaen" w:hAnsi="Sylfaen" w:cs="Arial CYR"/>
                <w:sz w:val="16"/>
                <w:szCs w:val="16"/>
                <w:lang w:val="ka-GE"/>
              </w:rPr>
              <w:t>925.0</w:t>
            </w:r>
          </w:p>
        </w:tc>
        <w:tc>
          <w:tcPr>
            <w:tcW w:w="736" w:type="pct"/>
            <w:tcBorders>
              <w:top w:val="nil"/>
              <w:left w:val="nil"/>
              <w:bottom w:val="single" w:sz="4" w:space="0" w:color="auto"/>
              <w:right w:val="single" w:sz="4" w:space="0" w:color="auto"/>
            </w:tcBorders>
            <w:shd w:val="clear" w:color="000000" w:fill="FFFFFF"/>
            <w:noWrap/>
            <w:vAlign w:val="center"/>
          </w:tcPr>
          <w:p w:rsidR="00E2603A" w:rsidRPr="00E647C1" w:rsidRDefault="00E2603A" w:rsidP="00C46B17">
            <w:pPr>
              <w:jc w:val="center"/>
              <w:rPr>
                <w:rFonts w:ascii="Sylfaen" w:hAnsi="Sylfaen" w:cs="Arial"/>
                <w:color w:val="000000"/>
                <w:sz w:val="16"/>
                <w:szCs w:val="16"/>
                <w:lang w:val="en-US" w:eastAsia="en-US"/>
              </w:rPr>
            </w:pPr>
          </w:p>
        </w:tc>
        <w:tc>
          <w:tcPr>
            <w:tcW w:w="736" w:type="pct"/>
            <w:tcBorders>
              <w:top w:val="nil"/>
              <w:left w:val="nil"/>
              <w:bottom w:val="single" w:sz="4" w:space="0" w:color="auto"/>
              <w:right w:val="single" w:sz="4" w:space="0" w:color="auto"/>
            </w:tcBorders>
            <w:shd w:val="clear" w:color="000000" w:fill="FFFFFF"/>
            <w:noWrap/>
            <w:vAlign w:val="center"/>
          </w:tcPr>
          <w:p w:rsidR="00E2603A" w:rsidRPr="00C46B17" w:rsidRDefault="00C46B17" w:rsidP="00C46B17">
            <w:pPr>
              <w:jc w:val="center"/>
              <w:rPr>
                <w:rFonts w:ascii="Sylfaen" w:hAnsi="Sylfaen" w:cs="Arial"/>
                <w:b/>
                <w:bCs/>
                <w:color w:val="000000"/>
                <w:sz w:val="16"/>
                <w:szCs w:val="16"/>
                <w:lang w:val="ka-GE" w:eastAsia="en-US"/>
              </w:rPr>
            </w:pPr>
            <w:r>
              <w:rPr>
                <w:rFonts w:ascii="Sylfaen" w:hAnsi="Sylfaen" w:cs="Arial"/>
                <w:b/>
                <w:bCs/>
                <w:color w:val="000000"/>
                <w:sz w:val="16"/>
                <w:szCs w:val="16"/>
                <w:lang w:val="ka-GE" w:eastAsia="en-US"/>
              </w:rPr>
              <w:t>-</w:t>
            </w:r>
          </w:p>
        </w:tc>
      </w:tr>
      <w:tr w:rsidR="0059516F" w:rsidRPr="00287E7A" w:rsidTr="009D7614">
        <w:trPr>
          <w:trHeight w:val="288"/>
        </w:trPr>
        <w:tc>
          <w:tcPr>
            <w:tcW w:w="2764" w:type="pct"/>
            <w:tcBorders>
              <w:top w:val="nil"/>
              <w:left w:val="single" w:sz="4" w:space="0" w:color="auto"/>
              <w:bottom w:val="single" w:sz="4" w:space="0" w:color="auto"/>
              <w:right w:val="single" w:sz="4" w:space="0" w:color="auto"/>
            </w:tcBorders>
            <w:shd w:val="clear" w:color="000000" w:fill="FFFFFF"/>
            <w:noWrap/>
            <w:vAlign w:val="center"/>
          </w:tcPr>
          <w:p w:rsidR="0059516F" w:rsidRPr="0059516F" w:rsidRDefault="0059516F" w:rsidP="00E2603A">
            <w:pPr>
              <w:rPr>
                <w:rFonts w:ascii="Sylfaen" w:hAnsi="Sylfaen" w:cs="Arial"/>
                <w:color w:val="000000"/>
                <w:sz w:val="18"/>
                <w:szCs w:val="18"/>
                <w:lang w:val="ka-GE" w:eastAsia="en-US"/>
              </w:rPr>
            </w:pPr>
            <w:r>
              <w:rPr>
                <w:rFonts w:ascii="Sylfaen" w:hAnsi="Sylfaen" w:cs="Arial"/>
                <w:color w:val="000000"/>
                <w:sz w:val="18"/>
                <w:szCs w:val="18"/>
                <w:lang w:val="ka-GE" w:eastAsia="en-US"/>
              </w:rPr>
              <w:t>უცხოურ საწარმოთა ქონებაზე (გარდა მიწისა)</w:t>
            </w:r>
          </w:p>
        </w:tc>
        <w:tc>
          <w:tcPr>
            <w:tcW w:w="764" w:type="pct"/>
            <w:tcBorders>
              <w:top w:val="nil"/>
              <w:left w:val="nil"/>
              <w:bottom w:val="single" w:sz="4" w:space="0" w:color="auto"/>
              <w:right w:val="single" w:sz="4" w:space="0" w:color="auto"/>
            </w:tcBorders>
            <w:shd w:val="clear" w:color="000000" w:fill="FFFFFF"/>
            <w:noWrap/>
            <w:vAlign w:val="center"/>
          </w:tcPr>
          <w:p w:rsidR="0059516F" w:rsidRPr="00E647C1" w:rsidRDefault="0059516F" w:rsidP="00E647C1">
            <w:pPr>
              <w:jc w:val="center"/>
              <w:rPr>
                <w:rFonts w:ascii="Sylfaen" w:hAnsi="Sylfaen" w:cs="Arial CYR"/>
                <w:sz w:val="16"/>
                <w:szCs w:val="16"/>
                <w:lang w:val="ka-GE"/>
              </w:rPr>
            </w:pPr>
          </w:p>
        </w:tc>
        <w:tc>
          <w:tcPr>
            <w:tcW w:w="736" w:type="pct"/>
            <w:tcBorders>
              <w:top w:val="nil"/>
              <w:left w:val="nil"/>
              <w:bottom w:val="single" w:sz="4" w:space="0" w:color="auto"/>
              <w:right w:val="single" w:sz="4" w:space="0" w:color="auto"/>
            </w:tcBorders>
            <w:shd w:val="clear" w:color="000000" w:fill="FFFFFF"/>
            <w:noWrap/>
            <w:vAlign w:val="center"/>
          </w:tcPr>
          <w:p w:rsidR="0059516F" w:rsidRPr="0059516F" w:rsidRDefault="0059516F" w:rsidP="00E647C1">
            <w:pPr>
              <w:jc w:val="center"/>
              <w:rPr>
                <w:rFonts w:ascii="Sylfaen" w:hAnsi="Sylfaen" w:cs="Arial"/>
                <w:color w:val="000000"/>
                <w:sz w:val="16"/>
                <w:szCs w:val="16"/>
                <w:lang w:val="ka-GE" w:eastAsia="en-US"/>
              </w:rPr>
            </w:pPr>
            <w:r>
              <w:rPr>
                <w:rFonts w:ascii="Sylfaen" w:hAnsi="Sylfaen" w:cs="Arial"/>
                <w:color w:val="000000"/>
                <w:sz w:val="16"/>
                <w:szCs w:val="16"/>
                <w:lang w:val="ka-GE" w:eastAsia="en-US"/>
              </w:rPr>
              <w:t>74.9</w:t>
            </w:r>
          </w:p>
        </w:tc>
        <w:tc>
          <w:tcPr>
            <w:tcW w:w="736" w:type="pct"/>
            <w:tcBorders>
              <w:top w:val="nil"/>
              <w:left w:val="nil"/>
              <w:bottom w:val="single" w:sz="4" w:space="0" w:color="auto"/>
              <w:right w:val="single" w:sz="4" w:space="0" w:color="auto"/>
            </w:tcBorders>
            <w:shd w:val="clear" w:color="000000" w:fill="FFFFFF"/>
            <w:noWrap/>
            <w:vAlign w:val="center"/>
          </w:tcPr>
          <w:p w:rsidR="0059516F" w:rsidRPr="00C46B17" w:rsidRDefault="00C46B17" w:rsidP="00E647C1">
            <w:pPr>
              <w:jc w:val="center"/>
              <w:rPr>
                <w:rFonts w:ascii="Sylfaen" w:hAnsi="Sylfaen" w:cs="Arial"/>
                <w:b/>
                <w:bCs/>
                <w:color w:val="000000"/>
                <w:sz w:val="16"/>
                <w:szCs w:val="16"/>
                <w:lang w:val="ka-GE" w:eastAsia="en-US"/>
              </w:rPr>
            </w:pPr>
            <w:r>
              <w:rPr>
                <w:rFonts w:ascii="Sylfaen" w:hAnsi="Sylfaen" w:cs="Arial"/>
                <w:b/>
                <w:bCs/>
                <w:color w:val="000000"/>
                <w:sz w:val="16"/>
                <w:szCs w:val="16"/>
                <w:lang w:val="ka-GE" w:eastAsia="en-US"/>
              </w:rPr>
              <w:t>-</w:t>
            </w:r>
          </w:p>
        </w:tc>
      </w:tr>
      <w:tr w:rsidR="00E2603A" w:rsidRPr="00287E7A" w:rsidTr="009D7614">
        <w:trPr>
          <w:trHeight w:val="288"/>
        </w:trPr>
        <w:tc>
          <w:tcPr>
            <w:tcW w:w="2764" w:type="pct"/>
            <w:tcBorders>
              <w:top w:val="nil"/>
              <w:left w:val="single" w:sz="4" w:space="0" w:color="auto"/>
              <w:bottom w:val="single" w:sz="4" w:space="0" w:color="auto"/>
              <w:right w:val="single" w:sz="4" w:space="0" w:color="auto"/>
            </w:tcBorders>
            <w:shd w:val="clear" w:color="000000" w:fill="FFFFFF"/>
            <w:noWrap/>
            <w:vAlign w:val="center"/>
            <w:hideMark/>
          </w:tcPr>
          <w:p w:rsidR="00E2603A" w:rsidRPr="00287E7A" w:rsidRDefault="00E2603A" w:rsidP="00E2603A">
            <w:pPr>
              <w:rPr>
                <w:rFonts w:ascii="Sylfaen" w:hAnsi="Sylfaen" w:cs="Arial"/>
                <w:color w:val="000000"/>
                <w:sz w:val="18"/>
                <w:szCs w:val="18"/>
                <w:lang w:val="en-US" w:eastAsia="en-US"/>
              </w:rPr>
            </w:pPr>
            <w:r w:rsidRPr="00287E7A">
              <w:rPr>
                <w:rFonts w:ascii="Sylfaen" w:hAnsi="Sylfaen" w:cs="Arial"/>
                <w:color w:val="000000"/>
                <w:sz w:val="18"/>
                <w:szCs w:val="18"/>
                <w:lang w:val="en-US" w:eastAsia="en-US"/>
              </w:rPr>
              <w:t> </w:t>
            </w:r>
            <w:r w:rsidRPr="00287E7A">
              <w:rPr>
                <w:rFonts w:ascii="Sylfaen" w:hAnsi="Sylfaen" w:cs="Sylfaen"/>
                <w:color w:val="000000"/>
                <w:sz w:val="18"/>
                <w:szCs w:val="18"/>
                <w:lang w:val="en-US" w:eastAsia="en-US"/>
              </w:rPr>
              <w:t>ფიზიკურ</w:t>
            </w:r>
            <w:r w:rsidRPr="00287E7A">
              <w:rPr>
                <w:rFonts w:ascii="Sylfaen" w:hAnsi="Sylfaen" w:cs="Arial"/>
                <w:color w:val="000000"/>
                <w:sz w:val="18"/>
                <w:szCs w:val="18"/>
                <w:lang w:val="en-US" w:eastAsia="en-US"/>
              </w:rPr>
              <w:t xml:space="preserve"> </w:t>
            </w:r>
            <w:r w:rsidRPr="00287E7A">
              <w:rPr>
                <w:rFonts w:ascii="Sylfaen" w:hAnsi="Sylfaen" w:cs="Sylfaen"/>
                <w:color w:val="000000"/>
                <w:sz w:val="18"/>
                <w:szCs w:val="18"/>
                <w:lang w:val="en-US" w:eastAsia="en-US"/>
              </w:rPr>
              <w:t>პირთა</w:t>
            </w:r>
            <w:r w:rsidRPr="00287E7A">
              <w:rPr>
                <w:rFonts w:ascii="Sylfaen" w:hAnsi="Sylfaen" w:cs="Arial"/>
                <w:color w:val="000000"/>
                <w:sz w:val="18"/>
                <w:szCs w:val="18"/>
                <w:lang w:val="en-US" w:eastAsia="en-US"/>
              </w:rPr>
              <w:t xml:space="preserve"> </w:t>
            </w:r>
            <w:r w:rsidRPr="00287E7A">
              <w:rPr>
                <w:rFonts w:ascii="Sylfaen" w:hAnsi="Sylfaen" w:cs="Sylfaen"/>
                <w:color w:val="000000"/>
                <w:sz w:val="18"/>
                <w:szCs w:val="18"/>
                <w:lang w:val="en-US" w:eastAsia="en-US"/>
              </w:rPr>
              <w:t>ქონებაზე</w:t>
            </w:r>
            <w:r w:rsidRPr="00287E7A">
              <w:rPr>
                <w:rFonts w:ascii="Sylfaen" w:hAnsi="Sylfaen" w:cs="Arial"/>
                <w:color w:val="000000"/>
                <w:sz w:val="18"/>
                <w:szCs w:val="18"/>
                <w:lang w:val="en-US" w:eastAsia="en-US"/>
              </w:rPr>
              <w:t xml:space="preserve"> (</w:t>
            </w:r>
            <w:r w:rsidRPr="00287E7A">
              <w:rPr>
                <w:rFonts w:ascii="Sylfaen" w:hAnsi="Sylfaen" w:cs="Sylfaen"/>
                <w:color w:val="000000"/>
                <w:sz w:val="18"/>
                <w:szCs w:val="18"/>
                <w:lang w:val="en-US" w:eastAsia="en-US"/>
              </w:rPr>
              <w:t>გარდა</w:t>
            </w:r>
            <w:r w:rsidRPr="00287E7A">
              <w:rPr>
                <w:rFonts w:ascii="Sylfaen" w:hAnsi="Sylfaen" w:cs="Arial"/>
                <w:color w:val="000000"/>
                <w:sz w:val="18"/>
                <w:szCs w:val="18"/>
                <w:lang w:val="en-US" w:eastAsia="en-US"/>
              </w:rPr>
              <w:t xml:space="preserve"> </w:t>
            </w:r>
            <w:r w:rsidRPr="00287E7A">
              <w:rPr>
                <w:rFonts w:ascii="Sylfaen" w:hAnsi="Sylfaen" w:cs="Sylfaen"/>
                <w:color w:val="000000"/>
                <w:sz w:val="18"/>
                <w:szCs w:val="18"/>
                <w:lang w:val="en-US" w:eastAsia="en-US"/>
              </w:rPr>
              <w:t>მიწისა</w:t>
            </w:r>
            <w:r w:rsidRPr="00287E7A">
              <w:rPr>
                <w:rFonts w:ascii="Sylfaen" w:hAnsi="Sylfaen" w:cs="Arial"/>
                <w:color w:val="000000"/>
                <w:sz w:val="18"/>
                <w:szCs w:val="18"/>
                <w:lang w:val="en-US" w:eastAsia="en-US"/>
              </w:rPr>
              <w:t>)</w:t>
            </w:r>
          </w:p>
        </w:tc>
        <w:tc>
          <w:tcPr>
            <w:tcW w:w="764" w:type="pct"/>
            <w:tcBorders>
              <w:top w:val="nil"/>
              <w:left w:val="nil"/>
              <w:bottom w:val="single" w:sz="4" w:space="0" w:color="auto"/>
              <w:right w:val="single" w:sz="4" w:space="0" w:color="auto"/>
            </w:tcBorders>
            <w:shd w:val="clear" w:color="000000" w:fill="FFFFFF"/>
            <w:noWrap/>
            <w:vAlign w:val="center"/>
          </w:tcPr>
          <w:p w:rsidR="00E2603A" w:rsidRPr="00E647C1" w:rsidRDefault="00E2603A" w:rsidP="00E647C1">
            <w:pPr>
              <w:jc w:val="center"/>
              <w:rPr>
                <w:rFonts w:ascii="Sylfaen" w:hAnsi="Sylfaen" w:cs="Arial"/>
                <w:color w:val="000000"/>
                <w:sz w:val="16"/>
                <w:szCs w:val="16"/>
                <w:lang w:val="en-US" w:eastAsia="en-US"/>
              </w:rPr>
            </w:pPr>
          </w:p>
        </w:tc>
        <w:tc>
          <w:tcPr>
            <w:tcW w:w="736" w:type="pct"/>
            <w:tcBorders>
              <w:top w:val="nil"/>
              <w:left w:val="nil"/>
              <w:bottom w:val="single" w:sz="4" w:space="0" w:color="auto"/>
              <w:right w:val="single" w:sz="4" w:space="0" w:color="auto"/>
            </w:tcBorders>
            <w:shd w:val="clear" w:color="000000" w:fill="FFFFFF"/>
            <w:noWrap/>
            <w:vAlign w:val="center"/>
          </w:tcPr>
          <w:p w:rsidR="00E2603A" w:rsidRPr="00E647C1" w:rsidRDefault="00E647C1" w:rsidP="00E647C1">
            <w:pPr>
              <w:jc w:val="center"/>
              <w:rPr>
                <w:rFonts w:ascii="Sylfaen" w:hAnsi="Sylfaen" w:cs="Arial CYR"/>
                <w:sz w:val="16"/>
                <w:szCs w:val="16"/>
                <w:lang w:val="ka-GE" w:eastAsia="en-US"/>
              </w:rPr>
            </w:pPr>
            <w:r w:rsidRPr="00E647C1">
              <w:rPr>
                <w:rFonts w:ascii="Sylfaen" w:hAnsi="Sylfaen" w:cs="Arial CYR"/>
                <w:sz w:val="16"/>
                <w:szCs w:val="16"/>
                <w:lang w:val="ka-GE" w:eastAsia="en-US"/>
              </w:rPr>
              <w:t>0.06</w:t>
            </w:r>
          </w:p>
        </w:tc>
        <w:tc>
          <w:tcPr>
            <w:tcW w:w="736" w:type="pct"/>
            <w:tcBorders>
              <w:top w:val="nil"/>
              <w:left w:val="nil"/>
              <w:bottom w:val="single" w:sz="4" w:space="0" w:color="auto"/>
              <w:right w:val="single" w:sz="4" w:space="0" w:color="auto"/>
            </w:tcBorders>
            <w:shd w:val="clear" w:color="000000" w:fill="FFFFFF"/>
            <w:noWrap/>
            <w:vAlign w:val="center"/>
          </w:tcPr>
          <w:p w:rsidR="00E2603A" w:rsidRPr="00C46B17" w:rsidRDefault="00C46B17" w:rsidP="00E647C1">
            <w:pPr>
              <w:jc w:val="center"/>
              <w:rPr>
                <w:rFonts w:ascii="Sylfaen" w:hAnsi="Sylfaen" w:cs="Arial"/>
                <w:b/>
                <w:bCs/>
                <w:color w:val="000000"/>
                <w:sz w:val="16"/>
                <w:szCs w:val="16"/>
                <w:lang w:val="ka-GE" w:eastAsia="en-US"/>
              </w:rPr>
            </w:pPr>
            <w:r>
              <w:rPr>
                <w:rFonts w:ascii="Sylfaen" w:hAnsi="Sylfaen" w:cs="Arial"/>
                <w:b/>
                <w:bCs/>
                <w:color w:val="000000"/>
                <w:sz w:val="16"/>
                <w:szCs w:val="16"/>
                <w:lang w:val="ka-GE" w:eastAsia="en-US"/>
              </w:rPr>
              <w:t>-</w:t>
            </w:r>
          </w:p>
        </w:tc>
      </w:tr>
      <w:tr w:rsidR="00E2603A" w:rsidRPr="00287E7A" w:rsidTr="009D7614">
        <w:trPr>
          <w:trHeight w:val="288"/>
        </w:trPr>
        <w:tc>
          <w:tcPr>
            <w:tcW w:w="2764" w:type="pct"/>
            <w:tcBorders>
              <w:top w:val="nil"/>
              <w:left w:val="single" w:sz="4" w:space="0" w:color="auto"/>
              <w:bottom w:val="single" w:sz="4" w:space="0" w:color="auto"/>
              <w:right w:val="single" w:sz="4" w:space="0" w:color="auto"/>
            </w:tcBorders>
            <w:shd w:val="clear" w:color="000000" w:fill="FFFFFF"/>
            <w:noWrap/>
            <w:vAlign w:val="center"/>
            <w:hideMark/>
          </w:tcPr>
          <w:p w:rsidR="00E2603A" w:rsidRPr="00287E7A" w:rsidRDefault="00E2603A" w:rsidP="00E2603A">
            <w:pPr>
              <w:rPr>
                <w:rFonts w:ascii="Sylfaen" w:hAnsi="Sylfaen" w:cs="Arial"/>
                <w:color w:val="000000"/>
                <w:sz w:val="18"/>
                <w:szCs w:val="18"/>
                <w:lang w:val="en-US" w:eastAsia="en-US"/>
              </w:rPr>
            </w:pPr>
            <w:r w:rsidRPr="00287E7A">
              <w:rPr>
                <w:rFonts w:ascii="Sylfaen" w:hAnsi="Sylfaen" w:cs="Arial"/>
                <w:color w:val="000000"/>
                <w:sz w:val="18"/>
                <w:szCs w:val="18"/>
                <w:lang w:val="en-US" w:eastAsia="en-US"/>
              </w:rPr>
              <w:t xml:space="preserve"> </w:t>
            </w:r>
            <w:r w:rsidRPr="00287E7A">
              <w:rPr>
                <w:rFonts w:ascii="Sylfaen" w:hAnsi="Sylfaen" w:cs="Sylfaen"/>
                <w:color w:val="000000"/>
                <w:sz w:val="18"/>
                <w:szCs w:val="18"/>
                <w:lang w:val="en-US" w:eastAsia="en-US"/>
              </w:rPr>
              <w:t>სასოფლო</w:t>
            </w:r>
            <w:r w:rsidRPr="00287E7A">
              <w:rPr>
                <w:rFonts w:ascii="Sylfaen" w:hAnsi="Sylfaen" w:cs="Arial"/>
                <w:color w:val="000000"/>
                <w:sz w:val="18"/>
                <w:szCs w:val="18"/>
                <w:lang w:val="en-US" w:eastAsia="en-US"/>
              </w:rPr>
              <w:t xml:space="preserve"> </w:t>
            </w:r>
            <w:r w:rsidRPr="00287E7A">
              <w:rPr>
                <w:rFonts w:ascii="Sylfaen" w:hAnsi="Sylfaen" w:cs="Sylfaen"/>
                <w:color w:val="000000"/>
                <w:sz w:val="18"/>
                <w:szCs w:val="18"/>
                <w:lang w:val="en-US" w:eastAsia="en-US"/>
              </w:rPr>
              <w:t>სამეურნეო</w:t>
            </w:r>
            <w:r w:rsidRPr="00287E7A">
              <w:rPr>
                <w:rFonts w:ascii="Sylfaen" w:hAnsi="Sylfaen" w:cs="Arial"/>
                <w:color w:val="000000"/>
                <w:sz w:val="18"/>
                <w:szCs w:val="18"/>
                <w:lang w:val="en-US" w:eastAsia="en-US"/>
              </w:rPr>
              <w:t xml:space="preserve"> </w:t>
            </w:r>
            <w:r w:rsidRPr="00287E7A">
              <w:rPr>
                <w:rFonts w:ascii="Sylfaen" w:hAnsi="Sylfaen" w:cs="Sylfaen"/>
                <w:color w:val="000000"/>
                <w:sz w:val="18"/>
                <w:szCs w:val="18"/>
                <w:lang w:val="en-US" w:eastAsia="en-US"/>
              </w:rPr>
              <w:t>დანიშნულების</w:t>
            </w:r>
            <w:r w:rsidRPr="00287E7A">
              <w:rPr>
                <w:rFonts w:ascii="Sylfaen" w:hAnsi="Sylfaen" w:cs="Arial"/>
                <w:color w:val="000000"/>
                <w:sz w:val="18"/>
                <w:szCs w:val="18"/>
                <w:lang w:val="en-US" w:eastAsia="en-US"/>
              </w:rPr>
              <w:t xml:space="preserve"> </w:t>
            </w:r>
            <w:r w:rsidRPr="00287E7A">
              <w:rPr>
                <w:rFonts w:ascii="Sylfaen" w:hAnsi="Sylfaen" w:cs="Sylfaen"/>
                <w:color w:val="000000"/>
                <w:sz w:val="18"/>
                <w:szCs w:val="18"/>
                <w:lang w:val="en-US" w:eastAsia="en-US"/>
              </w:rPr>
              <w:t>მიწაზე</w:t>
            </w:r>
          </w:p>
        </w:tc>
        <w:tc>
          <w:tcPr>
            <w:tcW w:w="764" w:type="pct"/>
            <w:tcBorders>
              <w:top w:val="nil"/>
              <w:left w:val="nil"/>
              <w:bottom w:val="single" w:sz="4" w:space="0" w:color="auto"/>
              <w:right w:val="single" w:sz="4" w:space="0" w:color="auto"/>
            </w:tcBorders>
            <w:shd w:val="clear" w:color="000000" w:fill="FFFFFF"/>
            <w:noWrap/>
            <w:vAlign w:val="center"/>
          </w:tcPr>
          <w:p w:rsidR="00E2603A" w:rsidRPr="00E647C1" w:rsidRDefault="00E647C1" w:rsidP="00E647C1">
            <w:pPr>
              <w:jc w:val="center"/>
              <w:rPr>
                <w:rFonts w:ascii="Sylfaen" w:hAnsi="Sylfaen" w:cs="Arial CYR"/>
                <w:sz w:val="16"/>
                <w:szCs w:val="16"/>
                <w:lang w:val="ka-GE"/>
              </w:rPr>
            </w:pPr>
            <w:r w:rsidRPr="00E647C1">
              <w:rPr>
                <w:rFonts w:ascii="Sylfaen" w:hAnsi="Sylfaen" w:cs="Arial CYR"/>
                <w:sz w:val="16"/>
                <w:szCs w:val="16"/>
                <w:lang w:val="ka-GE"/>
              </w:rPr>
              <w:t>10.0</w:t>
            </w:r>
          </w:p>
        </w:tc>
        <w:tc>
          <w:tcPr>
            <w:tcW w:w="736" w:type="pct"/>
            <w:tcBorders>
              <w:top w:val="nil"/>
              <w:left w:val="nil"/>
              <w:bottom w:val="single" w:sz="4" w:space="0" w:color="auto"/>
              <w:right w:val="single" w:sz="4" w:space="0" w:color="auto"/>
            </w:tcBorders>
            <w:shd w:val="clear" w:color="000000" w:fill="FFFFFF"/>
            <w:noWrap/>
            <w:vAlign w:val="center"/>
          </w:tcPr>
          <w:p w:rsidR="00E2603A" w:rsidRPr="00E647C1" w:rsidRDefault="00E647C1" w:rsidP="00E647C1">
            <w:pPr>
              <w:jc w:val="center"/>
              <w:rPr>
                <w:rFonts w:ascii="Sylfaen" w:hAnsi="Sylfaen" w:cs="Arial CYR"/>
                <w:sz w:val="16"/>
                <w:szCs w:val="16"/>
                <w:lang w:val="ka-GE" w:eastAsia="en-US"/>
              </w:rPr>
            </w:pPr>
            <w:r w:rsidRPr="00E647C1">
              <w:rPr>
                <w:rFonts w:ascii="Sylfaen" w:hAnsi="Sylfaen" w:cs="Arial CYR"/>
                <w:sz w:val="16"/>
                <w:szCs w:val="16"/>
                <w:lang w:val="ka-GE" w:eastAsia="en-US"/>
              </w:rPr>
              <w:t>35.4</w:t>
            </w:r>
          </w:p>
        </w:tc>
        <w:tc>
          <w:tcPr>
            <w:tcW w:w="736" w:type="pct"/>
            <w:tcBorders>
              <w:top w:val="nil"/>
              <w:left w:val="nil"/>
              <w:bottom w:val="single" w:sz="4" w:space="0" w:color="auto"/>
              <w:right w:val="single" w:sz="4" w:space="0" w:color="auto"/>
            </w:tcBorders>
            <w:shd w:val="clear" w:color="000000" w:fill="FFFFFF"/>
            <w:noWrap/>
            <w:vAlign w:val="center"/>
          </w:tcPr>
          <w:p w:rsidR="00E2603A" w:rsidRPr="00C46B17" w:rsidRDefault="00C46B17" w:rsidP="00E647C1">
            <w:pPr>
              <w:jc w:val="center"/>
              <w:rPr>
                <w:rFonts w:ascii="Sylfaen" w:hAnsi="Sylfaen" w:cs="Arial"/>
                <w:b/>
                <w:bCs/>
                <w:color w:val="000000"/>
                <w:sz w:val="16"/>
                <w:szCs w:val="16"/>
                <w:lang w:val="ka-GE" w:eastAsia="en-US"/>
              </w:rPr>
            </w:pPr>
            <w:r>
              <w:rPr>
                <w:rFonts w:ascii="Sylfaen" w:hAnsi="Sylfaen" w:cs="Arial"/>
                <w:b/>
                <w:bCs/>
                <w:color w:val="000000"/>
                <w:sz w:val="16"/>
                <w:szCs w:val="16"/>
                <w:lang w:val="ka-GE" w:eastAsia="en-US"/>
              </w:rPr>
              <w:t>354.0</w:t>
            </w:r>
          </w:p>
        </w:tc>
      </w:tr>
      <w:tr w:rsidR="00E2603A" w:rsidRPr="00287E7A" w:rsidTr="009D7614">
        <w:trPr>
          <w:trHeight w:val="288"/>
        </w:trPr>
        <w:tc>
          <w:tcPr>
            <w:tcW w:w="2764" w:type="pct"/>
            <w:tcBorders>
              <w:top w:val="nil"/>
              <w:left w:val="single" w:sz="4" w:space="0" w:color="auto"/>
              <w:bottom w:val="single" w:sz="4" w:space="0" w:color="auto"/>
              <w:right w:val="single" w:sz="4" w:space="0" w:color="auto"/>
            </w:tcBorders>
            <w:shd w:val="clear" w:color="000000" w:fill="FFFFFF"/>
            <w:noWrap/>
            <w:vAlign w:val="center"/>
            <w:hideMark/>
          </w:tcPr>
          <w:p w:rsidR="00E2603A" w:rsidRPr="00287E7A" w:rsidRDefault="00E2603A" w:rsidP="00E2603A">
            <w:pPr>
              <w:rPr>
                <w:rFonts w:ascii="Sylfaen" w:hAnsi="Sylfaen" w:cs="Arial"/>
                <w:color w:val="000000"/>
                <w:sz w:val="18"/>
                <w:szCs w:val="18"/>
                <w:lang w:val="en-US" w:eastAsia="en-US"/>
              </w:rPr>
            </w:pPr>
            <w:r w:rsidRPr="00287E7A">
              <w:rPr>
                <w:rFonts w:ascii="Sylfaen" w:hAnsi="Sylfaen" w:cs="Arial"/>
                <w:color w:val="000000"/>
                <w:sz w:val="18"/>
                <w:szCs w:val="18"/>
                <w:lang w:val="en-US" w:eastAsia="en-US"/>
              </w:rPr>
              <w:t xml:space="preserve"> </w:t>
            </w:r>
            <w:r w:rsidRPr="00287E7A">
              <w:rPr>
                <w:rFonts w:ascii="Sylfaen" w:hAnsi="Sylfaen" w:cs="Sylfaen"/>
                <w:color w:val="000000"/>
                <w:sz w:val="18"/>
                <w:szCs w:val="18"/>
                <w:lang w:val="en-US" w:eastAsia="en-US"/>
              </w:rPr>
              <w:t>არასასოფლო</w:t>
            </w:r>
            <w:r w:rsidRPr="00287E7A">
              <w:rPr>
                <w:rFonts w:ascii="Sylfaen" w:hAnsi="Sylfaen" w:cs="Arial"/>
                <w:color w:val="000000"/>
                <w:sz w:val="18"/>
                <w:szCs w:val="18"/>
                <w:lang w:val="en-US" w:eastAsia="en-US"/>
              </w:rPr>
              <w:t xml:space="preserve"> </w:t>
            </w:r>
            <w:r w:rsidRPr="00287E7A">
              <w:rPr>
                <w:rFonts w:ascii="Sylfaen" w:hAnsi="Sylfaen" w:cs="Sylfaen"/>
                <w:color w:val="000000"/>
                <w:sz w:val="18"/>
                <w:szCs w:val="18"/>
                <w:lang w:val="en-US" w:eastAsia="en-US"/>
              </w:rPr>
              <w:t>სამეურნეო</w:t>
            </w:r>
            <w:r w:rsidRPr="00287E7A">
              <w:rPr>
                <w:rFonts w:ascii="Sylfaen" w:hAnsi="Sylfaen" w:cs="Arial"/>
                <w:color w:val="000000"/>
                <w:sz w:val="18"/>
                <w:szCs w:val="18"/>
                <w:lang w:val="en-US" w:eastAsia="en-US"/>
              </w:rPr>
              <w:t xml:space="preserve"> </w:t>
            </w:r>
            <w:r w:rsidRPr="00287E7A">
              <w:rPr>
                <w:rFonts w:ascii="Sylfaen" w:hAnsi="Sylfaen" w:cs="Sylfaen"/>
                <w:color w:val="000000"/>
                <w:sz w:val="18"/>
                <w:szCs w:val="18"/>
                <w:lang w:val="en-US" w:eastAsia="en-US"/>
              </w:rPr>
              <w:t>დანიშნულების</w:t>
            </w:r>
            <w:r w:rsidRPr="00287E7A">
              <w:rPr>
                <w:rFonts w:ascii="Sylfaen" w:hAnsi="Sylfaen" w:cs="Arial"/>
                <w:color w:val="000000"/>
                <w:sz w:val="18"/>
                <w:szCs w:val="18"/>
                <w:lang w:val="en-US" w:eastAsia="en-US"/>
              </w:rPr>
              <w:t xml:space="preserve"> </w:t>
            </w:r>
            <w:r w:rsidRPr="00287E7A">
              <w:rPr>
                <w:rFonts w:ascii="Sylfaen" w:hAnsi="Sylfaen" w:cs="Sylfaen"/>
                <w:color w:val="000000"/>
                <w:sz w:val="18"/>
                <w:szCs w:val="18"/>
                <w:lang w:val="en-US" w:eastAsia="en-US"/>
              </w:rPr>
              <w:t>მიწაზე</w:t>
            </w:r>
          </w:p>
        </w:tc>
        <w:tc>
          <w:tcPr>
            <w:tcW w:w="764" w:type="pct"/>
            <w:tcBorders>
              <w:top w:val="nil"/>
              <w:left w:val="nil"/>
              <w:bottom w:val="single" w:sz="4" w:space="0" w:color="auto"/>
              <w:right w:val="single" w:sz="4" w:space="0" w:color="auto"/>
            </w:tcBorders>
            <w:shd w:val="clear" w:color="000000" w:fill="FFFFFF"/>
            <w:noWrap/>
            <w:vAlign w:val="center"/>
          </w:tcPr>
          <w:p w:rsidR="00E2603A" w:rsidRPr="00E647C1" w:rsidRDefault="00E647C1" w:rsidP="00E647C1">
            <w:pPr>
              <w:jc w:val="center"/>
              <w:rPr>
                <w:rFonts w:ascii="Sylfaen" w:hAnsi="Sylfaen" w:cs="Arial CYR"/>
                <w:sz w:val="16"/>
                <w:szCs w:val="16"/>
                <w:lang w:val="ka-GE"/>
              </w:rPr>
            </w:pPr>
            <w:r w:rsidRPr="00E647C1">
              <w:rPr>
                <w:rFonts w:ascii="Sylfaen" w:hAnsi="Sylfaen" w:cs="Arial CYR"/>
                <w:sz w:val="16"/>
                <w:szCs w:val="16"/>
                <w:lang w:val="ka-GE"/>
              </w:rPr>
              <w:t>1.0</w:t>
            </w:r>
          </w:p>
        </w:tc>
        <w:tc>
          <w:tcPr>
            <w:tcW w:w="736" w:type="pct"/>
            <w:tcBorders>
              <w:top w:val="nil"/>
              <w:left w:val="nil"/>
              <w:bottom w:val="single" w:sz="4" w:space="0" w:color="auto"/>
              <w:right w:val="single" w:sz="4" w:space="0" w:color="auto"/>
            </w:tcBorders>
            <w:shd w:val="clear" w:color="000000" w:fill="FFFFFF"/>
            <w:noWrap/>
            <w:vAlign w:val="center"/>
          </w:tcPr>
          <w:p w:rsidR="00E2603A" w:rsidRPr="00E647C1" w:rsidRDefault="00E647C1" w:rsidP="00E647C1">
            <w:pPr>
              <w:jc w:val="center"/>
              <w:rPr>
                <w:rFonts w:ascii="Sylfaen" w:hAnsi="Sylfaen" w:cs="Arial CYR"/>
                <w:sz w:val="16"/>
                <w:szCs w:val="16"/>
                <w:lang w:val="ka-GE"/>
              </w:rPr>
            </w:pPr>
            <w:r w:rsidRPr="00E647C1">
              <w:rPr>
                <w:rFonts w:ascii="Sylfaen" w:hAnsi="Sylfaen" w:cs="Arial CYR"/>
                <w:sz w:val="16"/>
                <w:szCs w:val="16"/>
                <w:lang w:val="ka-GE"/>
              </w:rPr>
              <w:t>0.5</w:t>
            </w:r>
          </w:p>
        </w:tc>
        <w:tc>
          <w:tcPr>
            <w:tcW w:w="736" w:type="pct"/>
            <w:tcBorders>
              <w:top w:val="nil"/>
              <w:left w:val="nil"/>
              <w:bottom w:val="single" w:sz="4" w:space="0" w:color="auto"/>
              <w:right w:val="single" w:sz="4" w:space="0" w:color="auto"/>
            </w:tcBorders>
            <w:shd w:val="clear" w:color="000000" w:fill="FFFFFF"/>
            <w:noWrap/>
            <w:vAlign w:val="center"/>
          </w:tcPr>
          <w:p w:rsidR="00E2603A" w:rsidRPr="00C46B17" w:rsidRDefault="00C46B17" w:rsidP="00E647C1">
            <w:pPr>
              <w:jc w:val="center"/>
              <w:rPr>
                <w:rFonts w:ascii="Sylfaen" w:hAnsi="Sylfaen" w:cs="Arial"/>
                <w:b/>
                <w:bCs/>
                <w:color w:val="000000"/>
                <w:sz w:val="16"/>
                <w:szCs w:val="16"/>
                <w:lang w:val="ka-GE" w:eastAsia="en-US"/>
              </w:rPr>
            </w:pPr>
            <w:r>
              <w:rPr>
                <w:rFonts w:ascii="Sylfaen" w:hAnsi="Sylfaen" w:cs="Arial"/>
                <w:b/>
                <w:bCs/>
                <w:color w:val="000000"/>
                <w:sz w:val="16"/>
                <w:szCs w:val="16"/>
                <w:lang w:val="ka-GE" w:eastAsia="en-US"/>
              </w:rPr>
              <w:t>50.0</w:t>
            </w:r>
          </w:p>
        </w:tc>
      </w:tr>
      <w:tr w:rsidR="00E2603A" w:rsidRPr="00287E7A" w:rsidTr="009D7614">
        <w:trPr>
          <w:trHeight w:val="288"/>
        </w:trPr>
        <w:tc>
          <w:tcPr>
            <w:tcW w:w="2764" w:type="pct"/>
            <w:tcBorders>
              <w:top w:val="nil"/>
              <w:left w:val="single" w:sz="4" w:space="0" w:color="auto"/>
              <w:bottom w:val="single" w:sz="4" w:space="0" w:color="auto"/>
              <w:right w:val="single" w:sz="4" w:space="0" w:color="auto"/>
            </w:tcBorders>
            <w:shd w:val="clear" w:color="000000" w:fill="FFFFFF"/>
            <w:noWrap/>
            <w:vAlign w:val="center"/>
            <w:hideMark/>
          </w:tcPr>
          <w:p w:rsidR="00E2603A" w:rsidRPr="00287E7A" w:rsidRDefault="00E2603A" w:rsidP="00E2603A">
            <w:pPr>
              <w:rPr>
                <w:rFonts w:ascii="Sylfaen" w:hAnsi="Sylfaen" w:cs="Arial"/>
                <w:b/>
                <w:bCs/>
                <w:i/>
                <w:iCs/>
                <w:color w:val="000000"/>
                <w:lang w:val="en-US" w:eastAsia="en-US"/>
              </w:rPr>
            </w:pPr>
            <w:r w:rsidRPr="00287E7A">
              <w:rPr>
                <w:rFonts w:ascii="Sylfaen" w:hAnsi="Sylfaen" w:cs="Sylfaen"/>
                <w:b/>
                <w:bCs/>
                <w:i/>
                <w:iCs/>
                <w:color w:val="000000"/>
                <w:lang w:val="en-US" w:eastAsia="en-US"/>
              </w:rPr>
              <w:t>გადასახადები</w:t>
            </w:r>
            <w:r w:rsidRPr="00287E7A">
              <w:rPr>
                <w:rFonts w:ascii="Sylfaen" w:hAnsi="Sylfaen" w:cs="Arial"/>
                <w:b/>
                <w:bCs/>
                <w:i/>
                <w:iCs/>
                <w:color w:val="000000"/>
                <w:lang w:val="en-US" w:eastAsia="en-US"/>
              </w:rPr>
              <w:t xml:space="preserve"> </w:t>
            </w:r>
            <w:r w:rsidRPr="00287E7A">
              <w:rPr>
                <w:rFonts w:ascii="Sylfaen" w:hAnsi="Sylfaen" w:cs="Sylfaen"/>
                <w:b/>
                <w:bCs/>
                <w:i/>
                <w:iCs/>
                <w:color w:val="000000"/>
                <w:lang w:val="en-US" w:eastAsia="en-US"/>
              </w:rPr>
              <w:t>სულ</w:t>
            </w:r>
          </w:p>
        </w:tc>
        <w:tc>
          <w:tcPr>
            <w:tcW w:w="764" w:type="pct"/>
            <w:tcBorders>
              <w:top w:val="nil"/>
              <w:left w:val="nil"/>
              <w:bottom w:val="single" w:sz="4" w:space="0" w:color="auto"/>
              <w:right w:val="single" w:sz="4" w:space="0" w:color="auto"/>
            </w:tcBorders>
            <w:shd w:val="clear" w:color="auto" w:fill="auto"/>
            <w:noWrap/>
            <w:vAlign w:val="bottom"/>
          </w:tcPr>
          <w:p w:rsidR="00E2603A" w:rsidRPr="00E647C1" w:rsidRDefault="00E647C1" w:rsidP="00E647C1">
            <w:pPr>
              <w:jc w:val="center"/>
              <w:rPr>
                <w:rFonts w:ascii="Sylfaen" w:hAnsi="Sylfaen" w:cs="Calibri"/>
                <w:b/>
                <w:bCs/>
                <w:i/>
                <w:iCs/>
                <w:color w:val="000000"/>
                <w:lang w:val="ka-GE" w:eastAsia="en-US"/>
              </w:rPr>
            </w:pPr>
            <w:r w:rsidRPr="00E647C1">
              <w:rPr>
                <w:rFonts w:ascii="Sylfaen" w:hAnsi="Sylfaen" w:cs="Calibri"/>
                <w:b/>
                <w:bCs/>
                <w:i/>
                <w:iCs/>
                <w:color w:val="000000"/>
                <w:lang w:val="ka-GE" w:eastAsia="en-US"/>
              </w:rPr>
              <w:t>5,224.2</w:t>
            </w:r>
          </w:p>
        </w:tc>
        <w:tc>
          <w:tcPr>
            <w:tcW w:w="736" w:type="pct"/>
            <w:tcBorders>
              <w:top w:val="nil"/>
              <w:left w:val="nil"/>
              <w:bottom w:val="single" w:sz="4" w:space="0" w:color="auto"/>
              <w:right w:val="single" w:sz="4" w:space="0" w:color="auto"/>
            </w:tcBorders>
            <w:shd w:val="clear" w:color="auto" w:fill="auto"/>
            <w:noWrap/>
            <w:vAlign w:val="bottom"/>
          </w:tcPr>
          <w:p w:rsidR="00E2603A" w:rsidRPr="00E647C1" w:rsidRDefault="00E647C1" w:rsidP="00E647C1">
            <w:pPr>
              <w:jc w:val="center"/>
              <w:rPr>
                <w:rFonts w:ascii="Sylfaen" w:hAnsi="Sylfaen" w:cs="Calibri"/>
                <w:b/>
                <w:bCs/>
                <w:i/>
                <w:iCs/>
                <w:color w:val="000000"/>
                <w:lang w:val="ka-GE" w:eastAsia="en-US"/>
              </w:rPr>
            </w:pPr>
            <w:r w:rsidRPr="00E647C1">
              <w:rPr>
                <w:rFonts w:ascii="Sylfaen" w:hAnsi="Sylfaen" w:cs="Calibri"/>
                <w:b/>
                <w:bCs/>
                <w:i/>
                <w:iCs/>
                <w:color w:val="000000"/>
                <w:lang w:val="ka-GE" w:eastAsia="en-US"/>
              </w:rPr>
              <w:t>4,542.7</w:t>
            </w:r>
          </w:p>
        </w:tc>
        <w:tc>
          <w:tcPr>
            <w:tcW w:w="736" w:type="pct"/>
            <w:tcBorders>
              <w:top w:val="nil"/>
              <w:left w:val="nil"/>
              <w:bottom w:val="single" w:sz="4" w:space="0" w:color="auto"/>
              <w:right w:val="single" w:sz="4" w:space="0" w:color="auto"/>
            </w:tcBorders>
            <w:shd w:val="clear" w:color="000000" w:fill="FFFFFF"/>
            <w:noWrap/>
            <w:vAlign w:val="center"/>
          </w:tcPr>
          <w:p w:rsidR="00E2603A" w:rsidRPr="00C46B17" w:rsidRDefault="00C46B17" w:rsidP="00E647C1">
            <w:pPr>
              <w:jc w:val="center"/>
              <w:rPr>
                <w:rFonts w:ascii="Sylfaen" w:hAnsi="Sylfaen" w:cs="Arial"/>
                <w:b/>
                <w:bCs/>
                <w:i/>
                <w:iCs/>
                <w:color w:val="000000"/>
                <w:lang w:val="ka-GE" w:eastAsia="en-US"/>
              </w:rPr>
            </w:pPr>
            <w:r>
              <w:rPr>
                <w:rFonts w:ascii="Sylfaen" w:hAnsi="Sylfaen" w:cs="Arial"/>
                <w:b/>
                <w:bCs/>
                <w:i/>
                <w:iCs/>
                <w:color w:val="000000"/>
                <w:lang w:val="ka-GE" w:eastAsia="en-US"/>
              </w:rPr>
              <w:t>87.0</w:t>
            </w:r>
          </w:p>
        </w:tc>
      </w:tr>
    </w:tbl>
    <w:p w:rsidR="008453B1" w:rsidRPr="00287E7A" w:rsidRDefault="008453B1" w:rsidP="008453B1">
      <w:pPr>
        <w:spacing w:line="360" w:lineRule="auto"/>
        <w:ind w:firstLine="720"/>
        <w:rPr>
          <w:rFonts w:ascii="Sylfaen" w:hAnsi="Sylfaen"/>
          <w:b/>
          <w:lang w:val="ka-GE"/>
        </w:rPr>
      </w:pPr>
    </w:p>
    <w:p w:rsidR="008453B1" w:rsidRPr="00220E52" w:rsidRDefault="008453B1" w:rsidP="008453B1">
      <w:pPr>
        <w:spacing w:line="360" w:lineRule="auto"/>
        <w:ind w:firstLine="720"/>
        <w:jc w:val="both"/>
        <w:rPr>
          <w:rFonts w:ascii="Sylfaen" w:hAnsi="Sylfaen"/>
          <w:b/>
          <w:sz w:val="22"/>
          <w:lang w:val="ka-GE"/>
        </w:rPr>
      </w:pPr>
      <w:r w:rsidRPr="00220E52">
        <w:rPr>
          <w:rFonts w:ascii="Sylfaen" w:hAnsi="Sylfaen"/>
          <w:b/>
          <w:sz w:val="22"/>
          <w:lang w:val="ka-GE"/>
        </w:rPr>
        <w:t>ბ) გრანტები</w:t>
      </w:r>
    </w:p>
    <w:tbl>
      <w:tblPr>
        <w:tblW w:w="10462" w:type="dxa"/>
        <w:tblInd w:w="108" w:type="dxa"/>
        <w:tblLook w:val="04A0" w:firstRow="1" w:lastRow="0" w:firstColumn="1" w:lastColumn="0" w:noHBand="0" w:noVBand="1"/>
      </w:tblPr>
      <w:tblGrid>
        <w:gridCol w:w="7102"/>
        <w:gridCol w:w="1120"/>
        <w:gridCol w:w="1265"/>
        <w:gridCol w:w="975"/>
      </w:tblGrid>
      <w:tr w:rsidR="008453B1" w:rsidRPr="00287E7A" w:rsidTr="001A6402">
        <w:trPr>
          <w:trHeight w:val="288"/>
        </w:trPr>
        <w:tc>
          <w:tcPr>
            <w:tcW w:w="710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453B1" w:rsidRPr="00287E7A" w:rsidRDefault="008453B1" w:rsidP="00B65D4E">
            <w:pPr>
              <w:jc w:val="center"/>
              <w:rPr>
                <w:rFonts w:ascii="Sylfaen" w:hAnsi="Sylfaen" w:cs="Arial"/>
                <w:b/>
                <w:bCs/>
                <w:color w:val="000000"/>
                <w:sz w:val="18"/>
                <w:szCs w:val="18"/>
                <w:lang w:val="en-US" w:eastAsia="en-US"/>
              </w:rPr>
            </w:pPr>
            <w:r w:rsidRPr="00287E7A">
              <w:rPr>
                <w:rFonts w:ascii="Sylfaen" w:hAnsi="Sylfaen" w:cs="Sylfaen"/>
                <w:b/>
                <w:bCs/>
                <w:color w:val="000000"/>
                <w:sz w:val="18"/>
                <w:szCs w:val="18"/>
                <w:lang w:val="en-US" w:eastAsia="en-US"/>
              </w:rPr>
              <w:t>დასახელება</w:t>
            </w:r>
          </w:p>
        </w:tc>
        <w:tc>
          <w:tcPr>
            <w:tcW w:w="1120" w:type="dxa"/>
            <w:tcBorders>
              <w:top w:val="single" w:sz="4" w:space="0" w:color="auto"/>
              <w:left w:val="nil"/>
              <w:bottom w:val="single" w:sz="4" w:space="0" w:color="auto"/>
              <w:right w:val="single" w:sz="4" w:space="0" w:color="auto"/>
            </w:tcBorders>
            <w:shd w:val="clear" w:color="000000" w:fill="FFFFFF"/>
            <w:vAlign w:val="center"/>
            <w:hideMark/>
          </w:tcPr>
          <w:p w:rsidR="008453B1" w:rsidRPr="00287E7A" w:rsidRDefault="008453B1" w:rsidP="00B65D4E">
            <w:pPr>
              <w:jc w:val="center"/>
              <w:rPr>
                <w:rFonts w:ascii="Sylfaen" w:hAnsi="Sylfaen" w:cs="Arial"/>
                <w:b/>
                <w:bCs/>
                <w:color w:val="000000"/>
                <w:sz w:val="16"/>
                <w:szCs w:val="16"/>
                <w:lang w:val="en-US" w:eastAsia="en-US"/>
              </w:rPr>
            </w:pPr>
            <w:r w:rsidRPr="00287E7A">
              <w:rPr>
                <w:rFonts w:ascii="Sylfaen" w:hAnsi="Sylfaen" w:cs="Sylfaen"/>
                <w:b/>
                <w:bCs/>
                <w:color w:val="000000"/>
                <w:sz w:val="16"/>
                <w:szCs w:val="16"/>
                <w:lang w:val="en-US" w:eastAsia="en-US"/>
              </w:rPr>
              <w:t>გეგმა</w:t>
            </w:r>
          </w:p>
        </w:tc>
        <w:tc>
          <w:tcPr>
            <w:tcW w:w="1265" w:type="dxa"/>
            <w:tcBorders>
              <w:top w:val="single" w:sz="4" w:space="0" w:color="auto"/>
              <w:left w:val="nil"/>
              <w:bottom w:val="single" w:sz="4" w:space="0" w:color="auto"/>
              <w:right w:val="single" w:sz="4" w:space="0" w:color="auto"/>
            </w:tcBorders>
            <w:shd w:val="clear" w:color="000000" w:fill="FFFFFF"/>
            <w:vAlign w:val="center"/>
            <w:hideMark/>
          </w:tcPr>
          <w:p w:rsidR="008453B1" w:rsidRPr="00287E7A" w:rsidRDefault="008453B1" w:rsidP="00B65D4E">
            <w:pPr>
              <w:jc w:val="center"/>
              <w:rPr>
                <w:rFonts w:ascii="Sylfaen" w:hAnsi="Sylfaen" w:cs="Arial"/>
                <w:b/>
                <w:bCs/>
                <w:color w:val="000000"/>
                <w:sz w:val="16"/>
                <w:szCs w:val="16"/>
                <w:lang w:val="en-US" w:eastAsia="en-US"/>
              </w:rPr>
            </w:pPr>
            <w:r w:rsidRPr="00287E7A">
              <w:rPr>
                <w:rFonts w:ascii="Sylfaen" w:hAnsi="Sylfaen" w:cs="Sylfaen"/>
                <w:b/>
                <w:bCs/>
                <w:color w:val="000000"/>
                <w:sz w:val="16"/>
                <w:szCs w:val="16"/>
                <w:lang w:val="en-US" w:eastAsia="en-US"/>
              </w:rPr>
              <w:t>ფაქტი</w:t>
            </w:r>
          </w:p>
        </w:tc>
        <w:tc>
          <w:tcPr>
            <w:tcW w:w="975" w:type="dxa"/>
            <w:tcBorders>
              <w:top w:val="single" w:sz="4" w:space="0" w:color="auto"/>
              <w:left w:val="nil"/>
              <w:bottom w:val="single" w:sz="4" w:space="0" w:color="auto"/>
              <w:right w:val="single" w:sz="4" w:space="0" w:color="auto"/>
            </w:tcBorders>
            <w:shd w:val="clear" w:color="000000" w:fill="FFFFFF"/>
            <w:vAlign w:val="center"/>
            <w:hideMark/>
          </w:tcPr>
          <w:p w:rsidR="008453B1" w:rsidRPr="00287E7A" w:rsidRDefault="008453B1" w:rsidP="00B65D4E">
            <w:pPr>
              <w:jc w:val="center"/>
              <w:rPr>
                <w:rFonts w:ascii="Sylfaen" w:hAnsi="Sylfaen" w:cs="Arial"/>
                <w:b/>
                <w:bCs/>
                <w:color w:val="000000"/>
                <w:sz w:val="16"/>
                <w:szCs w:val="16"/>
                <w:lang w:val="en-US" w:eastAsia="en-US"/>
              </w:rPr>
            </w:pPr>
            <w:r w:rsidRPr="00287E7A">
              <w:rPr>
                <w:rFonts w:ascii="Sylfaen" w:hAnsi="Sylfaen" w:cs="Sylfaen"/>
                <w:b/>
                <w:bCs/>
                <w:color w:val="000000"/>
                <w:sz w:val="16"/>
                <w:szCs w:val="16"/>
                <w:lang w:val="en-US" w:eastAsia="en-US"/>
              </w:rPr>
              <w:t>პროცენტი</w:t>
            </w:r>
          </w:p>
        </w:tc>
      </w:tr>
      <w:tr w:rsidR="008453B1" w:rsidRPr="00287E7A" w:rsidTr="001A6402">
        <w:trPr>
          <w:trHeight w:val="288"/>
        </w:trPr>
        <w:tc>
          <w:tcPr>
            <w:tcW w:w="7102" w:type="dxa"/>
            <w:tcBorders>
              <w:top w:val="nil"/>
              <w:left w:val="single" w:sz="4" w:space="0" w:color="auto"/>
              <w:bottom w:val="single" w:sz="4" w:space="0" w:color="auto"/>
              <w:right w:val="single" w:sz="4" w:space="0" w:color="auto"/>
            </w:tcBorders>
            <w:shd w:val="clear" w:color="000000" w:fill="FFFFFF"/>
            <w:noWrap/>
            <w:vAlign w:val="center"/>
            <w:hideMark/>
          </w:tcPr>
          <w:p w:rsidR="008453B1" w:rsidRPr="00287E7A" w:rsidRDefault="008453B1" w:rsidP="00B65D4E">
            <w:pPr>
              <w:rPr>
                <w:rFonts w:ascii="Sylfaen" w:hAnsi="Sylfaen" w:cs="Arial"/>
                <w:color w:val="000000"/>
                <w:sz w:val="18"/>
                <w:szCs w:val="18"/>
                <w:lang w:val="en-US" w:eastAsia="en-US"/>
              </w:rPr>
            </w:pPr>
            <w:r w:rsidRPr="00287E7A">
              <w:rPr>
                <w:rFonts w:ascii="Sylfaen" w:hAnsi="Sylfaen" w:cs="Sylfaen"/>
                <w:color w:val="000000"/>
                <w:sz w:val="18"/>
                <w:szCs w:val="18"/>
                <w:lang w:val="en-US" w:eastAsia="en-US"/>
              </w:rPr>
              <w:t>მიზნობრივი</w:t>
            </w:r>
            <w:r w:rsidRPr="00287E7A">
              <w:rPr>
                <w:rFonts w:ascii="Sylfaen" w:hAnsi="Sylfaen" w:cs="Arial"/>
                <w:color w:val="000000"/>
                <w:sz w:val="18"/>
                <w:szCs w:val="18"/>
                <w:lang w:val="en-US" w:eastAsia="en-US"/>
              </w:rPr>
              <w:t> </w:t>
            </w:r>
            <w:r w:rsidRPr="00287E7A">
              <w:rPr>
                <w:rFonts w:ascii="Sylfaen" w:hAnsi="Sylfaen" w:cs="Sylfaen"/>
                <w:color w:val="000000"/>
                <w:sz w:val="18"/>
                <w:szCs w:val="18"/>
                <w:lang w:val="en-US" w:eastAsia="en-US"/>
              </w:rPr>
              <w:t>ტრანსფერი</w:t>
            </w:r>
            <w:r w:rsidRPr="00287E7A">
              <w:rPr>
                <w:rFonts w:ascii="Sylfaen" w:hAnsi="Sylfaen" w:cs="Arial"/>
                <w:color w:val="000000"/>
                <w:sz w:val="18"/>
                <w:szCs w:val="18"/>
                <w:lang w:val="en-US" w:eastAsia="en-US"/>
              </w:rPr>
              <w:t> </w:t>
            </w:r>
            <w:r w:rsidRPr="00287E7A">
              <w:rPr>
                <w:rFonts w:ascii="Sylfaen" w:hAnsi="Sylfaen" w:cs="Sylfaen"/>
                <w:color w:val="000000"/>
                <w:sz w:val="18"/>
                <w:szCs w:val="18"/>
                <w:lang w:val="en-US" w:eastAsia="en-US"/>
              </w:rPr>
              <w:t>დელეგირებული</w:t>
            </w:r>
            <w:r w:rsidRPr="00287E7A">
              <w:rPr>
                <w:rFonts w:ascii="Sylfaen" w:hAnsi="Sylfaen" w:cs="Arial"/>
                <w:color w:val="000000"/>
                <w:sz w:val="18"/>
                <w:szCs w:val="18"/>
                <w:lang w:val="en-US" w:eastAsia="en-US"/>
              </w:rPr>
              <w:t> </w:t>
            </w:r>
            <w:r w:rsidRPr="00287E7A">
              <w:rPr>
                <w:rFonts w:ascii="Sylfaen" w:hAnsi="Sylfaen" w:cs="Sylfaen"/>
                <w:color w:val="000000"/>
                <w:sz w:val="18"/>
                <w:szCs w:val="18"/>
                <w:lang w:val="en-US" w:eastAsia="en-US"/>
              </w:rPr>
              <w:t>უფლებამოსილების</w:t>
            </w:r>
            <w:r w:rsidRPr="00287E7A">
              <w:rPr>
                <w:rFonts w:ascii="Sylfaen" w:hAnsi="Sylfaen" w:cs="Arial"/>
                <w:color w:val="000000"/>
                <w:sz w:val="18"/>
                <w:szCs w:val="18"/>
                <w:lang w:val="en-US" w:eastAsia="en-US"/>
              </w:rPr>
              <w:t> </w:t>
            </w:r>
            <w:r w:rsidRPr="00287E7A">
              <w:rPr>
                <w:rFonts w:ascii="Sylfaen" w:hAnsi="Sylfaen" w:cs="Sylfaen"/>
                <w:color w:val="000000"/>
                <w:sz w:val="18"/>
                <w:szCs w:val="18"/>
                <w:lang w:val="en-US" w:eastAsia="en-US"/>
              </w:rPr>
              <w:t>განსახორციელებლა</w:t>
            </w:r>
          </w:p>
        </w:tc>
        <w:tc>
          <w:tcPr>
            <w:tcW w:w="1120" w:type="dxa"/>
            <w:tcBorders>
              <w:top w:val="nil"/>
              <w:left w:val="nil"/>
              <w:bottom w:val="single" w:sz="4" w:space="0" w:color="auto"/>
              <w:right w:val="single" w:sz="4" w:space="0" w:color="auto"/>
            </w:tcBorders>
            <w:shd w:val="clear" w:color="000000" w:fill="FFFFFF"/>
            <w:noWrap/>
            <w:vAlign w:val="center"/>
          </w:tcPr>
          <w:p w:rsidR="008453B1" w:rsidRPr="00E647C1" w:rsidRDefault="00E647C1" w:rsidP="00F731C9">
            <w:pPr>
              <w:jc w:val="center"/>
              <w:rPr>
                <w:rFonts w:ascii="Sylfaen" w:hAnsi="Sylfaen" w:cs="Arial CYR"/>
                <w:sz w:val="16"/>
                <w:szCs w:val="16"/>
                <w:lang w:val="ka-GE" w:eastAsia="en-US"/>
              </w:rPr>
            </w:pPr>
            <w:r>
              <w:rPr>
                <w:rFonts w:ascii="Sylfaen" w:hAnsi="Sylfaen" w:cs="Arial CYR"/>
                <w:sz w:val="16"/>
                <w:szCs w:val="16"/>
                <w:lang w:val="ka-GE" w:eastAsia="en-US"/>
              </w:rPr>
              <w:t>51.6</w:t>
            </w:r>
          </w:p>
        </w:tc>
        <w:tc>
          <w:tcPr>
            <w:tcW w:w="1265" w:type="dxa"/>
            <w:tcBorders>
              <w:top w:val="nil"/>
              <w:left w:val="nil"/>
              <w:bottom w:val="single" w:sz="4" w:space="0" w:color="auto"/>
              <w:right w:val="single" w:sz="4" w:space="0" w:color="auto"/>
            </w:tcBorders>
            <w:shd w:val="clear" w:color="000000" w:fill="FFFFFF"/>
            <w:noWrap/>
            <w:vAlign w:val="center"/>
          </w:tcPr>
          <w:p w:rsidR="008453B1" w:rsidRPr="00E647C1" w:rsidRDefault="00E647C1" w:rsidP="001562A5">
            <w:pPr>
              <w:jc w:val="center"/>
              <w:rPr>
                <w:rFonts w:ascii="Sylfaen" w:hAnsi="Sylfaen" w:cs="Arial CYR"/>
                <w:sz w:val="16"/>
                <w:szCs w:val="16"/>
                <w:lang w:val="ka-GE"/>
              </w:rPr>
            </w:pPr>
            <w:r>
              <w:rPr>
                <w:rFonts w:ascii="Sylfaen" w:hAnsi="Sylfaen" w:cs="Arial CYR"/>
                <w:sz w:val="16"/>
                <w:szCs w:val="16"/>
                <w:lang w:val="ka-GE"/>
              </w:rPr>
              <w:t>40.7</w:t>
            </w:r>
          </w:p>
        </w:tc>
        <w:tc>
          <w:tcPr>
            <w:tcW w:w="975" w:type="dxa"/>
            <w:tcBorders>
              <w:top w:val="nil"/>
              <w:left w:val="nil"/>
              <w:bottom w:val="single" w:sz="4" w:space="0" w:color="auto"/>
              <w:right w:val="single" w:sz="4" w:space="0" w:color="auto"/>
            </w:tcBorders>
            <w:shd w:val="clear" w:color="000000" w:fill="FFFFFF"/>
            <w:noWrap/>
            <w:vAlign w:val="center"/>
          </w:tcPr>
          <w:p w:rsidR="008453B1" w:rsidRPr="00C46B17" w:rsidRDefault="00C46B17" w:rsidP="00F731C9">
            <w:pPr>
              <w:jc w:val="center"/>
              <w:rPr>
                <w:rFonts w:ascii="Sylfaen" w:hAnsi="Sylfaen" w:cs="Arial"/>
                <w:b/>
                <w:bCs/>
                <w:color w:val="000000"/>
                <w:sz w:val="16"/>
                <w:szCs w:val="16"/>
                <w:lang w:val="ka-GE" w:eastAsia="en-US"/>
              </w:rPr>
            </w:pPr>
            <w:r>
              <w:rPr>
                <w:rFonts w:ascii="Sylfaen" w:hAnsi="Sylfaen" w:cs="Arial"/>
                <w:b/>
                <w:bCs/>
                <w:color w:val="000000"/>
                <w:sz w:val="16"/>
                <w:szCs w:val="16"/>
                <w:lang w:val="ka-GE" w:eastAsia="en-US"/>
              </w:rPr>
              <w:t>78.9</w:t>
            </w:r>
          </w:p>
        </w:tc>
      </w:tr>
      <w:tr w:rsidR="0097612B" w:rsidRPr="00287E7A" w:rsidTr="001A6402">
        <w:trPr>
          <w:trHeight w:val="288"/>
        </w:trPr>
        <w:tc>
          <w:tcPr>
            <w:tcW w:w="7102" w:type="dxa"/>
            <w:tcBorders>
              <w:top w:val="nil"/>
              <w:left w:val="single" w:sz="4" w:space="0" w:color="auto"/>
              <w:bottom w:val="single" w:sz="4" w:space="0" w:color="auto"/>
              <w:right w:val="single" w:sz="4" w:space="0" w:color="auto"/>
            </w:tcBorders>
            <w:shd w:val="clear" w:color="000000" w:fill="FFFFFF"/>
            <w:noWrap/>
            <w:vAlign w:val="center"/>
          </w:tcPr>
          <w:p w:rsidR="0097612B" w:rsidRPr="00287E7A" w:rsidRDefault="0097612B" w:rsidP="00B65D4E">
            <w:pPr>
              <w:rPr>
                <w:rFonts w:ascii="Sylfaen" w:hAnsi="Sylfaen" w:cs="Sylfaen"/>
                <w:color w:val="000000"/>
                <w:sz w:val="18"/>
                <w:szCs w:val="18"/>
                <w:lang w:val="en-US" w:eastAsia="en-US"/>
              </w:rPr>
            </w:pPr>
            <w:r w:rsidRPr="00287E7A">
              <w:rPr>
                <w:rFonts w:ascii="Sylfaen" w:hAnsi="Sylfaen" w:cs="Calibri"/>
                <w:color w:val="000000"/>
                <w:sz w:val="16"/>
                <w:szCs w:val="22"/>
                <w:lang w:val="ka-GE" w:eastAsia="en-US"/>
              </w:rPr>
              <w:t>საჯარო სკოლების მოსწავლეთა ტრანსპორტით უზრუნბელყოფა</w:t>
            </w:r>
          </w:p>
        </w:tc>
        <w:tc>
          <w:tcPr>
            <w:tcW w:w="1120" w:type="dxa"/>
            <w:tcBorders>
              <w:top w:val="nil"/>
              <w:left w:val="nil"/>
              <w:bottom w:val="single" w:sz="4" w:space="0" w:color="auto"/>
              <w:right w:val="single" w:sz="4" w:space="0" w:color="auto"/>
            </w:tcBorders>
            <w:shd w:val="clear" w:color="000000" w:fill="FFFFFF"/>
            <w:noWrap/>
            <w:vAlign w:val="center"/>
          </w:tcPr>
          <w:p w:rsidR="0097612B" w:rsidRPr="0059516F" w:rsidRDefault="00463B19" w:rsidP="00F731C9">
            <w:pPr>
              <w:jc w:val="center"/>
              <w:rPr>
                <w:rFonts w:ascii="Sylfaen" w:hAnsi="Sylfaen" w:cs="Arial"/>
                <w:color w:val="000000"/>
                <w:sz w:val="16"/>
                <w:szCs w:val="16"/>
                <w:lang w:val="ka-GE" w:eastAsia="en-US"/>
              </w:rPr>
            </w:pPr>
            <w:r w:rsidRPr="0059516F">
              <w:rPr>
                <w:rFonts w:ascii="Sylfaen" w:hAnsi="Sylfaen" w:cs="Arial"/>
                <w:color w:val="000000"/>
                <w:sz w:val="16"/>
                <w:szCs w:val="16"/>
                <w:lang w:val="ka-GE" w:eastAsia="en-US"/>
              </w:rPr>
              <w:t>58.4</w:t>
            </w:r>
          </w:p>
        </w:tc>
        <w:tc>
          <w:tcPr>
            <w:tcW w:w="1265" w:type="dxa"/>
            <w:tcBorders>
              <w:top w:val="nil"/>
              <w:left w:val="nil"/>
              <w:bottom w:val="single" w:sz="4" w:space="0" w:color="auto"/>
              <w:right w:val="single" w:sz="4" w:space="0" w:color="auto"/>
            </w:tcBorders>
            <w:shd w:val="clear" w:color="000000" w:fill="FFFFFF"/>
            <w:noWrap/>
            <w:vAlign w:val="center"/>
          </w:tcPr>
          <w:p w:rsidR="0097612B" w:rsidRPr="0059516F" w:rsidRDefault="00463B19" w:rsidP="00F731C9">
            <w:pPr>
              <w:jc w:val="center"/>
              <w:rPr>
                <w:rFonts w:ascii="Sylfaen" w:hAnsi="Sylfaen" w:cs="Arial"/>
                <w:color w:val="000000"/>
                <w:sz w:val="16"/>
                <w:szCs w:val="16"/>
                <w:lang w:val="en-US" w:eastAsia="en-US"/>
              </w:rPr>
            </w:pPr>
            <w:r w:rsidRPr="0059516F">
              <w:rPr>
                <w:rFonts w:ascii="Sylfaen" w:hAnsi="Sylfaen" w:cs="Arial"/>
                <w:color w:val="000000"/>
                <w:sz w:val="16"/>
                <w:szCs w:val="16"/>
                <w:lang w:val="en-US" w:eastAsia="en-US"/>
              </w:rPr>
              <w:t>58.4</w:t>
            </w:r>
          </w:p>
        </w:tc>
        <w:tc>
          <w:tcPr>
            <w:tcW w:w="975" w:type="dxa"/>
            <w:tcBorders>
              <w:top w:val="nil"/>
              <w:left w:val="nil"/>
              <w:bottom w:val="single" w:sz="4" w:space="0" w:color="auto"/>
              <w:right w:val="single" w:sz="4" w:space="0" w:color="auto"/>
            </w:tcBorders>
            <w:shd w:val="clear" w:color="000000" w:fill="FFFFFF"/>
            <w:noWrap/>
            <w:vAlign w:val="center"/>
          </w:tcPr>
          <w:p w:rsidR="0097612B" w:rsidRPr="00C46B17" w:rsidRDefault="00C46B17" w:rsidP="00F731C9">
            <w:pPr>
              <w:jc w:val="center"/>
              <w:rPr>
                <w:rFonts w:ascii="Sylfaen" w:hAnsi="Sylfaen" w:cs="Arial"/>
                <w:b/>
                <w:bCs/>
                <w:color w:val="000000"/>
                <w:sz w:val="16"/>
                <w:szCs w:val="16"/>
                <w:lang w:val="ka-GE" w:eastAsia="en-US"/>
              </w:rPr>
            </w:pPr>
            <w:r>
              <w:rPr>
                <w:rFonts w:ascii="Sylfaen" w:hAnsi="Sylfaen" w:cs="Arial"/>
                <w:b/>
                <w:bCs/>
                <w:color w:val="000000"/>
                <w:sz w:val="16"/>
                <w:szCs w:val="16"/>
                <w:lang w:val="ka-GE" w:eastAsia="en-US"/>
              </w:rPr>
              <w:t>100.0</w:t>
            </w:r>
          </w:p>
        </w:tc>
      </w:tr>
      <w:tr w:rsidR="008453B1" w:rsidRPr="00287E7A" w:rsidTr="001A6402">
        <w:trPr>
          <w:trHeight w:val="288"/>
        </w:trPr>
        <w:tc>
          <w:tcPr>
            <w:tcW w:w="7102" w:type="dxa"/>
            <w:tcBorders>
              <w:top w:val="nil"/>
              <w:left w:val="single" w:sz="4" w:space="0" w:color="auto"/>
              <w:bottom w:val="single" w:sz="4" w:space="0" w:color="auto"/>
              <w:right w:val="single" w:sz="4" w:space="0" w:color="auto"/>
            </w:tcBorders>
            <w:shd w:val="clear" w:color="000000" w:fill="FFFFFF"/>
            <w:noWrap/>
            <w:vAlign w:val="center"/>
            <w:hideMark/>
          </w:tcPr>
          <w:p w:rsidR="008453B1" w:rsidRPr="00287E7A" w:rsidRDefault="0055059D" w:rsidP="00B65D4E">
            <w:pPr>
              <w:rPr>
                <w:rFonts w:ascii="Sylfaen" w:hAnsi="Sylfaen" w:cs="Arial"/>
                <w:color w:val="000000"/>
                <w:sz w:val="18"/>
                <w:szCs w:val="18"/>
                <w:lang w:val="ka-GE" w:eastAsia="en-US"/>
              </w:rPr>
            </w:pPr>
            <w:r w:rsidRPr="00287E7A">
              <w:rPr>
                <w:rFonts w:ascii="Sylfaen" w:hAnsi="Sylfaen" w:cs="Sylfaen"/>
                <w:color w:val="000000"/>
                <w:sz w:val="18"/>
                <w:szCs w:val="18"/>
                <w:lang w:val="ka-GE" w:eastAsia="en-US"/>
              </w:rPr>
              <w:t>რეგიონების განსახორციელებელი პროექტების ფონდი</w:t>
            </w:r>
          </w:p>
        </w:tc>
        <w:tc>
          <w:tcPr>
            <w:tcW w:w="1120" w:type="dxa"/>
            <w:tcBorders>
              <w:top w:val="nil"/>
              <w:left w:val="nil"/>
              <w:bottom w:val="single" w:sz="4" w:space="0" w:color="auto"/>
              <w:right w:val="single" w:sz="4" w:space="0" w:color="auto"/>
            </w:tcBorders>
            <w:shd w:val="clear" w:color="000000" w:fill="FFFFFF"/>
            <w:noWrap/>
            <w:vAlign w:val="center"/>
          </w:tcPr>
          <w:p w:rsidR="008453B1" w:rsidRPr="0059516F" w:rsidRDefault="00E647C1" w:rsidP="00F731C9">
            <w:pPr>
              <w:jc w:val="center"/>
              <w:rPr>
                <w:rFonts w:ascii="Sylfaen" w:hAnsi="Sylfaen" w:cs="Arial"/>
                <w:color w:val="000000"/>
                <w:sz w:val="16"/>
                <w:szCs w:val="16"/>
                <w:lang w:val="ka-GE" w:eastAsia="en-US"/>
              </w:rPr>
            </w:pPr>
            <w:r w:rsidRPr="0059516F">
              <w:rPr>
                <w:rFonts w:ascii="Sylfaen" w:hAnsi="Sylfaen" w:cs="Arial"/>
                <w:color w:val="000000"/>
                <w:sz w:val="16"/>
                <w:szCs w:val="16"/>
                <w:lang w:val="ka-GE" w:eastAsia="en-US"/>
              </w:rPr>
              <w:t>1,000.0</w:t>
            </w:r>
          </w:p>
        </w:tc>
        <w:tc>
          <w:tcPr>
            <w:tcW w:w="1265" w:type="dxa"/>
            <w:tcBorders>
              <w:top w:val="nil"/>
              <w:left w:val="nil"/>
              <w:bottom w:val="single" w:sz="4" w:space="0" w:color="auto"/>
              <w:right w:val="single" w:sz="4" w:space="0" w:color="auto"/>
            </w:tcBorders>
            <w:shd w:val="clear" w:color="000000" w:fill="FFFFFF"/>
            <w:noWrap/>
            <w:vAlign w:val="center"/>
          </w:tcPr>
          <w:p w:rsidR="008453B1" w:rsidRPr="0059516F" w:rsidRDefault="00463B19" w:rsidP="001A6402">
            <w:pPr>
              <w:jc w:val="center"/>
              <w:rPr>
                <w:rFonts w:ascii="Sylfaen" w:hAnsi="Sylfaen"/>
                <w:sz w:val="18"/>
                <w:lang w:val="en-US"/>
              </w:rPr>
            </w:pPr>
            <w:r w:rsidRPr="0059516F">
              <w:rPr>
                <w:rFonts w:ascii="Sylfaen" w:hAnsi="Sylfaen"/>
                <w:sz w:val="18"/>
                <w:lang w:val="en-US"/>
              </w:rPr>
              <w:t>5.6</w:t>
            </w:r>
          </w:p>
        </w:tc>
        <w:tc>
          <w:tcPr>
            <w:tcW w:w="975" w:type="dxa"/>
            <w:tcBorders>
              <w:top w:val="nil"/>
              <w:left w:val="nil"/>
              <w:bottom w:val="single" w:sz="4" w:space="0" w:color="auto"/>
              <w:right w:val="single" w:sz="4" w:space="0" w:color="auto"/>
            </w:tcBorders>
            <w:shd w:val="clear" w:color="000000" w:fill="FFFFFF"/>
            <w:noWrap/>
            <w:vAlign w:val="center"/>
          </w:tcPr>
          <w:p w:rsidR="008453B1" w:rsidRPr="00287E7A" w:rsidRDefault="00C46B17" w:rsidP="00F731C9">
            <w:pPr>
              <w:jc w:val="center"/>
              <w:rPr>
                <w:rFonts w:ascii="Sylfaen" w:hAnsi="Sylfaen" w:cs="Arial"/>
                <w:b/>
                <w:bCs/>
                <w:color w:val="000000"/>
                <w:sz w:val="16"/>
                <w:szCs w:val="16"/>
                <w:lang w:val="ka-GE" w:eastAsia="en-US"/>
              </w:rPr>
            </w:pPr>
            <w:r>
              <w:rPr>
                <w:rFonts w:ascii="Sylfaen" w:hAnsi="Sylfaen" w:cs="Arial"/>
                <w:b/>
                <w:bCs/>
                <w:color w:val="000000"/>
                <w:sz w:val="16"/>
                <w:szCs w:val="16"/>
                <w:lang w:val="ka-GE" w:eastAsia="en-US"/>
              </w:rPr>
              <w:t>0.56</w:t>
            </w:r>
          </w:p>
        </w:tc>
      </w:tr>
      <w:tr w:rsidR="008453B1" w:rsidRPr="00287E7A" w:rsidTr="001A6402">
        <w:trPr>
          <w:trHeight w:val="288"/>
        </w:trPr>
        <w:tc>
          <w:tcPr>
            <w:tcW w:w="7102" w:type="dxa"/>
            <w:tcBorders>
              <w:top w:val="nil"/>
              <w:left w:val="single" w:sz="4" w:space="0" w:color="auto"/>
              <w:bottom w:val="single" w:sz="4" w:space="0" w:color="auto"/>
              <w:right w:val="single" w:sz="4" w:space="0" w:color="auto"/>
            </w:tcBorders>
            <w:shd w:val="clear" w:color="000000" w:fill="FFFFFF"/>
            <w:noWrap/>
            <w:vAlign w:val="center"/>
            <w:hideMark/>
          </w:tcPr>
          <w:p w:rsidR="008453B1" w:rsidRPr="00287E7A" w:rsidRDefault="008453B1" w:rsidP="00B65D4E">
            <w:pPr>
              <w:rPr>
                <w:rFonts w:ascii="Sylfaen" w:hAnsi="Sylfaen" w:cs="Arial"/>
                <w:color w:val="000000"/>
                <w:sz w:val="18"/>
                <w:szCs w:val="18"/>
                <w:lang w:val="en-US" w:eastAsia="en-US"/>
              </w:rPr>
            </w:pPr>
            <w:r w:rsidRPr="00287E7A">
              <w:rPr>
                <w:rFonts w:ascii="Sylfaen" w:hAnsi="Sylfaen" w:cs="Arial"/>
                <w:color w:val="000000"/>
                <w:sz w:val="18"/>
                <w:szCs w:val="18"/>
                <w:lang w:val="en-US" w:eastAsia="en-US"/>
              </w:rPr>
              <w:t xml:space="preserve">  </w:t>
            </w:r>
            <w:r w:rsidRPr="00287E7A">
              <w:rPr>
                <w:rFonts w:ascii="Sylfaen" w:hAnsi="Sylfaen" w:cs="Sylfaen"/>
                <w:color w:val="000000"/>
                <w:sz w:val="18"/>
                <w:szCs w:val="18"/>
                <w:lang w:val="en-US" w:eastAsia="en-US"/>
              </w:rPr>
              <w:t>მ</w:t>
            </w:r>
            <w:r w:rsidRPr="00287E7A">
              <w:rPr>
                <w:rFonts w:ascii="Sylfaen" w:hAnsi="Sylfaen" w:cs="Arial"/>
                <w:color w:val="000000"/>
                <w:sz w:val="18"/>
                <w:szCs w:val="18"/>
                <w:lang w:val="en-US" w:eastAsia="en-US"/>
              </w:rPr>
              <w:t>.</w:t>
            </w:r>
            <w:r w:rsidRPr="00287E7A">
              <w:rPr>
                <w:rFonts w:ascii="Sylfaen" w:hAnsi="Sylfaen" w:cs="Sylfaen"/>
                <w:color w:val="000000"/>
                <w:sz w:val="18"/>
                <w:szCs w:val="18"/>
                <w:lang w:val="en-US" w:eastAsia="en-US"/>
              </w:rPr>
              <w:t>შ</w:t>
            </w:r>
            <w:r w:rsidRPr="00287E7A">
              <w:rPr>
                <w:rFonts w:ascii="Sylfaen" w:hAnsi="Sylfaen" w:cs="Arial"/>
                <w:color w:val="000000"/>
                <w:sz w:val="18"/>
                <w:szCs w:val="18"/>
                <w:lang w:val="en-US" w:eastAsia="en-US"/>
              </w:rPr>
              <w:t xml:space="preserve">. </w:t>
            </w:r>
            <w:r w:rsidRPr="00287E7A">
              <w:rPr>
                <w:rFonts w:ascii="Sylfaen" w:hAnsi="Sylfaen" w:cs="Sylfaen"/>
                <w:color w:val="000000"/>
                <w:sz w:val="18"/>
                <w:szCs w:val="18"/>
                <w:lang w:val="en-US" w:eastAsia="en-US"/>
              </w:rPr>
              <w:t>მაღალმთიანი</w:t>
            </w:r>
            <w:r w:rsidRPr="00287E7A">
              <w:rPr>
                <w:rFonts w:ascii="Sylfaen" w:hAnsi="Sylfaen" w:cs="Arial"/>
                <w:color w:val="000000"/>
                <w:sz w:val="18"/>
                <w:szCs w:val="18"/>
                <w:lang w:val="en-US" w:eastAsia="en-US"/>
              </w:rPr>
              <w:t xml:space="preserve"> </w:t>
            </w:r>
            <w:r w:rsidRPr="00287E7A">
              <w:rPr>
                <w:rFonts w:ascii="Sylfaen" w:hAnsi="Sylfaen" w:cs="Sylfaen"/>
                <w:color w:val="000000"/>
                <w:sz w:val="18"/>
                <w:szCs w:val="18"/>
                <w:lang w:val="en-US" w:eastAsia="en-US"/>
              </w:rPr>
              <w:t>დასახლების</w:t>
            </w:r>
            <w:r w:rsidRPr="00287E7A">
              <w:rPr>
                <w:rFonts w:ascii="Sylfaen" w:hAnsi="Sylfaen" w:cs="Arial"/>
                <w:color w:val="000000"/>
                <w:sz w:val="18"/>
                <w:szCs w:val="18"/>
                <w:lang w:val="en-US" w:eastAsia="en-US"/>
              </w:rPr>
              <w:t xml:space="preserve"> </w:t>
            </w:r>
            <w:r w:rsidRPr="00287E7A">
              <w:rPr>
                <w:rFonts w:ascii="Sylfaen" w:hAnsi="Sylfaen" w:cs="Sylfaen"/>
                <w:color w:val="000000"/>
                <w:sz w:val="18"/>
                <w:szCs w:val="18"/>
                <w:lang w:val="en-US" w:eastAsia="en-US"/>
              </w:rPr>
              <w:t>ღონისძიებები</w:t>
            </w:r>
          </w:p>
        </w:tc>
        <w:tc>
          <w:tcPr>
            <w:tcW w:w="1120" w:type="dxa"/>
            <w:tcBorders>
              <w:top w:val="nil"/>
              <w:left w:val="nil"/>
              <w:bottom w:val="single" w:sz="4" w:space="0" w:color="auto"/>
              <w:right w:val="single" w:sz="4" w:space="0" w:color="auto"/>
            </w:tcBorders>
            <w:shd w:val="clear" w:color="000000" w:fill="FFFFFF"/>
            <w:noWrap/>
            <w:vAlign w:val="center"/>
          </w:tcPr>
          <w:p w:rsidR="008453B1" w:rsidRPr="00287E7A" w:rsidRDefault="008453B1" w:rsidP="00F731C9">
            <w:pPr>
              <w:jc w:val="center"/>
              <w:rPr>
                <w:rFonts w:ascii="Sylfaen" w:hAnsi="Sylfaen" w:cs="Arial"/>
                <w:color w:val="000000"/>
                <w:sz w:val="16"/>
                <w:szCs w:val="16"/>
                <w:lang w:val="ka-GE" w:eastAsia="en-US"/>
              </w:rPr>
            </w:pPr>
          </w:p>
        </w:tc>
        <w:tc>
          <w:tcPr>
            <w:tcW w:w="1265" w:type="dxa"/>
            <w:tcBorders>
              <w:top w:val="nil"/>
              <w:left w:val="nil"/>
              <w:bottom w:val="single" w:sz="4" w:space="0" w:color="auto"/>
              <w:right w:val="single" w:sz="4" w:space="0" w:color="auto"/>
            </w:tcBorders>
            <w:shd w:val="clear" w:color="000000" w:fill="FFFFFF"/>
            <w:noWrap/>
            <w:vAlign w:val="center"/>
          </w:tcPr>
          <w:p w:rsidR="008453B1" w:rsidRPr="00287E7A" w:rsidRDefault="008453B1" w:rsidP="001A6402">
            <w:pPr>
              <w:jc w:val="center"/>
              <w:rPr>
                <w:rFonts w:ascii="Sylfaen" w:hAnsi="Sylfaen"/>
                <w:sz w:val="18"/>
              </w:rPr>
            </w:pPr>
          </w:p>
        </w:tc>
        <w:tc>
          <w:tcPr>
            <w:tcW w:w="975" w:type="dxa"/>
            <w:tcBorders>
              <w:top w:val="nil"/>
              <w:left w:val="nil"/>
              <w:bottom w:val="single" w:sz="4" w:space="0" w:color="auto"/>
              <w:right w:val="single" w:sz="4" w:space="0" w:color="auto"/>
            </w:tcBorders>
            <w:shd w:val="clear" w:color="000000" w:fill="FFFFFF"/>
            <w:noWrap/>
            <w:vAlign w:val="center"/>
          </w:tcPr>
          <w:p w:rsidR="008453B1" w:rsidRPr="00287E7A" w:rsidRDefault="008453B1" w:rsidP="00F731C9">
            <w:pPr>
              <w:jc w:val="center"/>
              <w:rPr>
                <w:rFonts w:ascii="Sylfaen" w:hAnsi="Sylfaen" w:cs="Arial"/>
                <w:b/>
                <w:bCs/>
                <w:color w:val="000000"/>
                <w:sz w:val="16"/>
                <w:szCs w:val="16"/>
                <w:lang w:val="ka-GE" w:eastAsia="en-US"/>
              </w:rPr>
            </w:pPr>
          </w:p>
        </w:tc>
      </w:tr>
      <w:tr w:rsidR="008453B1" w:rsidRPr="00287E7A" w:rsidTr="001A6402">
        <w:trPr>
          <w:trHeight w:val="288"/>
        </w:trPr>
        <w:tc>
          <w:tcPr>
            <w:tcW w:w="7102" w:type="dxa"/>
            <w:tcBorders>
              <w:top w:val="nil"/>
              <w:left w:val="single" w:sz="4" w:space="0" w:color="auto"/>
              <w:bottom w:val="single" w:sz="4" w:space="0" w:color="auto"/>
              <w:right w:val="single" w:sz="4" w:space="0" w:color="auto"/>
            </w:tcBorders>
            <w:shd w:val="clear" w:color="000000" w:fill="FFFFFF"/>
            <w:noWrap/>
            <w:vAlign w:val="center"/>
            <w:hideMark/>
          </w:tcPr>
          <w:p w:rsidR="008453B1" w:rsidRPr="00287E7A" w:rsidRDefault="008453B1" w:rsidP="00B65D4E">
            <w:pPr>
              <w:rPr>
                <w:rFonts w:ascii="Sylfaen" w:hAnsi="Sylfaen" w:cs="Arial"/>
                <w:color w:val="000000"/>
                <w:sz w:val="18"/>
                <w:szCs w:val="18"/>
                <w:lang w:val="en-US" w:eastAsia="en-US"/>
              </w:rPr>
            </w:pPr>
            <w:r w:rsidRPr="00287E7A">
              <w:rPr>
                <w:rFonts w:ascii="Sylfaen" w:hAnsi="Sylfaen" w:cs="Sylfaen"/>
                <w:color w:val="000000"/>
                <w:sz w:val="18"/>
                <w:szCs w:val="18"/>
                <w:lang w:val="en-US" w:eastAsia="en-US"/>
              </w:rPr>
              <w:t>სოფლის</w:t>
            </w:r>
            <w:r w:rsidRPr="00287E7A">
              <w:rPr>
                <w:rFonts w:ascii="Sylfaen" w:hAnsi="Sylfaen" w:cs="Arial"/>
                <w:color w:val="000000"/>
                <w:sz w:val="18"/>
                <w:szCs w:val="18"/>
                <w:lang w:val="en-US" w:eastAsia="en-US"/>
              </w:rPr>
              <w:t xml:space="preserve"> </w:t>
            </w:r>
            <w:r w:rsidRPr="00287E7A">
              <w:rPr>
                <w:rFonts w:ascii="Sylfaen" w:hAnsi="Sylfaen" w:cs="Sylfaen"/>
                <w:color w:val="000000"/>
                <w:sz w:val="18"/>
                <w:szCs w:val="18"/>
                <w:lang w:val="en-US" w:eastAsia="en-US"/>
              </w:rPr>
              <w:t>მხარდაჭერის</w:t>
            </w:r>
            <w:r w:rsidRPr="00287E7A">
              <w:rPr>
                <w:rFonts w:ascii="Sylfaen" w:hAnsi="Sylfaen" w:cs="Arial"/>
                <w:color w:val="000000"/>
                <w:sz w:val="18"/>
                <w:szCs w:val="18"/>
                <w:lang w:val="en-US" w:eastAsia="en-US"/>
              </w:rPr>
              <w:t xml:space="preserve"> </w:t>
            </w:r>
            <w:r w:rsidRPr="00287E7A">
              <w:rPr>
                <w:rFonts w:ascii="Sylfaen" w:hAnsi="Sylfaen" w:cs="Sylfaen"/>
                <w:color w:val="000000"/>
                <w:sz w:val="18"/>
                <w:szCs w:val="18"/>
                <w:lang w:val="en-US" w:eastAsia="en-US"/>
              </w:rPr>
              <w:t>პროგრამა</w:t>
            </w:r>
          </w:p>
        </w:tc>
        <w:tc>
          <w:tcPr>
            <w:tcW w:w="1120" w:type="dxa"/>
            <w:tcBorders>
              <w:top w:val="nil"/>
              <w:left w:val="nil"/>
              <w:bottom w:val="single" w:sz="4" w:space="0" w:color="auto"/>
              <w:right w:val="single" w:sz="4" w:space="0" w:color="auto"/>
            </w:tcBorders>
            <w:shd w:val="clear" w:color="000000" w:fill="FFFFFF"/>
            <w:noWrap/>
            <w:vAlign w:val="center"/>
          </w:tcPr>
          <w:p w:rsidR="008453B1" w:rsidRPr="00287E7A" w:rsidRDefault="008453B1" w:rsidP="00F731C9">
            <w:pPr>
              <w:jc w:val="center"/>
              <w:rPr>
                <w:rFonts w:ascii="Sylfaen" w:hAnsi="Sylfaen" w:cs="Arial"/>
                <w:color w:val="000000"/>
                <w:sz w:val="16"/>
                <w:szCs w:val="16"/>
                <w:lang w:val="ka-GE" w:eastAsia="en-US"/>
              </w:rPr>
            </w:pPr>
          </w:p>
        </w:tc>
        <w:tc>
          <w:tcPr>
            <w:tcW w:w="1265" w:type="dxa"/>
            <w:tcBorders>
              <w:top w:val="nil"/>
              <w:left w:val="nil"/>
              <w:bottom w:val="single" w:sz="4" w:space="0" w:color="auto"/>
              <w:right w:val="single" w:sz="4" w:space="0" w:color="auto"/>
            </w:tcBorders>
            <w:shd w:val="clear" w:color="000000" w:fill="FFFFFF"/>
            <w:noWrap/>
            <w:vAlign w:val="center"/>
          </w:tcPr>
          <w:p w:rsidR="008453B1" w:rsidRPr="00287E7A" w:rsidRDefault="008453B1" w:rsidP="001A6402">
            <w:pPr>
              <w:jc w:val="center"/>
              <w:rPr>
                <w:rFonts w:ascii="Sylfaen" w:hAnsi="Sylfaen"/>
                <w:sz w:val="18"/>
              </w:rPr>
            </w:pPr>
          </w:p>
        </w:tc>
        <w:tc>
          <w:tcPr>
            <w:tcW w:w="975" w:type="dxa"/>
            <w:tcBorders>
              <w:top w:val="nil"/>
              <w:left w:val="nil"/>
              <w:bottom w:val="single" w:sz="4" w:space="0" w:color="auto"/>
              <w:right w:val="single" w:sz="4" w:space="0" w:color="auto"/>
            </w:tcBorders>
            <w:shd w:val="clear" w:color="000000" w:fill="FFFFFF"/>
            <w:noWrap/>
            <w:vAlign w:val="center"/>
          </w:tcPr>
          <w:p w:rsidR="008453B1" w:rsidRPr="00287E7A" w:rsidRDefault="008453B1" w:rsidP="00F731C9">
            <w:pPr>
              <w:jc w:val="center"/>
              <w:rPr>
                <w:rFonts w:ascii="Sylfaen" w:hAnsi="Sylfaen" w:cs="Arial"/>
                <w:b/>
                <w:bCs/>
                <w:color w:val="000000"/>
                <w:sz w:val="16"/>
                <w:szCs w:val="16"/>
                <w:lang w:val="ka-GE" w:eastAsia="en-US"/>
              </w:rPr>
            </w:pPr>
          </w:p>
        </w:tc>
      </w:tr>
      <w:tr w:rsidR="008453B1" w:rsidRPr="00287E7A" w:rsidTr="001A6402">
        <w:trPr>
          <w:trHeight w:val="288"/>
        </w:trPr>
        <w:tc>
          <w:tcPr>
            <w:tcW w:w="7102" w:type="dxa"/>
            <w:tcBorders>
              <w:top w:val="nil"/>
              <w:left w:val="single" w:sz="4" w:space="0" w:color="auto"/>
              <w:bottom w:val="single" w:sz="4" w:space="0" w:color="auto"/>
              <w:right w:val="single" w:sz="4" w:space="0" w:color="auto"/>
            </w:tcBorders>
            <w:shd w:val="clear" w:color="000000" w:fill="FFFFFF"/>
            <w:noWrap/>
            <w:vAlign w:val="center"/>
            <w:hideMark/>
          </w:tcPr>
          <w:p w:rsidR="008453B1" w:rsidRPr="00287E7A" w:rsidRDefault="00BA0AE2" w:rsidP="00B65D4E">
            <w:pPr>
              <w:rPr>
                <w:rFonts w:ascii="Sylfaen" w:hAnsi="Sylfaen" w:cs="Arial"/>
                <w:b/>
                <w:bCs/>
                <w:i/>
                <w:iCs/>
                <w:color w:val="000000"/>
                <w:lang w:val="en-US" w:eastAsia="en-US"/>
              </w:rPr>
            </w:pPr>
            <w:r w:rsidRPr="00287E7A">
              <w:rPr>
                <w:rFonts w:ascii="Sylfaen" w:hAnsi="Sylfaen" w:cs="Sylfaen"/>
                <w:b/>
                <w:bCs/>
                <w:i/>
                <w:iCs/>
                <w:color w:val="000000"/>
                <w:lang w:val="en-US" w:eastAsia="en-US"/>
              </w:rPr>
              <w:t xml:space="preserve">გრანტები </w:t>
            </w:r>
            <w:r w:rsidR="008453B1" w:rsidRPr="00287E7A">
              <w:rPr>
                <w:rFonts w:ascii="Sylfaen" w:hAnsi="Sylfaen" w:cs="Sylfaen"/>
                <w:b/>
                <w:bCs/>
                <w:i/>
                <w:iCs/>
                <w:color w:val="000000"/>
                <w:lang w:val="en-US" w:eastAsia="en-US"/>
              </w:rPr>
              <w:t>სულ</w:t>
            </w:r>
          </w:p>
        </w:tc>
        <w:tc>
          <w:tcPr>
            <w:tcW w:w="1120" w:type="dxa"/>
            <w:tcBorders>
              <w:top w:val="nil"/>
              <w:left w:val="nil"/>
              <w:bottom w:val="single" w:sz="4" w:space="0" w:color="auto"/>
              <w:right w:val="single" w:sz="4" w:space="0" w:color="auto"/>
            </w:tcBorders>
            <w:shd w:val="clear" w:color="auto" w:fill="auto"/>
            <w:noWrap/>
            <w:vAlign w:val="bottom"/>
          </w:tcPr>
          <w:p w:rsidR="008453B1" w:rsidRPr="00E647C1" w:rsidRDefault="00E647C1" w:rsidP="00F731C9">
            <w:pPr>
              <w:jc w:val="center"/>
              <w:rPr>
                <w:rFonts w:ascii="Sylfaen" w:hAnsi="Sylfaen" w:cs="Calibri"/>
                <w:b/>
                <w:bCs/>
                <w:i/>
                <w:iCs/>
                <w:color w:val="000000"/>
                <w:lang w:val="ka-GE" w:eastAsia="en-US"/>
              </w:rPr>
            </w:pPr>
            <w:r>
              <w:rPr>
                <w:rFonts w:ascii="Sylfaen" w:hAnsi="Sylfaen" w:cs="Calibri"/>
                <w:b/>
                <w:bCs/>
                <w:i/>
                <w:iCs/>
                <w:color w:val="000000"/>
                <w:lang w:val="ka-GE" w:eastAsia="en-US"/>
              </w:rPr>
              <w:t>1.109.9</w:t>
            </w:r>
          </w:p>
        </w:tc>
        <w:tc>
          <w:tcPr>
            <w:tcW w:w="1265" w:type="dxa"/>
            <w:tcBorders>
              <w:top w:val="nil"/>
              <w:left w:val="nil"/>
              <w:bottom w:val="single" w:sz="4" w:space="0" w:color="auto"/>
              <w:right w:val="single" w:sz="4" w:space="0" w:color="auto"/>
            </w:tcBorders>
            <w:shd w:val="clear" w:color="auto" w:fill="auto"/>
            <w:noWrap/>
            <w:vAlign w:val="bottom"/>
          </w:tcPr>
          <w:p w:rsidR="008453B1" w:rsidRPr="00E647C1" w:rsidRDefault="00E647C1" w:rsidP="00F731C9">
            <w:pPr>
              <w:jc w:val="center"/>
              <w:rPr>
                <w:rFonts w:ascii="Sylfaen" w:hAnsi="Sylfaen" w:cs="Calibri"/>
                <w:b/>
                <w:bCs/>
                <w:i/>
                <w:iCs/>
                <w:color w:val="000000"/>
                <w:lang w:val="ka-GE" w:eastAsia="en-US"/>
              </w:rPr>
            </w:pPr>
            <w:r>
              <w:rPr>
                <w:rFonts w:ascii="Sylfaen" w:hAnsi="Sylfaen" w:cs="Calibri"/>
                <w:b/>
                <w:bCs/>
                <w:i/>
                <w:iCs/>
                <w:color w:val="000000"/>
                <w:lang w:val="ka-GE" w:eastAsia="en-US"/>
              </w:rPr>
              <w:t>104.7</w:t>
            </w:r>
          </w:p>
        </w:tc>
        <w:tc>
          <w:tcPr>
            <w:tcW w:w="975" w:type="dxa"/>
            <w:tcBorders>
              <w:top w:val="nil"/>
              <w:left w:val="nil"/>
              <w:bottom w:val="single" w:sz="4" w:space="0" w:color="auto"/>
              <w:right w:val="single" w:sz="4" w:space="0" w:color="auto"/>
            </w:tcBorders>
            <w:shd w:val="clear" w:color="000000" w:fill="FFFFFF"/>
            <w:noWrap/>
            <w:vAlign w:val="center"/>
          </w:tcPr>
          <w:p w:rsidR="008453B1" w:rsidRPr="00C46B17" w:rsidRDefault="00C46B17" w:rsidP="00F731C9">
            <w:pPr>
              <w:jc w:val="center"/>
              <w:rPr>
                <w:rFonts w:ascii="Sylfaen" w:hAnsi="Sylfaen" w:cs="Arial"/>
                <w:b/>
                <w:bCs/>
                <w:i/>
                <w:iCs/>
                <w:color w:val="000000"/>
                <w:lang w:val="ka-GE" w:eastAsia="en-US"/>
              </w:rPr>
            </w:pPr>
            <w:r>
              <w:rPr>
                <w:rFonts w:ascii="Sylfaen" w:hAnsi="Sylfaen" w:cs="Arial"/>
                <w:b/>
                <w:bCs/>
                <w:i/>
                <w:iCs/>
                <w:color w:val="000000"/>
                <w:lang w:val="ka-GE" w:eastAsia="en-US"/>
              </w:rPr>
              <w:t>9.4</w:t>
            </w:r>
          </w:p>
        </w:tc>
      </w:tr>
    </w:tbl>
    <w:p w:rsidR="008453B1" w:rsidRPr="00287E7A" w:rsidRDefault="008453B1" w:rsidP="008453B1">
      <w:pPr>
        <w:spacing w:line="360" w:lineRule="auto"/>
        <w:jc w:val="both"/>
        <w:rPr>
          <w:rFonts w:ascii="Sylfaen" w:hAnsi="Sylfaen"/>
          <w:b/>
          <w:lang w:val="ka-GE"/>
        </w:rPr>
      </w:pPr>
    </w:p>
    <w:tbl>
      <w:tblPr>
        <w:tblW w:w="10350" w:type="dxa"/>
        <w:tblInd w:w="80" w:type="dxa"/>
        <w:tblLayout w:type="fixed"/>
        <w:tblLook w:val="04A0" w:firstRow="1" w:lastRow="0" w:firstColumn="1" w:lastColumn="0" w:noHBand="0" w:noVBand="1"/>
      </w:tblPr>
      <w:tblGrid>
        <w:gridCol w:w="450"/>
        <w:gridCol w:w="747"/>
        <w:gridCol w:w="1804"/>
        <w:gridCol w:w="1729"/>
        <w:gridCol w:w="3190"/>
        <w:gridCol w:w="1324"/>
        <w:gridCol w:w="1106"/>
      </w:tblGrid>
      <w:tr w:rsidR="00390FC9" w:rsidRPr="00287E7A" w:rsidTr="00463B19">
        <w:trPr>
          <w:trHeight w:val="615"/>
        </w:trPr>
        <w:tc>
          <w:tcPr>
            <w:tcW w:w="450"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8453B1" w:rsidRPr="00A70EEF" w:rsidRDefault="008453B1" w:rsidP="00B65D4E">
            <w:pPr>
              <w:jc w:val="center"/>
              <w:rPr>
                <w:rFonts w:ascii="Sylfaen" w:hAnsi="Sylfaen" w:cs="Calibri"/>
                <w:b/>
                <w:bCs/>
                <w:color w:val="000000"/>
                <w:sz w:val="16"/>
                <w:szCs w:val="22"/>
                <w:lang w:val="en-US" w:eastAsia="en-US"/>
              </w:rPr>
            </w:pPr>
            <w:r w:rsidRPr="00A70EEF">
              <w:rPr>
                <w:rFonts w:ascii="Sylfaen" w:hAnsi="Sylfaen" w:cs="Calibri"/>
                <w:b/>
                <w:bCs/>
                <w:color w:val="000000"/>
                <w:sz w:val="16"/>
                <w:szCs w:val="22"/>
                <w:lang w:val="en-US" w:eastAsia="en-US"/>
              </w:rPr>
              <w:t>N</w:t>
            </w:r>
          </w:p>
        </w:tc>
        <w:tc>
          <w:tcPr>
            <w:tcW w:w="747" w:type="dxa"/>
            <w:tcBorders>
              <w:top w:val="single" w:sz="8" w:space="0" w:color="auto"/>
              <w:left w:val="nil"/>
              <w:bottom w:val="single" w:sz="8" w:space="0" w:color="auto"/>
              <w:right w:val="single" w:sz="4" w:space="0" w:color="auto"/>
            </w:tcBorders>
            <w:shd w:val="clear" w:color="auto" w:fill="auto"/>
            <w:vAlign w:val="center"/>
            <w:hideMark/>
          </w:tcPr>
          <w:p w:rsidR="008453B1" w:rsidRPr="00A70EEF" w:rsidRDefault="008453B1" w:rsidP="00B65D4E">
            <w:pPr>
              <w:jc w:val="center"/>
              <w:rPr>
                <w:rFonts w:ascii="Sylfaen" w:hAnsi="Sylfaen" w:cs="Calibri"/>
                <w:b/>
                <w:bCs/>
                <w:color w:val="000000"/>
                <w:sz w:val="16"/>
                <w:szCs w:val="22"/>
                <w:lang w:val="en-US" w:eastAsia="en-US"/>
              </w:rPr>
            </w:pPr>
            <w:r w:rsidRPr="00A70EEF">
              <w:rPr>
                <w:rFonts w:ascii="Sylfaen" w:hAnsi="Sylfaen" w:cs="Calibri"/>
                <w:b/>
                <w:bCs/>
                <w:color w:val="000000"/>
                <w:sz w:val="16"/>
                <w:szCs w:val="22"/>
                <w:lang w:val="en-US" w:eastAsia="en-US"/>
              </w:rPr>
              <w:t>თანხა</w:t>
            </w:r>
          </w:p>
        </w:tc>
        <w:tc>
          <w:tcPr>
            <w:tcW w:w="1804" w:type="dxa"/>
            <w:tcBorders>
              <w:top w:val="single" w:sz="8" w:space="0" w:color="auto"/>
              <w:left w:val="nil"/>
              <w:bottom w:val="single" w:sz="8" w:space="0" w:color="auto"/>
              <w:right w:val="single" w:sz="4" w:space="0" w:color="auto"/>
            </w:tcBorders>
            <w:shd w:val="clear" w:color="auto" w:fill="auto"/>
            <w:vAlign w:val="center"/>
            <w:hideMark/>
          </w:tcPr>
          <w:p w:rsidR="008453B1" w:rsidRPr="00A70EEF" w:rsidRDefault="008453B1" w:rsidP="00B65D4E">
            <w:pPr>
              <w:jc w:val="center"/>
              <w:rPr>
                <w:rFonts w:ascii="Sylfaen" w:hAnsi="Sylfaen" w:cs="Calibri"/>
                <w:b/>
                <w:bCs/>
                <w:color w:val="000000"/>
                <w:sz w:val="16"/>
                <w:szCs w:val="22"/>
                <w:lang w:val="en-US" w:eastAsia="en-US"/>
              </w:rPr>
            </w:pPr>
            <w:r w:rsidRPr="00A70EEF">
              <w:rPr>
                <w:rFonts w:ascii="Sylfaen" w:hAnsi="Sylfaen" w:cs="Calibri"/>
                <w:b/>
                <w:bCs/>
                <w:color w:val="000000"/>
                <w:sz w:val="16"/>
                <w:szCs w:val="22"/>
                <w:lang w:val="en-US" w:eastAsia="en-US"/>
              </w:rPr>
              <w:t>გრანტის გამომყოფი</w:t>
            </w:r>
          </w:p>
        </w:tc>
        <w:tc>
          <w:tcPr>
            <w:tcW w:w="1729" w:type="dxa"/>
            <w:tcBorders>
              <w:top w:val="single" w:sz="8" w:space="0" w:color="auto"/>
              <w:left w:val="nil"/>
              <w:bottom w:val="single" w:sz="8" w:space="0" w:color="auto"/>
              <w:right w:val="single" w:sz="4" w:space="0" w:color="auto"/>
            </w:tcBorders>
            <w:shd w:val="clear" w:color="auto" w:fill="auto"/>
            <w:vAlign w:val="center"/>
            <w:hideMark/>
          </w:tcPr>
          <w:p w:rsidR="008453B1" w:rsidRPr="00A70EEF" w:rsidRDefault="008453B1" w:rsidP="00B65D4E">
            <w:pPr>
              <w:jc w:val="center"/>
              <w:rPr>
                <w:rFonts w:ascii="Sylfaen" w:hAnsi="Sylfaen" w:cs="Calibri"/>
                <w:b/>
                <w:bCs/>
                <w:color w:val="000000"/>
                <w:sz w:val="16"/>
                <w:szCs w:val="22"/>
                <w:lang w:val="en-US" w:eastAsia="en-US"/>
              </w:rPr>
            </w:pPr>
            <w:r w:rsidRPr="00A70EEF">
              <w:rPr>
                <w:rFonts w:ascii="Sylfaen" w:hAnsi="Sylfaen" w:cs="Calibri"/>
                <w:b/>
                <w:bCs/>
                <w:color w:val="000000"/>
                <w:sz w:val="16"/>
                <w:szCs w:val="22"/>
                <w:lang w:val="en-US" w:eastAsia="en-US"/>
              </w:rPr>
              <w:t>გრანტის სახე</w:t>
            </w:r>
          </w:p>
        </w:tc>
        <w:tc>
          <w:tcPr>
            <w:tcW w:w="3190" w:type="dxa"/>
            <w:tcBorders>
              <w:top w:val="single" w:sz="8" w:space="0" w:color="auto"/>
              <w:left w:val="nil"/>
              <w:bottom w:val="single" w:sz="8" w:space="0" w:color="auto"/>
              <w:right w:val="single" w:sz="4" w:space="0" w:color="auto"/>
            </w:tcBorders>
            <w:shd w:val="clear" w:color="auto" w:fill="auto"/>
            <w:vAlign w:val="center"/>
            <w:hideMark/>
          </w:tcPr>
          <w:p w:rsidR="008453B1" w:rsidRPr="00A70EEF" w:rsidRDefault="008453B1" w:rsidP="00B65D4E">
            <w:pPr>
              <w:jc w:val="center"/>
              <w:rPr>
                <w:rFonts w:ascii="Sylfaen" w:hAnsi="Sylfaen" w:cs="Calibri"/>
                <w:b/>
                <w:bCs/>
                <w:color w:val="000000"/>
                <w:sz w:val="16"/>
                <w:szCs w:val="22"/>
                <w:lang w:val="en-US" w:eastAsia="en-US"/>
              </w:rPr>
            </w:pPr>
            <w:r w:rsidRPr="00A70EEF">
              <w:rPr>
                <w:rFonts w:ascii="Sylfaen" w:hAnsi="Sylfaen" w:cs="Calibri"/>
                <w:b/>
                <w:bCs/>
                <w:color w:val="000000"/>
                <w:sz w:val="16"/>
                <w:szCs w:val="22"/>
                <w:lang w:val="en-US" w:eastAsia="en-US"/>
              </w:rPr>
              <w:t>გრანტის მიზნობრიობა</w:t>
            </w:r>
          </w:p>
        </w:tc>
        <w:tc>
          <w:tcPr>
            <w:tcW w:w="1324" w:type="dxa"/>
            <w:tcBorders>
              <w:top w:val="single" w:sz="8" w:space="0" w:color="auto"/>
              <w:left w:val="nil"/>
              <w:bottom w:val="single" w:sz="8" w:space="0" w:color="auto"/>
              <w:right w:val="single" w:sz="4" w:space="0" w:color="auto"/>
            </w:tcBorders>
            <w:shd w:val="clear" w:color="auto" w:fill="auto"/>
            <w:vAlign w:val="center"/>
            <w:hideMark/>
          </w:tcPr>
          <w:p w:rsidR="008453B1" w:rsidRPr="00A70EEF" w:rsidRDefault="008453B1" w:rsidP="00B65D4E">
            <w:pPr>
              <w:jc w:val="center"/>
              <w:rPr>
                <w:rFonts w:ascii="Sylfaen" w:hAnsi="Sylfaen" w:cs="Calibri"/>
                <w:b/>
                <w:bCs/>
                <w:color w:val="000000"/>
                <w:sz w:val="16"/>
                <w:szCs w:val="22"/>
                <w:lang w:val="en-US" w:eastAsia="en-US"/>
              </w:rPr>
            </w:pPr>
            <w:r w:rsidRPr="00A70EEF">
              <w:rPr>
                <w:rFonts w:ascii="Sylfaen" w:hAnsi="Sylfaen" w:cs="Calibri"/>
                <w:b/>
                <w:bCs/>
                <w:color w:val="000000"/>
                <w:sz w:val="16"/>
                <w:szCs w:val="22"/>
                <w:lang w:val="en-US" w:eastAsia="en-US"/>
              </w:rPr>
              <w:t>გრანტის გამოყოფის საფუძველი</w:t>
            </w:r>
          </w:p>
        </w:tc>
        <w:tc>
          <w:tcPr>
            <w:tcW w:w="1106" w:type="dxa"/>
            <w:tcBorders>
              <w:top w:val="single" w:sz="8" w:space="0" w:color="auto"/>
              <w:left w:val="nil"/>
              <w:bottom w:val="single" w:sz="8" w:space="0" w:color="auto"/>
              <w:right w:val="single" w:sz="8" w:space="0" w:color="auto"/>
            </w:tcBorders>
            <w:shd w:val="clear" w:color="auto" w:fill="auto"/>
            <w:vAlign w:val="center"/>
            <w:hideMark/>
          </w:tcPr>
          <w:p w:rsidR="008453B1" w:rsidRPr="00A70EEF" w:rsidRDefault="008453B1" w:rsidP="00B65D4E">
            <w:pPr>
              <w:jc w:val="center"/>
              <w:rPr>
                <w:rFonts w:ascii="Sylfaen" w:hAnsi="Sylfaen" w:cs="Calibri"/>
                <w:b/>
                <w:bCs/>
                <w:color w:val="000000"/>
                <w:sz w:val="16"/>
                <w:szCs w:val="22"/>
                <w:lang w:val="en-US" w:eastAsia="en-US"/>
              </w:rPr>
            </w:pPr>
            <w:r w:rsidRPr="00A70EEF">
              <w:rPr>
                <w:rFonts w:ascii="Sylfaen" w:hAnsi="Sylfaen" w:cs="Calibri"/>
                <w:b/>
                <w:bCs/>
                <w:color w:val="000000"/>
                <w:sz w:val="16"/>
                <w:szCs w:val="22"/>
                <w:lang w:val="en-US" w:eastAsia="en-US"/>
              </w:rPr>
              <w:t>გამოყოფის თარიღი</w:t>
            </w:r>
          </w:p>
        </w:tc>
      </w:tr>
      <w:tr w:rsidR="00C66C0A" w:rsidRPr="00287E7A" w:rsidTr="00463B19">
        <w:trPr>
          <w:trHeight w:val="900"/>
        </w:trPr>
        <w:tc>
          <w:tcPr>
            <w:tcW w:w="450" w:type="dxa"/>
            <w:tcBorders>
              <w:top w:val="nil"/>
              <w:left w:val="single" w:sz="8" w:space="0" w:color="auto"/>
              <w:bottom w:val="single" w:sz="4" w:space="0" w:color="auto"/>
              <w:right w:val="single" w:sz="4" w:space="0" w:color="auto"/>
            </w:tcBorders>
            <w:shd w:val="clear" w:color="auto" w:fill="auto"/>
            <w:noWrap/>
            <w:vAlign w:val="bottom"/>
          </w:tcPr>
          <w:p w:rsidR="00C66C0A" w:rsidRPr="00287E7A" w:rsidRDefault="00C66C0A" w:rsidP="00C66C0A">
            <w:pPr>
              <w:pStyle w:val="ListParagraph"/>
              <w:numPr>
                <w:ilvl w:val="0"/>
                <w:numId w:val="14"/>
              </w:numPr>
              <w:rPr>
                <w:rFonts w:ascii="Sylfaen" w:hAnsi="Sylfaen" w:cs="Calibri"/>
                <w:b/>
                <w:bCs/>
                <w:color w:val="000000"/>
                <w:sz w:val="16"/>
              </w:rPr>
            </w:pPr>
          </w:p>
        </w:tc>
        <w:tc>
          <w:tcPr>
            <w:tcW w:w="747" w:type="dxa"/>
            <w:tcBorders>
              <w:top w:val="nil"/>
              <w:left w:val="nil"/>
              <w:bottom w:val="single" w:sz="4" w:space="0" w:color="auto"/>
              <w:right w:val="single" w:sz="4" w:space="0" w:color="auto"/>
            </w:tcBorders>
            <w:shd w:val="clear" w:color="auto" w:fill="auto"/>
            <w:noWrap/>
            <w:vAlign w:val="bottom"/>
          </w:tcPr>
          <w:p w:rsidR="00C66C0A" w:rsidRPr="0059516F" w:rsidRDefault="0059516F" w:rsidP="00C66C0A">
            <w:pPr>
              <w:rPr>
                <w:rFonts w:ascii="Sylfaen" w:hAnsi="Sylfaen" w:cs="Calibri"/>
                <w:color w:val="000000"/>
                <w:sz w:val="16"/>
                <w:szCs w:val="22"/>
                <w:lang w:val="ka-GE" w:eastAsia="en-US"/>
              </w:rPr>
            </w:pPr>
            <w:r>
              <w:rPr>
                <w:rFonts w:ascii="Sylfaen" w:hAnsi="Sylfaen" w:cs="Calibri"/>
                <w:color w:val="000000"/>
                <w:sz w:val="16"/>
                <w:szCs w:val="22"/>
                <w:lang w:val="ka-GE" w:eastAsia="en-US"/>
              </w:rPr>
              <w:t>40.7</w:t>
            </w:r>
          </w:p>
        </w:tc>
        <w:tc>
          <w:tcPr>
            <w:tcW w:w="1804" w:type="dxa"/>
            <w:tcBorders>
              <w:top w:val="nil"/>
              <w:left w:val="nil"/>
              <w:bottom w:val="single" w:sz="4" w:space="0" w:color="auto"/>
              <w:right w:val="single" w:sz="4" w:space="0" w:color="auto"/>
            </w:tcBorders>
            <w:shd w:val="clear" w:color="auto" w:fill="auto"/>
            <w:noWrap/>
            <w:vAlign w:val="bottom"/>
          </w:tcPr>
          <w:p w:rsidR="00C66C0A" w:rsidRPr="00287E7A" w:rsidRDefault="00C66C0A" w:rsidP="00C66C0A">
            <w:pPr>
              <w:rPr>
                <w:rFonts w:ascii="Sylfaen" w:hAnsi="Sylfaen" w:cs="Calibri"/>
                <w:color w:val="000000"/>
                <w:sz w:val="16"/>
                <w:szCs w:val="22"/>
                <w:lang w:val="en-US" w:eastAsia="en-US"/>
              </w:rPr>
            </w:pPr>
            <w:r w:rsidRPr="00287E7A">
              <w:rPr>
                <w:rFonts w:ascii="Sylfaen" w:hAnsi="Sylfaen" w:cs="Calibri"/>
                <w:color w:val="000000"/>
                <w:sz w:val="16"/>
                <w:szCs w:val="22"/>
                <w:lang w:val="en-US" w:eastAsia="en-US"/>
              </w:rPr>
              <w:t>ცენტრალური ხელისუფლება</w:t>
            </w:r>
          </w:p>
        </w:tc>
        <w:tc>
          <w:tcPr>
            <w:tcW w:w="1729" w:type="dxa"/>
            <w:tcBorders>
              <w:top w:val="nil"/>
              <w:left w:val="nil"/>
              <w:bottom w:val="single" w:sz="4" w:space="0" w:color="auto"/>
              <w:right w:val="single" w:sz="4" w:space="0" w:color="auto"/>
            </w:tcBorders>
            <w:shd w:val="clear" w:color="auto" w:fill="auto"/>
            <w:noWrap/>
            <w:vAlign w:val="bottom"/>
          </w:tcPr>
          <w:p w:rsidR="00C66C0A" w:rsidRPr="00287E7A" w:rsidRDefault="00C66C0A" w:rsidP="00C66C0A">
            <w:pPr>
              <w:rPr>
                <w:rFonts w:ascii="Sylfaen" w:hAnsi="Sylfaen" w:cs="Calibri"/>
                <w:color w:val="000000"/>
                <w:sz w:val="16"/>
                <w:szCs w:val="22"/>
                <w:lang w:val="en-US" w:eastAsia="en-US"/>
              </w:rPr>
            </w:pPr>
            <w:r w:rsidRPr="00287E7A">
              <w:rPr>
                <w:rFonts w:ascii="Sylfaen" w:hAnsi="Sylfaen" w:cs="Calibri"/>
                <w:color w:val="000000"/>
                <w:sz w:val="16"/>
                <w:szCs w:val="22"/>
                <w:lang w:val="en-US" w:eastAsia="en-US"/>
              </w:rPr>
              <w:t>მიზნობრივი ტრანსფერი</w:t>
            </w:r>
          </w:p>
        </w:tc>
        <w:tc>
          <w:tcPr>
            <w:tcW w:w="3190" w:type="dxa"/>
            <w:tcBorders>
              <w:top w:val="nil"/>
              <w:left w:val="nil"/>
              <w:bottom w:val="single" w:sz="4" w:space="0" w:color="auto"/>
              <w:right w:val="single" w:sz="4" w:space="0" w:color="auto"/>
            </w:tcBorders>
            <w:shd w:val="clear" w:color="auto" w:fill="auto"/>
            <w:noWrap/>
            <w:vAlign w:val="bottom"/>
          </w:tcPr>
          <w:p w:rsidR="00C66C0A" w:rsidRPr="00287E7A" w:rsidRDefault="00A70EEF" w:rsidP="00C66C0A">
            <w:pPr>
              <w:rPr>
                <w:rFonts w:ascii="Sylfaen" w:hAnsi="Sylfaen" w:cs="Calibri"/>
                <w:color w:val="000000"/>
                <w:sz w:val="16"/>
                <w:szCs w:val="22"/>
                <w:lang w:val="ka-GE" w:eastAsia="en-US"/>
              </w:rPr>
            </w:pPr>
            <w:r w:rsidRPr="00287E7A">
              <w:rPr>
                <w:rFonts w:ascii="Sylfaen" w:hAnsi="Sylfaen" w:cs="Calibri"/>
                <w:color w:val="000000"/>
                <w:sz w:val="16"/>
                <w:szCs w:val="22"/>
                <w:lang w:val="en-US" w:eastAsia="en-US"/>
              </w:rPr>
              <w:t>დელეგირებული ფუნქციების შესასრულებლად</w:t>
            </w:r>
          </w:p>
        </w:tc>
        <w:tc>
          <w:tcPr>
            <w:tcW w:w="1324" w:type="dxa"/>
            <w:tcBorders>
              <w:top w:val="nil"/>
              <w:left w:val="nil"/>
              <w:bottom w:val="single" w:sz="4" w:space="0" w:color="auto"/>
              <w:right w:val="single" w:sz="4" w:space="0" w:color="auto"/>
            </w:tcBorders>
            <w:shd w:val="clear" w:color="auto" w:fill="auto"/>
            <w:vAlign w:val="bottom"/>
          </w:tcPr>
          <w:p w:rsidR="00C66C0A" w:rsidRPr="00287E7A" w:rsidRDefault="002E2D83" w:rsidP="00463B19">
            <w:pPr>
              <w:rPr>
                <w:rFonts w:ascii="Sylfaen" w:hAnsi="Sylfaen" w:cs="Calibri"/>
                <w:color w:val="000000"/>
                <w:sz w:val="16"/>
                <w:szCs w:val="22"/>
                <w:lang w:val="en-US" w:eastAsia="en-US"/>
              </w:rPr>
            </w:pPr>
            <w:r>
              <w:rPr>
                <w:rFonts w:ascii="Sylfaen" w:hAnsi="Sylfaen" w:cs="Calibri"/>
                <w:color w:val="000000"/>
                <w:sz w:val="16"/>
                <w:szCs w:val="22"/>
                <w:lang w:val="en-US" w:eastAsia="en-US"/>
              </w:rPr>
              <w:t>202</w:t>
            </w:r>
            <w:r w:rsidR="00463B19">
              <w:rPr>
                <w:rFonts w:ascii="Sylfaen" w:hAnsi="Sylfaen" w:cs="Calibri"/>
                <w:color w:val="000000"/>
                <w:sz w:val="16"/>
                <w:szCs w:val="22"/>
                <w:lang w:val="en-US" w:eastAsia="en-US"/>
              </w:rPr>
              <w:t>6</w:t>
            </w:r>
            <w:r w:rsidR="00C66C0A" w:rsidRPr="00287E7A">
              <w:rPr>
                <w:rFonts w:ascii="Sylfaen" w:hAnsi="Sylfaen" w:cs="Calibri"/>
                <w:color w:val="000000"/>
                <w:sz w:val="16"/>
                <w:szCs w:val="22"/>
                <w:lang w:val="en-US" w:eastAsia="en-US"/>
              </w:rPr>
              <w:t xml:space="preserve"> წლის სახელმწიფო ბიუჯეტის შესახებ კანონი</w:t>
            </w:r>
          </w:p>
        </w:tc>
        <w:tc>
          <w:tcPr>
            <w:tcW w:w="1106" w:type="dxa"/>
            <w:tcBorders>
              <w:top w:val="nil"/>
              <w:left w:val="nil"/>
              <w:bottom w:val="single" w:sz="4" w:space="0" w:color="auto"/>
              <w:right w:val="single" w:sz="8" w:space="0" w:color="auto"/>
            </w:tcBorders>
            <w:shd w:val="clear" w:color="auto" w:fill="auto"/>
            <w:noWrap/>
            <w:vAlign w:val="bottom"/>
          </w:tcPr>
          <w:p w:rsidR="00C66C0A" w:rsidRPr="00287E7A" w:rsidRDefault="00A70EEF" w:rsidP="00A70EEF">
            <w:pPr>
              <w:rPr>
                <w:rFonts w:ascii="Sylfaen" w:hAnsi="Sylfaen" w:cs="Calibri"/>
                <w:color w:val="000000"/>
                <w:sz w:val="16"/>
                <w:szCs w:val="22"/>
                <w:lang w:val="ka-GE" w:eastAsia="en-US"/>
              </w:rPr>
            </w:pPr>
            <w:r>
              <w:rPr>
                <w:rFonts w:ascii="Sylfaen" w:hAnsi="Sylfaen" w:cs="Calibri"/>
                <w:color w:val="000000"/>
                <w:sz w:val="16"/>
                <w:szCs w:val="22"/>
                <w:lang w:val="ka-GE" w:eastAsia="en-US"/>
              </w:rPr>
              <w:t>2</w:t>
            </w:r>
            <w:r w:rsidR="00C66C0A" w:rsidRPr="00287E7A">
              <w:rPr>
                <w:rFonts w:ascii="Sylfaen" w:hAnsi="Sylfaen" w:cs="Calibri"/>
                <w:color w:val="000000"/>
                <w:sz w:val="16"/>
                <w:szCs w:val="22"/>
                <w:lang w:val="ka-GE" w:eastAsia="en-US"/>
              </w:rPr>
              <w:t>8.01.202</w:t>
            </w:r>
            <w:r w:rsidR="00463B19">
              <w:rPr>
                <w:rFonts w:ascii="Sylfaen" w:hAnsi="Sylfaen" w:cs="Calibri"/>
                <w:color w:val="000000"/>
                <w:sz w:val="16"/>
                <w:szCs w:val="22"/>
                <w:lang w:val="en-US" w:eastAsia="en-US"/>
              </w:rPr>
              <w:t>6</w:t>
            </w:r>
            <w:r w:rsidR="00C66C0A" w:rsidRPr="00287E7A">
              <w:rPr>
                <w:rFonts w:ascii="Sylfaen" w:hAnsi="Sylfaen" w:cs="Calibri"/>
                <w:color w:val="000000"/>
                <w:sz w:val="16"/>
                <w:szCs w:val="22"/>
                <w:lang w:val="ka-GE" w:eastAsia="en-US"/>
              </w:rPr>
              <w:t>წ</w:t>
            </w:r>
          </w:p>
        </w:tc>
      </w:tr>
      <w:tr w:rsidR="00C66C0A" w:rsidRPr="00463B19" w:rsidTr="00463B19">
        <w:trPr>
          <w:trHeight w:val="900"/>
        </w:trPr>
        <w:tc>
          <w:tcPr>
            <w:tcW w:w="450" w:type="dxa"/>
            <w:tcBorders>
              <w:top w:val="nil"/>
              <w:left w:val="single" w:sz="8" w:space="0" w:color="auto"/>
              <w:bottom w:val="single" w:sz="4" w:space="0" w:color="auto"/>
              <w:right w:val="single" w:sz="4" w:space="0" w:color="auto"/>
            </w:tcBorders>
            <w:shd w:val="clear" w:color="auto" w:fill="auto"/>
            <w:noWrap/>
            <w:vAlign w:val="bottom"/>
          </w:tcPr>
          <w:p w:rsidR="00C66C0A" w:rsidRPr="00287E7A" w:rsidRDefault="00C66C0A" w:rsidP="00C66C0A">
            <w:pPr>
              <w:pStyle w:val="ListParagraph"/>
              <w:numPr>
                <w:ilvl w:val="0"/>
                <w:numId w:val="14"/>
              </w:numPr>
              <w:rPr>
                <w:rFonts w:ascii="Sylfaen" w:hAnsi="Sylfaen" w:cs="Calibri"/>
                <w:b/>
                <w:bCs/>
                <w:color w:val="000000"/>
                <w:sz w:val="16"/>
              </w:rPr>
            </w:pPr>
          </w:p>
        </w:tc>
        <w:tc>
          <w:tcPr>
            <w:tcW w:w="747" w:type="dxa"/>
            <w:tcBorders>
              <w:top w:val="nil"/>
              <w:left w:val="nil"/>
              <w:bottom w:val="single" w:sz="4" w:space="0" w:color="auto"/>
              <w:right w:val="single" w:sz="4" w:space="0" w:color="auto"/>
            </w:tcBorders>
            <w:shd w:val="clear" w:color="auto" w:fill="auto"/>
            <w:noWrap/>
            <w:vAlign w:val="bottom"/>
          </w:tcPr>
          <w:p w:rsidR="00C66C0A" w:rsidRPr="0059516F" w:rsidRDefault="0059516F" w:rsidP="00C66C0A">
            <w:pPr>
              <w:rPr>
                <w:rFonts w:ascii="Sylfaen" w:hAnsi="Sylfaen" w:cs="Calibri"/>
                <w:color w:val="000000"/>
                <w:sz w:val="16"/>
                <w:szCs w:val="22"/>
                <w:lang w:val="ka-GE" w:eastAsia="en-US"/>
              </w:rPr>
            </w:pPr>
            <w:r>
              <w:rPr>
                <w:rFonts w:ascii="Sylfaen" w:hAnsi="Sylfaen" w:cs="Calibri"/>
                <w:color w:val="000000"/>
                <w:sz w:val="16"/>
                <w:szCs w:val="22"/>
                <w:lang w:val="ka-GE" w:eastAsia="en-US"/>
              </w:rPr>
              <w:t>58.4</w:t>
            </w:r>
          </w:p>
        </w:tc>
        <w:tc>
          <w:tcPr>
            <w:tcW w:w="1804" w:type="dxa"/>
            <w:tcBorders>
              <w:top w:val="nil"/>
              <w:left w:val="nil"/>
              <w:bottom w:val="single" w:sz="4" w:space="0" w:color="auto"/>
              <w:right w:val="single" w:sz="4" w:space="0" w:color="auto"/>
            </w:tcBorders>
            <w:shd w:val="clear" w:color="auto" w:fill="auto"/>
            <w:noWrap/>
            <w:vAlign w:val="bottom"/>
          </w:tcPr>
          <w:p w:rsidR="00C66C0A" w:rsidRPr="00287E7A" w:rsidRDefault="00C66C0A" w:rsidP="00C66C0A">
            <w:pPr>
              <w:rPr>
                <w:rFonts w:ascii="Sylfaen" w:hAnsi="Sylfaen" w:cs="Calibri"/>
                <w:color w:val="000000"/>
                <w:sz w:val="16"/>
                <w:szCs w:val="22"/>
                <w:lang w:val="en-US" w:eastAsia="en-US"/>
              </w:rPr>
            </w:pPr>
            <w:r w:rsidRPr="00287E7A">
              <w:rPr>
                <w:rFonts w:ascii="Sylfaen" w:hAnsi="Sylfaen" w:cs="Calibri"/>
                <w:color w:val="000000"/>
                <w:sz w:val="16"/>
                <w:szCs w:val="22"/>
                <w:lang w:val="en-US" w:eastAsia="en-US"/>
              </w:rPr>
              <w:t>ცენტრალური ხელისუფლება</w:t>
            </w:r>
          </w:p>
        </w:tc>
        <w:tc>
          <w:tcPr>
            <w:tcW w:w="1729" w:type="dxa"/>
            <w:tcBorders>
              <w:top w:val="nil"/>
              <w:left w:val="nil"/>
              <w:bottom w:val="single" w:sz="4" w:space="0" w:color="auto"/>
              <w:right w:val="single" w:sz="4" w:space="0" w:color="auto"/>
            </w:tcBorders>
            <w:shd w:val="clear" w:color="auto" w:fill="auto"/>
            <w:noWrap/>
            <w:vAlign w:val="bottom"/>
          </w:tcPr>
          <w:p w:rsidR="00C66C0A" w:rsidRPr="00287E7A" w:rsidRDefault="00C66C0A" w:rsidP="00C66C0A">
            <w:pPr>
              <w:rPr>
                <w:rFonts w:ascii="Sylfaen" w:hAnsi="Sylfaen" w:cs="Calibri"/>
                <w:color w:val="000000"/>
                <w:sz w:val="16"/>
                <w:szCs w:val="22"/>
                <w:lang w:val="en-US" w:eastAsia="en-US"/>
              </w:rPr>
            </w:pPr>
            <w:r w:rsidRPr="00287E7A">
              <w:rPr>
                <w:rFonts w:ascii="Sylfaen" w:hAnsi="Sylfaen" w:cs="Calibri"/>
                <w:color w:val="000000"/>
                <w:sz w:val="16"/>
                <w:szCs w:val="22"/>
                <w:lang w:val="en-US" w:eastAsia="en-US"/>
              </w:rPr>
              <w:t>მიზნობრივი ტრანსფერი</w:t>
            </w:r>
          </w:p>
        </w:tc>
        <w:tc>
          <w:tcPr>
            <w:tcW w:w="3190" w:type="dxa"/>
            <w:tcBorders>
              <w:top w:val="nil"/>
              <w:left w:val="nil"/>
              <w:bottom w:val="single" w:sz="4" w:space="0" w:color="auto"/>
              <w:right w:val="single" w:sz="4" w:space="0" w:color="auto"/>
            </w:tcBorders>
            <w:shd w:val="clear" w:color="auto" w:fill="auto"/>
            <w:noWrap/>
            <w:vAlign w:val="bottom"/>
          </w:tcPr>
          <w:p w:rsidR="00C66C0A" w:rsidRPr="00287E7A" w:rsidRDefault="00A70EEF" w:rsidP="00C66C0A">
            <w:pPr>
              <w:rPr>
                <w:rFonts w:ascii="Sylfaen" w:hAnsi="Sylfaen" w:cs="Calibri"/>
                <w:color w:val="000000"/>
                <w:sz w:val="16"/>
                <w:szCs w:val="22"/>
                <w:lang w:val="ka-GE" w:eastAsia="en-US"/>
              </w:rPr>
            </w:pPr>
            <w:r w:rsidRPr="00287E7A">
              <w:rPr>
                <w:rFonts w:ascii="Sylfaen" w:hAnsi="Sylfaen" w:cs="Calibri"/>
                <w:color w:val="000000"/>
                <w:sz w:val="16"/>
                <w:szCs w:val="22"/>
                <w:lang w:val="ka-GE" w:eastAsia="en-US"/>
              </w:rPr>
              <w:t xml:space="preserve">საჯარო სკოლების მოსწავლეთა ტრანსპორტით </w:t>
            </w:r>
            <w:r w:rsidR="00463B19">
              <w:rPr>
                <w:rFonts w:ascii="Sylfaen" w:hAnsi="Sylfaen" w:cs="Calibri"/>
                <w:color w:val="000000"/>
                <w:sz w:val="16"/>
                <w:szCs w:val="22"/>
                <w:lang w:val="ka-GE" w:eastAsia="en-US"/>
              </w:rPr>
              <w:t>უზრუნვ</w:t>
            </w:r>
            <w:r w:rsidRPr="00287E7A">
              <w:rPr>
                <w:rFonts w:ascii="Sylfaen" w:hAnsi="Sylfaen" w:cs="Calibri"/>
                <w:color w:val="000000"/>
                <w:sz w:val="16"/>
                <w:szCs w:val="22"/>
                <w:lang w:val="ka-GE" w:eastAsia="en-US"/>
              </w:rPr>
              <w:t>ელყოფა</w:t>
            </w:r>
          </w:p>
        </w:tc>
        <w:tc>
          <w:tcPr>
            <w:tcW w:w="1324" w:type="dxa"/>
            <w:tcBorders>
              <w:top w:val="nil"/>
              <w:left w:val="nil"/>
              <w:bottom w:val="single" w:sz="4" w:space="0" w:color="auto"/>
              <w:right w:val="single" w:sz="4" w:space="0" w:color="auto"/>
            </w:tcBorders>
            <w:shd w:val="clear" w:color="auto" w:fill="auto"/>
            <w:vAlign w:val="bottom"/>
          </w:tcPr>
          <w:p w:rsidR="00C66C0A" w:rsidRPr="0059516F" w:rsidRDefault="0059516F" w:rsidP="00C66C0A">
            <w:pPr>
              <w:rPr>
                <w:rFonts w:ascii="Sylfaen" w:hAnsi="Sylfaen" w:cs="Calibri"/>
                <w:color w:val="000000"/>
                <w:sz w:val="16"/>
                <w:szCs w:val="22"/>
                <w:lang w:val="ka-GE" w:eastAsia="en-US"/>
              </w:rPr>
            </w:pPr>
            <w:r>
              <w:rPr>
                <w:rFonts w:ascii="Sylfaen" w:hAnsi="Sylfaen" w:cs="Calibri"/>
                <w:color w:val="000000"/>
                <w:sz w:val="16"/>
                <w:szCs w:val="22"/>
                <w:lang w:val="ka-GE" w:eastAsia="en-US"/>
              </w:rPr>
              <w:t>29.12.2025 წლის N2260-1 განკარგულება</w:t>
            </w:r>
          </w:p>
        </w:tc>
        <w:tc>
          <w:tcPr>
            <w:tcW w:w="1106" w:type="dxa"/>
            <w:tcBorders>
              <w:top w:val="nil"/>
              <w:left w:val="nil"/>
              <w:bottom w:val="single" w:sz="4" w:space="0" w:color="auto"/>
              <w:right w:val="single" w:sz="8" w:space="0" w:color="auto"/>
            </w:tcBorders>
            <w:shd w:val="clear" w:color="auto" w:fill="auto"/>
            <w:noWrap/>
            <w:vAlign w:val="bottom"/>
          </w:tcPr>
          <w:p w:rsidR="00C66C0A" w:rsidRPr="00C66C0A" w:rsidRDefault="00A70EEF" w:rsidP="00463B19">
            <w:pPr>
              <w:rPr>
                <w:rFonts w:ascii="Sylfaen" w:hAnsi="Sylfaen" w:cs="Calibri"/>
                <w:color w:val="000000"/>
                <w:sz w:val="16"/>
                <w:szCs w:val="22"/>
                <w:lang w:val="en-US" w:eastAsia="en-US"/>
              </w:rPr>
            </w:pPr>
            <w:r>
              <w:rPr>
                <w:rFonts w:ascii="Sylfaen" w:hAnsi="Sylfaen" w:cs="Calibri"/>
                <w:color w:val="000000"/>
                <w:sz w:val="16"/>
                <w:szCs w:val="22"/>
                <w:lang w:val="en-US" w:eastAsia="en-US"/>
              </w:rPr>
              <w:t>1</w:t>
            </w:r>
            <w:r w:rsidR="00463B19">
              <w:rPr>
                <w:rFonts w:ascii="Sylfaen" w:hAnsi="Sylfaen" w:cs="Calibri"/>
                <w:color w:val="000000"/>
                <w:sz w:val="16"/>
                <w:szCs w:val="22"/>
                <w:lang w:val="en-US" w:eastAsia="en-US"/>
              </w:rPr>
              <w:t>2</w:t>
            </w:r>
            <w:r>
              <w:rPr>
                <w:rFonts w:ascii="Sylfaen" w:hAnsi="Sylfaen" w:cs="Calibri"/>
                <w:color w:val="000000"/>
                <w:sz w:val="16"/>
                <w:szCs w:val="22"/>
                <w:lang w:val="en-US" w:eastAsia="en-US"/>
              </w:rPr>
              <w:t>.02.202</w:t>
            </w:r>
            <w:r w:rsidR="00463B19">
              <w:rPr>
                <w:rFonts w:ascii="Sylfaen" w:hAnsi="Sylfaen" w:cs="Calibri"/>
                <w:color w:val="000000"/>
                <w:sz w:val="16"/>
                <w:szCs w:val="22"/>
                <w:lang w:val="en-US" w:eastAsia="en-US"/>
              </w:rPr>
              <w:t>6</w:t>
            </w:r>
            <w:r w:rsidR="006C7F3D" w:rsidRPr="00287E7A">
              <w:rPr>
                <w:rFonts w:ascii="Sylfaen" w:hAnsi="Sylfaen" w:cs="Calibri"/>
                <w:color w:val="000000"/>
                <w:sz w:val="16"/>
                <w:szCs w:val="22"/>
                <w:lang w:val="ka-GE" w:eastAsia="en-US"/>
              </w:rPr>
              <w:t>წ</w:t>
            </w:r>
          </w:p>
        </w:tc>
      </w:tr>
      <w:tr w:rsidR="00C66C0A" w:rsidRPr="00287E7A" w:rsidTr="00463B19">
        <w:trPr>
          <w:trHeight w:val="900"/>
        </w:trPr>
        <w:tc>
          <w:tcPr>
            <w:tcW w:w="450" w:type="dxa"/>
            <w:tcBorders>
              <w:top w:val="nil"/>
              <w:left w:val="single" w:sz="8" w:space="0" w:color="auto"/>
              <w:bottom w:val="single" w:sz="4" w:space="0" w:color="auto"/>
              <w:right w:val="single" w:sz="4" w:space="0" w:color="auto"/>
            </w:tcBorders>
            <w:shd w:val="clear" w:color="auto" w:fill="auto"/>
            <w:noWrap/>
            <w:vAlign w:val="bottom"/>
          </w:tcPr>
          <w:p w:rsidR="00C66C0A" w:rsidRPr="00287E7A" w:rsidRDefault="00C66C0A" w:rsidP="00C66C0A">
            <w:pPr>
              <w:pStyle w:val="ListParagraph"/>
              <w:numPr>
                <w:ilvl w:val="0"/>
                <w:numId w:val="14"/>
              </w:numPr>
              <w:rPr>
                <w:rFonts w:ascii="Sylfaen" w:hAnsi="Sylfaen" w:cs="Calibri"/>
                <w:b/>
                <w:bCs/>
                <w:color w:val="000000"/>
                <w:sz w:val="16"/>
              </w:rPr>
            </w:pPr>
          </w:p>
        </w:tc>
        <w:tc>
          <w:tcPr>
            <w:tcW w:w="747" w:type="dxa"/>
            <w:tcBorders>
              <w:top w:val="nil"/>
              <w:left w:val="nil"/>
              <w:bottom w:val="single" w:sz="4" w:space="0" w:color="auto"/>
              <w:right w:val="single" w:sz="4" w:space="0" w:color="auto"/>
            </w:tcBorders>
            <w:shd w:val="clear" w:color="auto" w:fill="auto"/>
            <w:noWrap/>
            <w:vAlign w:val="bottom"/>
          </w:tcPr>
          <w:p w:rsidR="00C66C0A" w:rsidRPr="00287E7A" w:rsidRDefault="0059516F" w:rsidP="00C66C0A">
            <w:pPr>
              <w:rPr>
                <w:rFonts w:ascii="Sylfaen" w:hAnsi="Sylfaen" w:cs="Calibri"/>
                <w:color w:val="000000"/>
                <w:sz w:val="16"/>
                <w:szCs w:val="22"/>
                <w:lang w:val="ka-GE" w:eastAsia="en-US"/>
              </w:rPr>
            </w:pPr>
            <w:r>
              <w:rPr>
                <w:rFonts w:ascii="Sylfaen" w:hAnsi="Sylfaen" w:cs="Calibri"/>
                <w:color w:val="000000"/>
                <w:sz w:val="16"/>
                <w:szCs w:val="22"/>
                <w:lang w:val="ka-GE" w:eastAsia="en-US"/>
              </w:rPr>
              <w:t>5.6</w:t>
            </w:r>
          </w:p>
        </w:tc>
        <w:tc>
          <w:tcPr>
            <w:tcW w:w="1804" w:type="dxa"/>
            <w:tcBorders>
              <w:top w:val="nil"/>
              <w:left w:val="nil"/>
              <w:bottom w:val="single" w:sz="4" w:space="0" w:color="auto"/>
              <w:right w:val="single" w:sz="4" w:space="0" w:color="auto"/>
            </w:tcBorders>
            <w:shd w:val="clear" w:color="auto" w:fill="auto"/>
            <w:noWrap/>
            <w:vAlign w:val="bottom"/>
          </w:tcPr>
          <w:p w:rsidR="00C66C0A" w:rsidRPr="00287E7A" w:rsidRDefault="00C66C0A" w:rsidP="00C66C0A">
            <w:pPr>
              <w:rPr>
                <w:rFonts w:ascii="Sylfaen" w:hAnsi="Sylfaen" w:cs="Calibri"/>
                <w:color w:val="000000"/>
                <w:sz w:val="16"/>
                <w:szCs w:val="22"/>
                <w:lang w:val="en-US" w:eastAsia="en-US"/>
              </w:rPr>
            </w:pPr>
            <w:r w:rsidRPr="00287E7A">
              <w:rPr>
                <w:rFonts w:ascii="Sylfaen" w:hAnsi="Sylfaen" w:cs="Calibri"/>
                <w:color w:val="000000"/>
                <w:sz w:val="16"/>
                <w:szCs w:val="22"/>
                <w:lang w:val="en-US" w:eastAsia="en-US"/>
              </w:rPr>
              <w:t>ცენტრალური ხელისუფლება</w:t>
            </w:r>
          </w:p>
        </w:tc>
        <w:tc>
          <w:tcPr>
            <w:tcW w:w="1729" w:type="dxa"/>
            <w:tcBorders>
              <w:top w:val="nil"/>
              <w:left w:val="nil"/>
              <w:bottom w:val="single" w:sz="4" w:space="0" w:color="auto"/>
              <w:right w:val="single" w:sz="4" w:space="0" w:color="auto"/>
            </w:tcBorders>
            <w:shd w:val="clear" w:color="auto" w:fill="auto"/>
            <w:noWrap/>
            <w:vAlign w:val="bottom"/>
          </w:tcPr>
          <w:p w:rsidR="00C66C0A" w:rsidRPr="00287E7A" w:rsidRDefault="00A70EEF" w:rsidP="00C66C0A">
            <w:pPr>
              <w:rPr>
                <w:rFonts w:ascii="Sylfaen" w:hAnsi="Sylfaen" w:cs="Calibri"/>
                <w:color w:val="000000"/>
                <w:sz w:val="16"/>
                <w:szCs w:val="22"/>
                <w:lang w:val="en-US" w:eastAsia="en-US"/>
              </w:rPr>
            </w:pPr>
            <w:r w:rsidRPr="00287E7A">
              <w:rPr>
                <w:rFonts w:ascii="Sylfaen" w:hAnsi="Sylfaen" w:cs="Calibri"/>
                <w:color w:val="000000"/>
                <w:sz w:val="16"/>
                <w:szCs w:val="22"/>
                <w:lang w:val="en-US" w:eastAsia="en-US"/>
              </w:rPr>
              <w:t>მიზნობრივი ტრანსფერი</w:t>
            </w:r>
          </w:p>
        </w:tc>
        <w:tc>
          <w:tcPr>
            <w:tcW w:w="3190" w:type="dxa"/>
            <w:tcBorders>
              <w:top w:val="nil"/>
              <w:left w:val="nil"/>
              <w:bottom w:val="single" w:sz="4" w:space="0" w:color="auto"/>
              <w:right w:val="single" w:sz="4" w:space="0" w:color="auto"/>
            </w:tcBorders>
            <w:shd w:val="clear" w:color="auto" w:fill="auto"/>
            <w:noWrap/>
            <w:vAlign w:val="bottom"/>
          </w:tcPr>
          <w:p w:rsidR="00C66C0A" w:rsidRPr="00463B19" w:rsidRDefault="00463B19" w:rsidP="00C66C0A">
            <w:pPr>
              <w:rPr>
                <w:rFonts w:ascii="Sylfaen" w:hAnsi="Sylfaen" w:cs="Calibri"/>
                <w:color w:val="000000"/>
                <w:sz w:val="16"/>
                <w:szCs w:val="22"/>
                <w:lang w:val="ka-GE" w:eastAsia="en-US"/>
              </w:rPr>
            </w:pPr>
            <w:r>
              <w:rPr>
                <w:rFonts w:ascii="Sylfaen" w:hAnsi="Sylfaen" w:cs="Calibri"/>
                <w:color w:val="000000"/>
                <w:sz w:val="16"/>
                <w:szCs w:val="22"/>
                <w:lang w:val="ka-GE" w:eastAsia="en-US"/>
              </w:rPr>
              <w:t xml:space="preserve">საქართელოს კათოლიკოს- პატრიარქის , ილია </w:t>
            </w:r>
            <w:r>
              <w:rPr>
                <w:rFonts w:ascii="Sylfaen" w:hAnsi="Sylfaen" w:cs="Calibri"/>
                <w:color w:val="000000"/>
                <w:sz w:val="16"/>
                <w:szCs w:val="22"/>
                <w:lang w:val="en-US" w:eastAsia="en-US"/>
              </w:rPr>
              <w:t>II</w:t>
            </w:r>
            <w:r>
              <w:rPr>
                <w:rFonts w:ascii="Sylfaen" w:hAnsi="Sylfaen" w:cs="Calibri"/>
                <w:color w:val="000000"/>
                <w:sz w:val="16"/>
                <w:szCs w:val="22"/>
                <w:lang w:val="ka-GE" w:eastAsia="en-US"/>
              </w:rPr>
              <w:t xml:space="preserve"> -ის დაკრძალვასთან დაკავშირებული ხარჯების დაფინანსება</w:t>
            </w:r>
          </w:p>
        </w:tc>
        <w:tc>
          <w:tcPr>
            <w:tcW w:w="1324" w:type="dxa"/>
            <w:tcBorders>
              <w:top w:val="nil"/>
              <w:left w:val="nil"/>
              <w:bottom w:val="single" w:sz="4" w:space="0" w:color="auto"/>
              <w:right w:val="single" w:sz="4" w:space="0" w:color="auto"/>
            </w:tcBorders>
            <w:shd w:val="clear" w:color="auto" w:fill="auto"/>
            <w:vAlign w:val="bottom"/>
          </w:tcPr>
          <w:p w:rsidR="00C66C0A" w:rsidRPr="00463B19" w:rsidRDefault="00463B19" w:rsidP="00463B19">
            <w:pPr>
              <w:rPr>
                <w:rFonts w:ascii="Sylfaen" w:hAnsi="Sylfaen" w:cs="Calibri"/>
                <w:color w:val="000000"/>
                <w:sz w:val="16"/>
                <w:szCs w:val="22"/>
                <w:lang w:val="ka-GE" w:eastAsia="en-US"/>
              </w:rPr>
            </w:pPr>
            <w:r>
              <w:rPr>
                <w:rFonts w:ascii="Calibri" w:hAnsi="Calibri" w:cs="Calibri"/>
                <w:color w:val="000000"/>
                <w:sz w:val="16"/>
                <w:szCs w:val="22"/>
                <w:lang w:val="en-US" w:eastAsia="en-US"/>
              </w:rPr>
              <w:t>20</w:t>
            </w:r>
            <w:r w:rsidR="008D7769" w:rsidRPr="002F1A78">
              <w:rPr>
                <w:rFonts w:ascii="Calibri" w:hAnsi="Calibri" w:cs="Calibri"/>
                <w:color w:val="000000"/>
                <w:sz w:val="16"/>
                <w:szCs w:val="22"/>
                <w:lang w:val="en-US" w:eastAsia="en-US"/>
              </w:rPr>
              <w:t>.0</w:t>
            </w:r>
            <w:r>
              <w:rPr>
                <w:rFonts w:ascii="Calibri" w:hAnsi="Calibri" w:cs="Calibri"/>
                <w:color w:val="000000"/>
                <w:sz w:val="16"/>
                <w:szCs w:val="22"/>
                <w:lang w:val="en-US" w:eastAsia="en-US"/>
              </w:rPr>
              <w:t>3</w:t>
            </w:r>
            <w:r w:rsidR="008D7769" w:rsidRPr="002F1A78">
              <w:rPr>
                <w:rFonts w:ascii="Calibri" w:hAnsi="Calibri" w:cs="Calibri"/>
                <w:color w:val="000000"/>
                <w:sz w:val="16"/>
                <w:szCs w:val="22"/>
                <w:lang w:val="en-US" w:eastAsia="en-US"/>
              </w:rPr>
              <w:t>.202</w:t>
            </w:r>
            <w:r>
              <w:rPr>
                <w:rFonts w:ascii="Calibri" w:hAnsi="Calibri" w:cs="Calibri"/>
                <w:color w:val="000000"/>
                <w:sz w:val="16"/>
                <w:szCs w:val="22"/>
                <w:lang w:val="en-US" w:eastAsia="en-US"/>
              </w:rPr>
              <w:t>6</w:t>
            </w:r>
            <w:r w:rsidR="008D7769">
              <w:rPr>
                <w:rFonts w:ascii="Calibri" w:hAnsi="Calibri" w:cs="Calibri"/>
                <w:color w:val="000000"/>
                <w:sz w:val="16"/>
                <w:szCs w:val="22"/>
                <w:lang w:val="en-US" w:eastAsia="en-US"/>
              </w:rPr>
              <w:t xml:space="preserve"> </w:t>
            </w:r>
            <w:r w:rsidR="008D7769" w:rsidRPr="002F1A78">
              <w:rPr>
                <w:rFonts w:ascii="Calibri" w:hAnsi="Calibri" w:cs="Calibri"/>
                <w:color w:val="000000"/>
                <w:sz w:val="16"/>
                <w:szCs w:val="22"/>
                <w:lang w:val="en-US" w:eastAsia="en-US"/>
              </w:rPr>
              <w:t>წლის N5</w:t>
            </w:r>
            <w:r>
              <w:rPr>
                <w:rFonts w:ascii="Calibri" w:hAnsi="Calibri" w:cs="Calibri"/>
                <w:color w:val="000000"/>
                <w:sz w:val="16"/>
                <w:szCs w:val="22"/>
                <w:lang w:val="en-US" w:eastAsia="en-US"/>
              </w:rPr>
              <w:t>89</w:t>
            </w:r>
            <w:r w:rsidR="008D7769" w:rsidRPr="002F1A78">
              <w:rPr>
                <w:rFonts w:ascii="Calibri" w:hAnsi="Calibri" w:cs="Calibri"/>
                <w:color w:val="000000"/>
                <w:sz w:val="16"/>
                <w:szCs w:val="22"/>
                <w:lang w:val="en-US" w:eastAsia="en-US"/>
              </w:rPr>
              <w:t xml:space="preserve"> მთავრობის </w:t>
            </w:r>
            <w:r>
              <w:rPr>
                <w:rFonts w:ascii="Calibri" w:hAnsi="Calibri" w:cs="Calibri"/>
                <w:color w:val="000000"/>
                <w:sz w:val="16"/>
                <w:szCs w:val="22"/>
                <w:lang w:val="en-US" w:eastAsia="en-US"/>
              </w:rPr>
              <w:t>განკარგულება</w:t>
            </w:r>
          </w:p>
        </w:tc>
        <w:tc>
          <w:tcPr>
            <w:tcW w:w="1106" w:type="dxa"/>
            <w:tcBorders>
              <w:top w:val="nil"/>
              <w:left w:val="nil"/>
              <w:bottom w:val="single" w:sz="4" w:space="0" w:color="auto"/>
              <w:right w:val="single" w:sz="8" w:space="0" w:color="auto"/>
            </w:tcBorders>
            <w:shd w:val="clear" w:color="auto" w:fill="auto"/>
            <w:noWrap/>
            <w:vAlign w:val="bottom"/>
          </w:tcPr>
          <w:p w:rsidR="00C66C0A" w:rsidRPr="00287E7A" w:rsidRDefault="00463B19" w:rsidP="00463B19">
            <w:pPr>
              <w:rPr>
                <w:rFonts w:ascii="Sylfaen" w:hAnsi="Sylfaen" w:cs="Calibri"/>
                <w:color w:val="000000"/>
                <w:sz w:val="16"/>
                <w:szCs w:val="22"/>
                <w:lang w:val="ka-GE" w:eastAsia="en-US"/>
              </w:rPr>
            </w:pPr>
            <w:r>
              <w:rPr>
                <w:rFonts w:ascii="Sylfaen" w:hAnsi="Sylfaen" w:cs="Calibri"/>
                <w:color w:val="000000"/>
                <w:sz w:val="16"/>
                <w:szCs w:val="22"/>
                <w:lang w:val="en-US" w:eastAsia="en-US"/>
              </w:rPr>
              <w:t>30</w:t>
            </w:r>
            <w:r w:rsidR="00A70EEF">
              <w:rPr>
                <w:rFonts w:ascii="Sylfaen" w:hAnsi="Sylfaen" w:cs="Calibri"/>
                <w:color w:val="000000"/>
                <w:sz w:val="16"/>
                <w:szCs w:val="22"/>
                <w:lang w:val="en-US" w:eastAsia="en-US"/>
              </w:rPr>
              <w:t>.03.202</w:t>
            </w:r>
            <w:r>
              <w:rPr>
                <w:rFonts w:ascii="Sylfaen" w:hAnsi="Sylfaen" w:cs="Calibri"/>
                <w:color w:val="000000"/>
                <w:sz w:val="16"/>
                <w:szCs w:val="22"/>
                <w:lang w:val="en-US" w:eastAsia="en-US"/>
              </w:rPr>
              <w:t>6</w:t>
            </w:r>
            <w:r w:rsidR="006C7F3D" w:rsidRPr="00287E7A">
              <w:rPr>
                <w:rFonts w:ascii="Sylfaen" w:hAnsi="Sylfaen" w:cs="Calibri"/>
                <w:color w:val="000000"/>
                <w:sz w:val="16"/>
                <w:szCs w:val="22"/>
                <w:lang w:val="ka-GE" w:eastAsia="en-US"/>
              </w:rPr>
              <w:t>წ</w:t>
            </w:r>
          </w:p>
        </w:tc>
      </w:tr>
    </w:tbl>
    <w:p w:rsidR="008453B1" w:rsidRPr="00287E7A" w:rsidRDefault="008453B1" w:rsidP="008453B1">
      <w:pPr>
        <w:spacing w:line="360" w:lineRule="auto"/>
        <w:jc w:val="both"/>
        <w:rPr>
          <w:rFonts w:ascii="Sylfaen" w:hAnsi="Sylfaen"/>
          <w:b/>
          <w:lang w:val="ka-GE"/>
        </w:rPr>
      </w:pPr>
    </w:p>
    <w:p w:rsidR="008453B1" w:rsidRDefault="008453B1" w:rsidP="008453B1">
      <w:pPr>
        <w:spacing w:line="360" w:lineRule="auto"/>
        <w:jc w:val="both"/>
        <w:rPr>
          <w:rFonts w:ascii="Sylfaen" w:hAnsi="Sylfaen"/>
          <w:b/>
          <w:lang w:val="ka-GE"/>
        </w:rPr>
      </w:pPr>
    </w:p>
    <w:p w:rsidR="007C76A9" w:rsidRPr="00287E7A" w:rsidRDefault="007C76A9" w:rsidP="008453B1">
      <w:pPr>
        <w:spacing w:line="360" w:lineRule="auto"/>
        <w:jc w:val="both"/>
        <w:rPr>
          <w:rFonts w:ascii="Sylfaen" w:hAnsi="Sylfaen"/>
          <w:b/>
          <w:lang w:val="ka-GE"/>
        </w:rPr>
      </w:pPr>
    </w:p>
    <w:p w:rsidR="008453B1" w:rsidRPr="00287E7A" w:rsidRDefault="008453B1" w:rsidP="008453B1">
      <w:pPr>
        <w:spacing w:line="360" w:lineRule="auto"/>
        <w:jc w:val="both"/>
        <w:rPr>
          <w:rFonts w:ascii="Sylfaen" w:hAnsi="Sylfaen"/>
          <w:b/>
          <w:lang w:val="ka-GE"/>
        </w:rPr>
      </w:pPr>
      <w:r w:rsidRPr="00287E7A">
        <w:rPr>
          <w:rFonts w:ascii="Sylfaen" w:hAnsi="Sylfaen"/>
          <w:b/>
          <w:lang w:val="ka-GE"/>
        </w:rPr>
        <w:t>გ) სხვა შემოსავლები</w:t>
      </w:r>
    </w:p>
    <w:tbl>
      <w:tblPr>
        <w:tblW w:w="10474" w:type="dxa"/>
        <w:tblInd w:w="108" w:type="dxa"/>
        <w:tblLayout w:type="fixed"/>
        <w:tblLook w:val="04A0" w:firstRow="1" w:lastRow="0" w:firstColumn="1" w:lastColumn="0" w:noHBand="0" w:noVBand="1"/>
      </w:tblPr>
      <w:tblGrid>
        <w:gridCol w:w="7110"/>
        <w:gridCol w:w="1063"/>
        <w:gridCol w:w="1106"/>
        <w:gridCol w:w="1195"/>
      </w:tblGrid>
      <w:tr w:rsidR="008453B1" w:rsidRPr="00287E7A" w:rsidTr="007D6879">
        <w:trPr>
          <w:trHeight w:val="288"/>
        </w:trPr>
        <w:tc>
          <w:tcPr>
            <w:tcW w:w="711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453B1" w:rsidRPr="00287E7A" w:rsidRDefault="008453B1" w:rsidP="00B65D4E">
            <w:pPr>
              <w:jc w:val="center"/>
              <w:rPr>
                <w:rFonts w:ascii="Sylfaen" w:hAnsi="Sylfaen" w:cs="Arial"/>
                <w:b/>
                <w:bCs/>
                <w:color w:val="000000"/>
                <w:sz w:val="18"/>
                <w:szCs w:val="18"/>
                <w:lang w:val="en-US" w:eastAsia="en-US"/>
              </w:rPr>
            </w:pPr>
            <w:r w:rsidRPr="00287E7A">
              <w:rPr>
                <w:rFonts w:ascii="Sylfaen" w:hAnsi="Sylfaen" w:cs="Sylfaen"/>
                <w:b/>
                <w:bCs/>
                <w:color w:val="000000"/>
                <w:sz w:val="18"/>
                <w:szCs w:val="18"/>
                <w:lang w:val="en-US" w:eastAsia="en-US"/>
              </w:rPr>
              <w:t>დასახელება</w:t>
            </w:r>
          </w:p>
        </w:tc>
        <w:tc>
          <w:tcPr>
            <w:tcW w:w="1063" w:type="dxa"/>
            <w:tcBorders>
              <w:top w:val="single" w:sz="4" w:space="0" w:color="auto"/>
              <w:left w:val="nil"/>
              <w:bottom w:val="single" w:sz="4" w:space="0" w:color="auto"/>
              <w:right w:val="single" w:sz="4" w:space="0" w:color="auto"/>
            </w:tcBorders>
            <w:shd w:val="clear" w:color="000000" w:fill="FFFFFF"/>
            <w:vAlign w:val="center"/>
            <w:hideMark/>
          </w:tcPr>
          <w:p w:rsidR="008453B1" w:rsidRPr="00287E7A" w:rsidRDefault="008453B1" w:rsidP="00B65D4E">
            <w:pPr>
              <w:jc w:val="center"/>
              <w:rPr>
                <w:rFonts w:ascii="Sylfaen" w:hAnsi="Sylfaen" w:cs="Arial"/>
                <w:b/>
                <w:bCs/>
                <w:color w:val="000000"/>
                <w:sz w:val="16"/>
                <w:szCs w:val="16"/>
                <w:lang w:val="en-US" w:eastAsia="en-US"/>
              </w:rPr>
            </w:pPr>
            <w:r w:rsidRPr="00287E7A">
              <w:rPr>
                <w:rFonts w:ascii="Sylfaen" w:hAnsi="Sylfaen" w:cs="Sylfaen"/>
                <w:b/>
                <w:bCs/>
                <w:color w:val="000000"/>
                <w:sz w:val="16"/>
                <w:szCs w:val="16"/>
                <w:lang w:val="en-US" w:eastAsia="en-US"/>
              </w:rPr>
              <w:t>გეგმა</w:t>
            </w:r>
          </w:p>
        </w:tc>
        <w:tc>
          <w:tcPr>
            <w:tcW w:w="1106" w:type="dxa"/>
            <w:tcBorders>
              <w:top w:val="single" w:sz="4" w:space="0" w:color="auto"/>
              <w:left w:val="nil"/>
              <w:bottom w:val="single" w:sz="4" w:space="0" w:color="auto"/>
              <w:right w:val="single" w:sz="4" w:space="0" w:color="auto"/>
            </w:tcBorders>
            <w:shd w:val="clear" w:color="000000" w:fill="FFFFFF"/>
            <w:vAlign w:val="center"/>
            <w:hideMark/>
          </w:tcPr>
          <w:p w:rsidR="008453B1" w:rsidRPr="00287E7A" w:rsidRDefault="008453B1" w:rsidP="00B65D4E">
            <w:pPr>
              <w:jc w:val="center"/>
              <w:rPr>
                <w:rFonts w:ascii="Sylfaen" w:hAnsi="Sylfaen" w:cs="Arial"/>
                <w:b/>
                <w:bCs/>
                <w:color w:val="000000"/>
                <w:sz w:val="16"/>
                <w:szCs w:val="16"/>
                <w:lang w:val="en-US" w:eastAsia="en-US"/>
              </w:rPr>
            </w:pPr>
            <w:r w:rsidRPr="00287E7A">
              <w:rPr>
                <w:rFonts w:ascii="Sylfaen" w:hAnsi="Sylfaen" w:cs="Sylfaen"/>
                <w:b/>
                <w:bCs/>
                <w:color w:val="000000"/>
                <w:sz w:val="16"/>
                <w:szCs w:val="16"/>
                <w:lang w:val="en-US" w:eastAsia="en-US"/>
              </w:rPr>
              <w:t>ფაქტი</w:t>
            </w:r>
          </w:p>
        </w:tc>
        <w:tc>
          <w:tcPr>
            <w:tcW w:w="1195" w:type="dxa"/>
            <w:tcBorders>
              <w:top w:val="single" w:sz="4" w:space="0" w:color="auto"/>
              <w:left w:val="nil"/>
              <w:bottom w:val="single" w:sz="4" w:space="0" w:color="auto"/>
              <w:right w:val="single" w:sz="4" w:space="0" w:color="auto"/>
            </w:tcBorders>
            <w:shd w:val="clear" w:color="000000" w:fill="FFFFFF"/>
            <w:vAlign w:val="center"/>
            <w:hideMark/>
          </w:tcPr>
          <w:p w:rsidR="008453B1" w:rsidRPr="00287E7A" w:rsidRDefault="008453B1" w:rsidP="00B65D4E">
            <w:pPr>
              <w:jc w:val="center"/>
              <w:rPr>
                <w:rFonts w:ascii="Sylfaen" w:hAnsi="Sylfaen" w:cs="Arial"/>
                <w:b/>
                <w:bCs/>
                <w:color w:val="000000"/>
                <w:sz w:val="16"/>
                <w:szCs w:val="16"/>
                <w:lang w:val="en-US" w:eastAsia="en-US"/>
              </w:rPr>
            </w:pPr>
            <w:r w:rsidRPr="00287E7A">
              <w:rPr>
                <w:rFonts w:ascii="Sylfaen" w:hAnsi="Sylfaen" w:cs="Sylfaen"/>
                <w:b/>
                <w:bCs/>
                <w:color w:val="000000"/>
                <w:sz w:val="16"/>
                <w:szCs w:val="16"/>
                <w:lang w:val="en-US" w:eastAsia="en-US"/>
              </w:rPr>
              <w:t>პროცენტი</w:t>
            </w:r>
          </w:p>
        </w:tc>
      </w:tr>
      <w:tr w:rsidR="007D6879" w:rsidRPr="00287E7A" w:rsidTr="007D6879">
        <w:trPr>
          <w:trHeight w:val="288"/>
        </w:trPr>
        <w:tc>
          <w:tcPr>
            <w:tcW w:w="7110" w:type="dxa"/>
            <w:tcBorders>
              <w:top w:val="nil"/>
              <w:left w:val="single" w:sz="4" w:space="0" w:color="auto"/>
              <w:bottom w:val="single" w:sz="4" w:space="0" w:color="auto"/>
              <w:right w:val="single" w:sz="4" w:space="0" w:color="auto"/>
            </w:tcBorders>
            <w:shd w:val="clear" w:color="000000" w:fill="FFFFFF"/>
            <w:noWrap/>
            <w:vAlign w:val="center"/>
            <w:hideMark/>
          </w:tcPr>
          <w:p w:rsidR="007D6879" w:rsidRPr="00287E7A" w:rsidRDefault="007D6879" w:rsidP="007D6879">
            <w:pPr>
              <w:rPr>
                <w:rFonts w:ascii="Sylfaen" w:hAnsi="Sylfaen" w:cs="Arial"/>
                <w:b/>
                <w:bCs/>
                <w:color w:val="000000"/>
                <w:sz w:val="18"/>
                <w:szCs w:val="18"/>
                <w:lang w:val="en-US" w:eastAsia="en-US"/>
              </w:rPr>
            </w:pPr>
            <w:r w:rsidRPr="00287E7A">
              <w:rPr>
                <w:rFonts w:ascii="Sylfaen" w:hAnsi="Sylfaen" w:cs="Sylfaen"/>
                <w:b/>
                <w:bCs/>
                <w:color w:val="000000"/>
                <w:sz w:val="18"/>
                <w:szCs w:val="18"/>
                <w:lang w:val="en-US" w:eastAsia="en-US"/>
              </w:rPr>
              <w:t>შემოსავლები</w:t>
            </w:r>
            <w:r w:rsidRPr="00287E7A">
              <w:rPr>
                <w:rFonts w:ascii="Sylfaen" w:hAnsi="Sylfaen" w:cs="Arial"/>
                <w:b/>
                <w:bCs/>
                <w:color w:val="000000"/>
                <w:sz w:val="18"/>
                <w:szCs w:val="18"/>
                <w:lang w:val="en-US" w:eastAsia="en-US"/>
              </w:rPr>
              <w:t xml:space="preserve"> </w:t>
            </w:r>
            <w:r w:rsidRPr="00287E7A">
              <w:rPr>
                <w:rFonts w:ascii="Sylfaen" w:hAnsi="Sylfaen" w:cs="Sylfaen"/>
                <w:b/>
                <w:bCs/>
                <w:color w:val="000000"/>
                <w:sz w:val="18"/>
                <w:szCs w:val="18"/>
                <w:lang w:val="en-US" w:eastAsia="en-US"/>
              </w:rPr>
              <w:t>საკუთრებიდან</w:t>
            </w:r>
          </w:p>
        </w:tc>
        <w:tc>
          <w:tcPr>
            <w:tcW w:w="106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7D6879" w:rsidRPr="00F87FDB" w:rsidRDefault="00E647C1" w:rsidP="00E647C1">
            <w:pPr>
              <w:jc w:val="center"/>
              <w:rPr>
                <w:rFonts w:ascii="Sylfaen" w:hAnsi="Sylfaen" w:cs="Arial CYR"/>
                <w:sz w:val="18"/>
                <w:szCs w:val="18"/>
                <w:lang w:val="ka-GE" w:eastAsia="en-US"/>
              </w:rPr>
            </w:pPr>
            <w:r w:rsidRPr="00F87FDB">
              <w:rPr>
                <w:rFonts w:ascii="Sylfaen" w:hAnsi="Sylfaen" w:cs="Arial CYR"/>
                <w:sz w:val="18"/>
                <w:szCs w:val="18"/>
                <w:lang w:val="ka-GE" w:eastAsia="en-US"/>
              </w:rPr>
              <w:t>100.0</w:t>
            </w:r>
          </w:p>
        </w:tc>
        <w:tc>
          <w:tcPr>
            <w:tcW w:w="1106" w:type="dxa"/>
            <w:tcBorders>
              <w:top w:val="single" w:sz="4" w:space="0" w:color="auto"/>
              <w:left w:val="nil"/>
              <w:bottom w:val="single" w:sz="4" w:space="0" w:color="auto"/>
              <w:right w:val="single" w:sz="4" w:space="0" w:color="auto"/>
            </w:tcBorders>
            <w:shd w:val="clear" w:color="000000" w:fill="FFFFFF"/>
            <w:noWrap/>
            <w:vAlign w:val="center"/>
          </w:tcPr>
          <w:p w:rsidR="007D6879" w:rsidRPr="00F87FDB" w:rsidRDefault="00E647C1" w:rsidP="00E647C1">
            <w:pPr>
              <w:jc w:val="center"/>
              <w:rPr>
                <w:rFonts w:ascii="Sylfaen" w:hAnsi="Sylfaen" w:cs="Arial CYR"/>
                <w:sz w:val="18"/>
                <w:szCs w:val="18"/>
                <w:lang w:val="ka-GE"/>
              </w:rPr>
            </w:pPr>
            <w:r w:rsidRPr="00F87FDB">
              <w:rPr>
                <w:rFonts w:ascii="Sylfaen" w:hAnsi="Sylfaen" w:cs="Arial CYR"/>
                <w:sz w:val="18"/>
                <w:szCs w:val="18"/>
                <w:lang w:val="ka-GE"/>
              </w:rPr>
              <w:t>137.0</w:t>
            </w:r>
          </w:p>
        </w:tc>
        <w:tc>
          <w:tcPr>
            <w:tcW w:w="1195" w:type="dxa"/>
            <w:tcBorders>
              <w:top w:val="nil"/>
              <w:left w:val="nil"/>
              <w:bottom w:val="single" w:sz="4" w:space="0" w:color="auto"/>
              <w:right w:val="single" w:sz="4" w:space="0" w:color="auto"/>
            </w:tcBorders>
            <w:shd w:val="clear" w:color="000000" w:fill="FFFFFF"/>
            <w:noWrap/>
            <w:vAlign w:val="center"/>
          </w:tcPr>
          <w:p w:rsidR="007D6879" w:rsidRPr="00B35944" w:rsidRDefault="003735C6" w:rsidP="00507B26">
            <w:pPr>
              <w:jc w:val="center"/>
              <w:rPr>
                <w:rFonts w:ascii="Sylfaen" w:hAnsi="Sylfaen" w:cs="Arial"/>
                <w:color w:val="000000"/>
                <w:sz w:val="16"/>
                <w:szCs w:val="16"/>
                <w:lang w:val="ka-GE" w:eastAsia="en-US"/>
              </w:rPr>
            </w:pPr>
            <w:r>
              <w:rPr>
                <w:rFonts w:ascii="Sylfaen" w:hAnsi="Sylfaen" w:cs="Arial"/>
                <w:color w:val="000000"/>
                <w:sz w:val="16"/>
                <w:szCs w:val="16"/>
                <w:lang w:val="ka-GE" w:eastAsia="en-US"/>
              </w:rPr>
              <w:t>137.0</w:t>
            </w:r>
          </w:p>
        </w:tc>
      </w:tr>
      <w:tr w:rsidR="007D6879" w:rsidRPr="00287E7A" w:rsidTr="007D6879">
        <w:trPr>
          <w:trHeight w:val="288"/>
        </w:trPr>
        <w:tc>
          <w:tcPr>
            <w:tcW w:w="7110" w:type="dxa"/>
            <w:tcBorders>
              <w:top w:val="nil"/>
              <w:left w:val="single" w:sz="4" w:space="0" w:color="auto"/>
              <w:bottom w:val="single" w:sz="4" w:space="0" w:color="auto"/>
              <w:right w:val="single" w:sz="4" w:space="0" w:color="auto"/>
            </w:tcBorders>
            <w:shd w:val="clear" w:color="000000" w:fill="FFFFFF"/>
            <w:noWrap/>
            <w:vAlign w:val="center"/>
            <w:hideMark/>
          </w:tcPr>
          <w:p w:rsidR="007D6879" w:rsidRPr="00287E7A" w:rsidRDefault="007D6879" w:rsidP="007D6879">
            <w:pPr>
              <w:rPr>
                <w:rFonts w:ascii="Sylfaen" w:hAnsi="Sylfaen" w:cs="Arial"/>
                <w:color w:val="000000"/>
                <w:sz w:val="18"/>
                <w:szCs w:val="18"/>
                <w:lang w:val="en-US" w:eastAsia="en-US"/>
              </w:rPr>
            </w:pPr>
            <w:r w:rsidRPr="00287E7A">
              <w:rPr>
                <w:rFonts w:ascii="Sylfaen" w:hAnsi="Sylfaen" w:cs="Sylfaen"/>
                <w:color w:val="000000"/>
                <w:sz w:val="18"/>
                <w:szCs w:val="18"/>
                <w:lang w:val="en-US" w:eastAsia="en-US"/>
              </w:rPr>
              <w:t>პროცენტები</w:t>
            </w:r>
          </w:p>
        </w:tc>
        <w:tc>
          <w:tcPr>
            <w:tcW w:w="106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7D6879" w:rsidRPr="00F87FDB" w:rsidRDefault="00E647C1" w:rsidP="00E647C1">
            <w:pPr>
              <w:jc w:val="center"/>
              <w:rPr>
                <w:rFonts w:ascii="Sylfaen" w:hAnsi="Sylfaen" w:cs="Arial CYR"/>
                <w:sz w:val="18"/>
                <w:szCs w:val="18"/>
                <w:lang w:val="ka-GE" w:eastAsia="en-US"/>
              </w:rPr>
            </w:pPr>
            <w:r w:rsidRPr="00F87FDB">
              <w:rPr>
                <w:rFonts w:ascii="Sylfaen" w:hAnsi="Sylfaen" w:cs="Arial CYR"/>
                <w:sz w:val="18"/>
                <w:szCs w:val="18"/>
                <w:lang w:val="ka-GE" w:eastAsia="en-US"/>
              </w:rPr>
              <w:t>50.0</w:t>
            </w:r>
          </w:p>
        </w:tc>
        <w:tc>
          <w:tcPr>
            <w:tcW w:w="1106" w:type="dxa"/>
            <w:tcBorders>
              <w:top w:val="single" w:sz="4" w:space="0" w:color="auto"/>
              <w:left w:val="nil"/>
              <w:bottom w:val="single" w:sz="4" w:space="0" w:color="auto"/>
              <w:right w:val="single" w:sz="4" w:space="0" w:color="auto"/>
            </w:tcBorders>
            <w:shd w:val="clear" w:color="000000" w:fill="FFFFFF"/>
            <w:noWrap/>
            <w:vAlign w:val="center"/>
          </w:tcPr>
          <w:p w:rsidR="007D6879" w:rsidRPr="00F87FDB" w:rsidRDefault="00E647C1" w:rsidP="00E647C1">
            <w:pPr>
              <w:jc w:val="center"/>
              <w:rPr>
                <w:rFonts w:ascii="Sylfaen" w:hAnsi="Sylfaen" w:cs="Arial CYR"/>
                <w:sz w:val="18"/>
                <w:szCs w:val="18"/>
                <w:lang w:val="ka-GE"/>
              </w:rPr>
            </w:pPr>
            <w:r w:rsidRPr="00F87FDB">
              <w:rPr>
                <w:rFonts w:ascii="Sylfaen" w:hAnsi="Sylfaen" w:cs="Arial CYR"/>
                <w:sz w:val="18"/>
                <w:szCs w:val="18"/>
                <w:lang w:val="ka-GE"/>
              </w:rPr>
              <w:t>81.4</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7D6879" w:rsidRPr="003735C6" w:rsidRDefault="003735C6" w:rsidP="00507B26">
            <w:pPr>
              <w:jc w:val="center"/>
              <w:rPr>
                <w:rFonts w:ascii="Sylfaen" w:hAnsi="Sylfaen" w:cs="Arial CYR"/>
                <w:sz w:val="16"/>
                <w:szCs w:val="16"/>
                <w:lang w:val="ka-GE" w:eastAsia="en-US"/>
              </w:rPr>
            </w:pPr>
            <w:r>
              <w:rPr>
                <w:rFonts w:ascii="Sylfaen" w:hAnsi="Sylfaen" w:cs="Arial CYR"/>
                <w:sz w:val="16"/>
                <w:szCs w:val="16"/>
                <w:lang w:val="ka-GE" w:eastAsia="en-US"/>
              </w:rPr>
              <w:t>162.8</w:t>
            </w:r>
          </w:p>
        </w:tc>
      </w:tr>
      <w:tr w:rsidR="007D6879" w:rsidRPr="00287E7A" w:rsidTr="007D6879">
        <w:trPr>
          <w:trHeight w:val="288"/>
        </w:trPr>
        <w:tc>
          <w:tcPr>
            <w:tcW w:w="7110" w:type="dxa"/>
            <w:tcBorders>
              <w:top w:val="nil"/>
              <w:left w:val="single" w:sz="4" w:space="0" w:color="auto"/>
              <w:bottom w:val="single" w:sz="4" w:space="0" w:color="auto"/>
              <w:right w:val="single" w:sz="4" w:space="0" w:color="auto"/>
            </w:tcBorders>
            <w:shd w:val="clear" w:color="000000" w:fill="FFFFFF"/>
            <w:noWrap/>
            <w:vAlign w:val="center"/>
            <w:hideMark/>
          </w:tcPr>
          <w:p w:rsidR="007D6879" w:rsidRPr="00287E7A" w:rsidRDefault="007D6879" w:rsidP="007D6879">
            <w:pPr>
              <w:rPr>
                <w:rFonts w:ascii="Sylfaen" w:hAnsi="Sylfaen" w:cs="Arial"/>
                <w:color w:val="000000"/>
                <w:sz w:val="18"/>
                <w:szCs w:val="18"/>
                <w:lang w:val="en-US" w:eastAsia="en-US"/>
              </w:rPr>
            </w:pPr>
            <w:r w:rsidRPr="00287E7A">
              <w:rPr>
                <w:rFonts w:ascii="Sylfaen" w:hAnsi="Sylfaen" w:cs="Sylfaen"/>
                <w:color w:val="000000"/>
                <w:sz w:val="18"/>
                <w:szCs w:val="18"/>
                <w:lang w:val="en-US" w:eastAsia="en-US"/>
              </w:rPr>
              <w:t>რენტა</w:t>
            </w:r>
          </w:p>
        </w:tc>
        <w:tc>
          <w:tcPr>
            <w:tcW w:w="1063" w:type="dxa"/>
            <w:tcBorders>
              <w:top w:val="nil"/>
              <w:left w:val="single" w:sz="4" w:space="0" w:color="auto"/>
              <w:bottom w:val="single" w:sz="4" w:space="0" w:color="auto"/>
              <w:right w:val="single" w:sz="4" w:space="0" w:color="auto"/>
            </w:tcBorders>
            <w:shd w:val="clear" w:color="000000" w:fill="FFFFFF"/>
            <w:noWrap/>
            <w:vAlign w:val="center"/>
          </w:tcPr>
          <w:p w:rsidR="007D6879" w:rsidRPr="00F87FDB" w:rsidRDefault="00E647C1" w:rsidP="00E647C1">
            <w:pPr>
              <w:jc w:val="center"/>
              <w:rPr>
                <w:rFonts w:ascii="Sylfaen" w:hAnsi="Sylfaen" w:cs="Arial CYR"/>
                <w:sz w:val="18"/>
                <w:szCs w:val="18"/>
                <w:lang w:val="ka-GE"/>
              </w:rPr>
            </w:pPr>
            <w:r w:rsidRPr="00F87FDB">
              <w:rPr>
                <w:rFonts w:ascii="Sylfaen" w:hAnsi="Sylfaen" w:cs="Arial CYR"/>
                <w:sz w:val="18"/>
                <w:szCs w:val="18"/>
                <w:lang w:val="ka-GE"/>
              </w:rPr>
              <w:t>50.0</w:t>
            </w:r>
          </w:p>
        </w:tc>
        <w:tc>
          <w:tcPr>
            <w:tcW w:w="1106" w:type="dxa"/>
            <w:tcBorders>
              <w:top w:val="nil"/>
              <w:left w:val="nil"/>
              <w:bottom w:val="single" w:sz="4" w:space="0" w:color="auto"/>
              <w:right w:val="single" w:sz="4" w:space="0" w:color="auto"/>
            </w:tcBorders>
            <w:shd w:val="clear" w:color="000000" w:fill="FFFFFF"/>
            <w:noWrap/>
            <w:vAlign w:val="center"/>
          </w:tcPr>
          <w:p w:rsidR="007D6879" w:rsidRPr="00F87FDB" w:rsidRDefault="00E647C1" w:rsidP="00E647C1">
            <w:pPr>
              <w:jc w:val="center"/>
              <w:rPr>
                <w:rFonts w:ascii="Sylfaen" w:hAnsi="Sylfaen" w:cs="Arial CYR"/>
                <w:sz w:val="18"/>
                <w:szCs w:val="18"/>
                <w:lang w:val="ka-GE"/>
              </w:rPr>
            </w:pPr>
            <w:r w:rsidRPr="00F87FDB">
              <w:rPr>
                <w:rFonts w:ascii="Sylfaen" w:hAnsi="Sylfaen" w:cs="Arial CYR"/>
                <w:sz w:val="18"/>
                <w:szCs w:val="18"/>
                <w:lang w:val="ka-GE"/>
              </w:rPr>
              <w:t>55.7</w:t>
            </w:r>
          </w:p>
        </w:tc>
        <w:tc>
          <w:tcPr>
            <w:tcW w:w="1195" w:type="dxa"/>
            <w:tcBorders>
              <w:top w:val="nil"/>
              <w:left w:val="single" w:sz="4" w:space="0" w:color="auto"/>
              <w:bottom w:val="single" w:sz="4" w:space="0" w:color="auto"/>
              <w:right w:val="single" w:sz="4" w:space="0" w:color="auto"/>
            </w:tcBorders>
            <w:shd w:val="clear" w:color="000000" w:fill="FFFFFF"/>
            <w:noWrap/>
            <w:vAlign w:val="center"/>
          </w:tcPr>
          <w:p w:rsidR="007D6879" w:rsidRPr="003735C6" w:rsidRDefault="003735C6" w:rsidP="00507B26">
            <w:pPr>
              <w:jc w:val="center"/>
              <w:rPr>
                <w:rFonts w:ascii="Sylfaen" w:hAnsi="Sylfaen" w:cs="Arial CYR"/>
                <w:sz w:val="16"/>
                <w:szCs w:val="16"/>
                <w:lang w:val="ka-GE"/>
              </w:rPr>
            </w:pPr>
            <w:r>
              <w:rPr>
                <w:rFonts w:ascii="Sylfaen" w:hAnsi="Sylfaen" w:cs="Arial CYR"/>
                <w:sz w:val="16"/>
                <w:szCs w:val="16"/>
                <w:lang w:val="ka-GE"/>
              </w:rPr>
              <w:t>111.4</w:t>
            </w:r>
          </w:p>
        </w:tc>
      </w:tr>
      <w:tr w:rsidR="007D6879" w:rsidRPr="00287E7A" w:rsidTr="007D6879">
        <w:trPr>
          <w:trHeight w:val="288"/>
        </w:trPr>
        <w:tc>
          <w:tcPr>
            <w:tcW w:w="7110" w:type="dxa"/>
            <w:tcBorders>
              <w:top w:val="nil"/>
              <w:left w:val="single" w:sz="4" w:space="0" w:color="auto"/>
              <w:bottom w:val="single" w:sz="4" w:space="0" w:color="auto"/>
              <w:right w:val="single" w:sz="4" w:space="0" w:color="auto"/>
            </w:tcBorders>
            <w:shd w:val="clear" w:color="000000" w:fill="FFFFFF"/>
            <w:noWrap/>
            <w:vAlign w:val="center"/>
            <w:hideMark/>
          </w:tcPr>
          <w:p w:rsidR="007D6879" w:rsidRPr="00287E7A" w:rsidRDefault="007D6879" w:rsidP="007D6879">
            <w:pPr>
              <w:rPr>
                <w:rFonts w:ascii="Sylfaen" w:hAnsi="Sylfaen" w:cs="Arial"/>
                <w:b/>
                <w:bCs/>
                <w:color w:val="000000"/>
                <w:sz w:val="18"/>
                <w:szCs w:val="18"/>
                <w:lang w:val="en-US" w:eastAsia="en-US"/>
              </w:rPr>
            </w:pPr>
            <w:r w:rsidRPr="00287E7A">
              <w:rPr>
                <w:rFonts w:ascii="Sylfaen" w:hAnsi="Sylfaen" w:cs="Sylfaen"/>
                <w:b/>
                <w:bCs/>
                <w:color w:val="000000"/>
                <w:sz w:val="18"/>
                <w:szCs w:val="18"/>
                <w:lang w:val="en-US" w:eastAsia="en-US"/>
              </w:rPr>
              <w:t>საქონლისა</w:t>
            </w:r>
            <w:r w:rsidRPr="00287E7A">
              <w:rPr>
                <w:rFonts w:ascii="Sylfaen" w:hAnsi="Sylfaen" w:cs="Arial"/>
                <w:b/>
                <w:bCs/>
                <w:color w:val="000000"/>
                <w:sz w:val="18"/>
                <w:szCs w:val="18"/>
                <w:lang w:val="en-US" w:eastAsia="en-US"/>
              </w:rPr>
              <w:t xml:space="preserve"> </w:t>
            </w:r>
            <w:r w:rsidRPr="00287E7A">
              <w:rPr>
                <w:rFonts w:ascii="Sylfaen" w:hAnsi="Sylfaen" w:cs="Sylfaen"/>
                <w:b/>
                <w:bCs/>
                <w:color w:val="000000"/>
                <w:sz w:val="18"/>
                <w:szCs w:val="18"/>
                <w:lang w:val="en-US" w:eastAsia="en-US"/>
              </w:rPr>
              <w:t>და</w:t>
            </w:r>
            <w:r w:rsidRPr="00287E7A">
              <w:rPr>
                <w:rFonts w:ascii="Sylfaen" w:hAnsi="Sylfaen" w:cs="Arial"/>
                <w:b/>
                <w:bCs/>
                <w:color w:val="000000"/>
                <w:sz w:val="18"/>
                <w:szCs w:val="18"/>
                <w:lang w:val="en-US" w:eastAsia="en-US"/>
              </w:rPr>
              <w:t xml:space="preserve"> </w:t>
            </w:r>
            <w:r w:rsidRPr="00287E7A">
              <w:rPr>
                <w:rFonts w:ascii="Sylfaen" w:hAnsi="Sylfaen" w:cs="Sylfaen"/>
                <w:b/>
                <w:bCs/>
                <w:color w:val="000000"/>
                <w:sz w:val="18"/>
                <w:szCs w:val="18"/>
                <w:lang w:val="en-US" w:eastAsia="en-US"/>
              </w:rPr>
              <w:t>მომსახურების</w:t>
            </w:r>
            <w:r w:rsidRPr="00287E7A">
              <w:rPr>
                <w:rFonts w:ascii="Sylfaen" w:hAnsi="Sylfaen" w:cs="Arial"/>
                <w:b/>
                <w:bCs/>
                <w:color w:val="000000"/>
                <w:sz w:val="18"/>
                <w:szCs w:val="18"/>
                <w:lang w:val="en-US" w:eastAsia="en-US"/>
              </w:rPr>
              <w:t xml:space="preserve"> </w:t>
            </w:r>
            <w:r w:rsidRPr="00287E7A">
              <w:rPr>
                <w:rFonts w:ascii="Sylfaen" w:hAnsi="Sylfaen" w:cs="Sylfaen"/>
                <w:b/>
                <w:bCs/>
                <w:color w:val="000000"/>
                <w:sz w:val="18"/>
                <w:szCs w:val="18"/>
                <w:lang w:val="en-US" w:eastAsia="en-US"/>
              </w:rPr>
              <w:t>რეალიზაცია</w:t>
            </w:r>
          </w:p>
        </w:tc>
        <w:tc>
          <w:tcPr>
            <w:tcW w:w="1063" w:type="dxa"/>
            <w:tcBorders>
              <w:top w:val="nil"/>
              <w:left w:val="single" w:sz="4" w:space="0" w:color="auto"/>
              <w:bottom w:val="single" w:sz="4" w:space="0" w:color="auto"/>
              <w:right w:val="single" w:sz="4" w:space="0" w:color="auto"/>
            </w:tcBorders>
            <w:shd w:val="clear" w:color="000000" w:fill="FFFFFF"/>
            <w:noWrap/>
            <w:vAlign w:val="center"/>
          </w:tcPr>
          <w:p w:rsidR="007D6879" w:rsidRPr="00F87FDB" w:rsidRDefault="00E647C1" w:rsidP="00E647C1">
            <w:pPr>
              <w:jc w:val="center"/>
              <w:rPr>
                <w:rFonts w:ascii="Sylfaen" w:hAnsi="Sylfaen" w:cs="Arial CYR"/>
                <w:sz w:val="18"/>
                <w:szCs w:val="18"/>
                <w:lang w:val="ka-GE"/>
              </w:rPr>
            </w:pPr>
            <w:r w:rsidRPr="00F87FDB">
              <w:rPr>
                <w:rFonts w:ascii="Sylfaen" w:hAnsi="Sylfaen" w:cs="Arial CYR"/>
                <w:sz w:val="18"/>
                <w:szCs w:val="18"/>
                <w:lang w:val="ka-GE"/>
              </w:rPr>
              <w:t>26.5</w:t>
            </w:r>
          </w:p>
        </w:tc>
        <w:tc>
          <w:tcPr>
            <w:tcW w:w="1106" w:type="dxa"/>
            <w:tcBorders>
              <w:top w:val="nil"/>
              <w:left w:val="nil"/>
              <w:bottom w:val="single" w:sz="4" w:space="0" w:color="auto"/>
              <w:right w:val="single" w:sz="4" w:space="0" w:color="auto"/>
            </w:tcBorders>
            <w:shd w:val="clear" w:color="000000" w:fill="FFFFFF"/>
            <w:noWrap/>
            <w:vAlign w:val="center"/>
          </w:tcPr>
          <w:p w:rsidR="007D6879" w:rsidRPr="00F87FDB" w:rsidRDefault="00E647C1" w:rsidP="00E647C1">
            <w:pPr>
              <w:jc w:val="center"/>
              <w:rPr>
                <w:rFonts w:ascii="Sylfaen" w:hAnsi="Sylfaen" w:cs="Arial CYR"/>
                <w:sz w:val="18"/>
                <w:szCs w:val="18"/>
                <w:lang w:val="ka-GE"/>
              </w:rPr>
            </w:pPr>
            <w:r w:rsidRPr="00F87FDB">
              <w:rPr>
                <w:rFonts w:ascii="Sylfaen" w:hAnsi="Sylfaen" w:cs="Arial CYR"/>
                <w:sz w:val="18"/>
                <w:szCs w:val="18"/>
                <w:lang w:val="ka-GE"/>
              </w:rPr>
              <w:t>24.8</w:t>
            </w:r>
          </w:p>
        </w:tc>
        <w:tc>
          <w:tcPr>
            <w:tcW w:w="1195" w:type="dxa"/>
            <w:tcBorders>
              <w:top w:val="nil"/>
              <w:left w:val="single" w:sz="4" w:space="0" w:color="auto"/>
              <w:bottom w:val="single" w:sz="4" w:space="0" w:color="auto"/>
              <w:right w:val="single" w:sz="4" w:space="0" w:color="auto"/>
            </w:tcBorders>
            <w:shd w:val="clear" w:color="000000" w:fill="FFFFFF"/>
            <w:noWrap/>
            <w:vAlign w:val="center"/>
          </w:tcPr>
          <w:p w:rsidR="007D6879" w:rsidRPr="003735C6" w:rsidRDefault="003735C6" w:rsidP="00507B26">
            <w:pPr>
              <w:jc w:val="center"/>
              <w:rPr>
                <w:rFonts w:ascii="Sylfaen" w:hAnsi="Sylfaen" w:cs="Arial CYR"/>
                <w:sz w:val="16"/>
                <w:szCs w:val="16"/>
                <w:lang w:val="ka-GE"/>
              </w:rPr>
            </w:pPr>
            <w:r>
              <w:rPr>
                <w:rFonts w:ascii="Sylfaen" w:hAnsi="Sylfaen" w:cs="Arial CYR"/>
                <w:sz w:val="16"/>
                <w:szCs w:val="16"/>
                <w:lang w:val="ka-GE"/>
              </w:rPr>
              <w:t>93.6</w:t>
            </w:r>
          </w:p>
        </w:tc>
      </w:tr>
      <w:tr w:rsidR="007D6879" w:rsidRPr="00287E7A" w:rsidTr="007D6879">
        <w:trPr>
          <w:trHeight w:val="288"/>
        </w:trPr>
        <w:tc>
          <w:tcPr>
            <w:tcW w:w="7110" w:type="dxa"/>
            <w:tcBorders>
              <w:top w:val="nil"/>
              <w:left w:val="single" w:sz="4" w:space="0" w:color="auto"/>
              <w:bottom w:val="single" w:sz="4" w:space="0" w:color="auto"/>
              <w:right w:val="single" w:sz="4" w:space="0" w:color="auto"/>
            </w:tcBorders>
            <w:shd w:val="clear" w:color="000000" w:fill="FFFFFF"/>
            <w:noWrap/>
            <w:vAlign w:val="center"/>
            <w:hideMark/>
          </w:tcPr>
          <w:p w:rsidR="007D6879" w:rsidRPr="00287E7A" w:rsidRDefault="007D6879" w:rsidP="007D6879">
            <w:pPr>
              <w:rPr>
                <w:rFonts w:ascii="Sylfaen" w:hAnsi="Sylfaen" w:cs="Arial"/>
                <w:color w:val="000000"/>
                <w:sz w:val="18"/>
                <w:szCs w:val="18"/>
                <w:lang w:val="en-US" w:eastAsia="en-US"/>
              </w:rPr>
            </w:pPr>
            <w:r w:rsidRPr="00287E7A">
              <w:rPr>
                <w:rFonts w:ascii="Sylfaen" w:hAnsi="Sylfaen" w:cs="Arial"/>
                <w:color w:val="000000"/>
                <w:sz w:val="18"/>
                <w:szCs w:val="18"/>
                <w:lang w:val="en-US" w:eastAsia="en-US"/>
              </w:rPr>
              <w:t> </w:t>
            </w:r>
            <w:r w:rsidRPr="00287E7A">
              <w:rPr>
                <w:rFonts w:ascii="Sylfaen" w:hAnsi="Sylfaen" w:cs="Sylfaen"/>
                <w:color w:val="000000"/>
                <w:sz w:val="18"/>
                <w:szCs w:val="18"/>
                <w:lang w:val="en-US" w:eastAsia="en-US"/>
              </w:rPr>
              <w:t>ადმინისტრაციული</w:t>
            </w:r>
            <w:r w:rsidRPr="00287E7A">
              <w:rPr>
                <w:rFonts w:ascii="Sylfaen" w:hAnsi="Sylfaen" w:cs="Arial"/>
                <w:color w:val="000000"/>
                <w:sz w:val="18"/>
                <w:szCs w:val="18"/>
                <w:lang w:val="en-US" w:eastAsia="en-US"/>
              </w:rPr>
              <w:t xml:space="preserve"> </w:t>
            </w:r>
            <w:r w:rsidRPr="00287E7A">
              <w:rPr>
                <w:rFonts w:ascii="Sylfaen" w:hAnsi="Sylfaen" w:cs="Sylfaen"/>
                <w:color w:val="000000"/>
                <w:sz w:val="18"/>
                <w:szCs w:val="18"/>
                <w:lang w:val="en-US" w:eastAsia="en-US"/>
              </w:rPr>
              <w:t>მოსაკრებლები</w:t>
            </w:r>
            <w:r w:rsidRPr="00287E7A">
              <w:rPr>
                <w:rFonts w:ascii="Sylfaen" w:hAnsi="Sylfaen" w:cs="Arial"/>
                <w:color w:val="000000"/>
                <w:sz w:val="18"/>
                <w:szCs w:val="18"/>
                <w:lang w:val="en-US" w:eastAsia="en-US"/>
              </w:rPr>
              <w:t xml:space="preserve"> </w:t>
            </w:r>
            <w:r w:rsidRPr="00287E7A">
              <w:rPr>
                <w:rFonts w:ascii="Sylfaen" w:hAnsi="Sylfaen" w:cs="Sylfaen"/>
                <w:color w:val="000000"/>
                <w:sz w:val="18"/>
                <w:szCs w:val="18"/>
                <w:lang w:val="en-US" w:eastAsia="en-US"/>
              </w:rPr>
              <w:t>და</w:t>
            </w:r>
            <w:r w:rsidRPr="00287E7A">
              <w:rPr>
                <w:rFonts w:ascii="Sylfaen" w:hAnsi="Sylfaen" w:cs="Arial"/>
                <w:color w:val="000000"/>
                <w:sz w:val="18"/>
                <w:szCs w:val="18"/>
                <w:lang w:val="en-US" w:eastAsia="en-US"/>
              </w:rPr>
              <w:t xml:space="preserve"> </w:t>
            </w:r>
            <w:r w:rsidRPr="00287E7A">
              <w:rPr>
                <w:rFonts w:ascii="Sylfaen" w:hAnsi="Sylfaen" w:cs="Sylfaen"/>
                <w:color w:val="000000"/>
                <w:sz w:val="18"/>
                <w:szCs w:val="18"/>
                <w:lang w:val="en-US" w:eastAsia="en-US"/>
              </w:rPr>
              <w:t>გადასახდელები</w:t>
            </w:r>
          </w:p>
        </w:tc>
        <w:tc>
          <w:tcPr>
            <w:tcW w:w="1063" w:type="dxa"/>
            <w:tcBorders>
              <w:top w:val="nil"/>
              <w:left w:val="single" w:sz="4" w:space="0" w:color="auto"/>
              <w:bottom w:val="single" w:sz="4" w:space="0" w:color="auto"/>
              <w:right w:val="single" w:sz="4" w:space="0" w:color="auto"/>
            </w:tcBorders>
            <w:shd w:val="clear" w:color="000000" w:fill="FFFFFF"/>
            <w:noWrap/>
            <w:vAlign w:val="center"/>
          </w:tcPr>
          <w:p w:rsidR="007D6879" w:rsidRPr="00F87FDB" w:rsidRDefault="00E647C1" w:rsidP="00E647C1">
            <w:pPr>
              <w:jc w:val="center"/>
              <w:rPr>
                <w:rFonts w:ascii="Sylfaen" w:hAnsi="Sylfaen" w:cs="Arial CYR"/>
                <w:sz w:val="18"/>
                <w:szCs w:val="18"/>
                <w:lang w:val="ka-GE"/>
              </w:rPr>
            </w:pPr>
            <w:r w:rsidRPr="00F87FDB">
              <w:rPr>
                <w:rFonts w:ascii="Sylfaen" w:hAnsi="Sylfaen" w:cs="Arial CYR"/>
                <w:sz w:val="18"/>
                <w:szCs w:val="18"/>
                <w:lang w:val="ka-GE"/>
              </w:rPr>
              <w:t>24.0</w:t>
            </w:r>
          </w:p>
        </w:tc>
        <w:tc>
          <w:tcPr>
            <w:tcW w:w="1106" w:type="dxa"/>
            <w:tcBorders>
              <w:top w:val="nil"/>
              <w:left w:val="nil"/>
              <w:bottom w:val="single" w:sz="4" w:space="0" w:color="auto"/>
              <w:right w:val="single" w:sz="4" w:space="0" w:color="auto"/>
            </w:tcBorders>
            <w:shd w:val="clear" w:color="000000" w:fill="FFFFFF"/>
            <w:noWrap/>
            <w:vAlign w:val="center"/>
          </w:tcPr>
          <w:p w:rsidR="007D6879" w:rsidRPr="00F87FDB" w:rsidRDefault="00E647C1" w:rsidP="00E647C1">
            <w:pPr>
              <w:jc w:val="center"/>
              <w:rPr>
                <w:rFonts w:ascii="Sylfaen" w:hAnsi="Sylfaen" w:cs="Arial CYR"/>
                <w:sz w:val="18"/>
                <w:szCs w:val="18"/>
                <w:lang w:val="ka-GE"/>
              </w:rPr>
            </w:pPr>
            <w:r w:rsidRPr="00F87FDB">
              <w:rPr>
                <w:rFonts w:ascii="Sylfaen" w:hAnsi="Sylfaen" w:cs="Arial CYR"/>
                <w:sz w:val="18"/>
                <w:szCs w:val="18"/>
                <w:lang w:val="ka-GE"/>
              </w:rPr>
              <w:t>23.1</w:t>
            </w:r>
          </w:p>
        </w:tc>
        <w:tc>
          <w:tcPr>
            <w:tcW w:w="1195" w:type="dxa"/>
            <w:tcBorders>
              <w:top w:val="nil"/>
              <w:left w:val="single" w:sz="4" w:space="0" w:color="auto"/>
              <w:bottom w:val="single" w:sz="4" w:space="0" w:color="auto"/>
              <w:right w:val="single" w:sz="4" w:space="0" w:color="auto"/>
            </w:tcBorders>
            <w:shd w:val="clear" w:color="000000" w:fill="FFFFFF"/>
            <w:noWrap/>
            <w:vAlign w:val="center"/>
          </w:tcPr>
          <w:p w:rsidR="007D6879" w:rsidRPr="003735C6" w:rsidRDefault="003735C6" w:rsidP="00507B26">
            <w:pPr>
              <w:jc w:val="center"/>
              <w:rPr>
                <w:rFonts w:ascii="Sylfaen" w:hAnsi="Sylfaen" w:cs="Arial CYR"/>
                <w:sz w:val="16"/>
                <w:szCs w:val="16"/>
                <w:lang w:val="ka-GE"/>
              </w:rPr>
            </w:pPr>
            <w:r>
              <w:rPr>
                <w:rFonts w:ascii="Sylfaen" w:hAnsi="Sylfaen" w:cs="Arial CYR"/>
                <w:sz w:val="16"/>
                <w:szCs w:val="16"/>
                <w:lang w:val="ka-GE"/>
              </w:rPr>
              <w:t>96.3</w:t>
            </w:r>
          </w:p>
        </w:tc>
      </w:tr>
      <w:tr w:rsidR="007D6879" w:rsidRPr="00287E7A" w:rsidTr="007D6879">
        <w:trPr>
          <w:trHeight w:val="288"/>
        </w:trPr>
        <w:tc>
          <w:tcPr>
            <w:tcW w:w="7110" w:type="dxa"/>
            <w:tcBorders>
              <w:top w:val="nil"/>
              <w:left w:val="single" w:sz="4" w:space="0" w:color="auto"/>
              <w:bottom w:val="single" w:sz="4" w:space="0" w:color="auto"/>
              <w:right w:val="single" w:sz="4" w:space="0" w:color="auto"/>
            </w:tcBorders>
            <w:shd w:val="clear" w:color="000000" w:fill="FFFFFF"/>
            <w:noWrap/>
            <w:vAlign w:val="center"/>
            <w:hideMark/>
          </w:tcPr>
          <w:p w:rsidR="007D6879" w:rsidRPr="00287E7A" w:rsidRDefault="007D6879" w:rsidP="007D6879">
            <w:pPr>
              <w:rPr>
                <w:rFonts w:ascii="Sylfaen" w:hAnsi="Sylfaen" w:cs="Arial"/>
                <w:color w:val="000000"/>
                <w:sz w:val="18"/>
                <w:szCs w:val="18"/>
                <w:lang w:val="en-US" w:eastAsia="en-US"/>
              </w:rPr>
            </w:pPr>
            <w:r w:rsidRPr="00287E7A">
              <w:rPr>
                <w:rFonts w:ascii="Sylfaen" w:hAnsi="Sylfaen" w:cs="Arial"/>
                <w:color w:val="000000"/>
                <w:sz w:val="18"/>
                <w:szCs w:val="18"/>
                <w:lang w:val="en-US" w:eastAsia="en-US"/>
              </w:rPr>
              <w:t xml:space="preserve">  </w:t>
            </w:r>
            <w:r w:rsidRPr="00287E7A">
              <w:rPr>
                <w:rFonts w:ascii="Sylfaen" w:hAnsi="Sylfaen" w:cs="Sylfaen"/>
                <w:color w:val="000000"/>
                <w:sz w:val="18"/>
                <w:szCs w:val="18"/>
                <w:lang w:val="en-US" w:eastAsia="en-US"/>
              </w:rPr>
              <w:t>სანებართვო</w:t>
            </w:r>
            <w:r w:rsidRPr="00287E7A">
              <w:rPr>
                <w:rFonts w:ascii="Sylfaen" w:hAnsi="Sylfaen" w:cs="Arial"/>
                <w:color w:val="000000"/>
                <w:sz w:val="18"/>
                <w:szCs w:val="18"/>
                <w:lang w:val="en-US" w:eastAsia="en-US"/>
              </w:rPr>
              <w:t xml:space="preserve"> </w:t>
            </w:r>
            <w:r w:rsidRPr="00287E7A">
              <w:rPr>
                <w:rFonts w:ascii="Sylfaen" w:hAnsi="Sylfaen" w:cs="Sylfaen"/>
                <w:color w:val="000000"/>
                <w:sz w:val="18"/>
                <w:szCs w:val="18"/>
                <w:lang w:val="en-US" w:eastAsia="en-US"/>
              </w:rPr>
              <w:t>მოსაკრებელი</w:t>
            </w:r>
          </w:p>
        </w:tc>
        <w:tc>
          <w:tcPr>
            <w:tcW w:w="106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7D6879" w:rsidRPr="00F87FDB" w:rsidRDefault="00E647C1" w:rsidP="00E647C1">
            <w:pPr>
              <w:jc w:val="center"/>
              <w:rPr>
                <w:rFonts w:ascii="Sylfaen" w:hAnsi="Sylfaen" w:cs="Arial CYR"/>
                <w:sz w:val="18"/>
                <w:szCs w:val="18"/>
                <w:lang w:val="ka-GE" w:eastAsia="en-US"/>
              </w:rPr>
            </w:pPr>
            <w:r w:rsidRPr="00F87FDB">
              <w:rPr>
                <w:rFonts w:ascii="Sylfaen" w:hAnsi="Sylfaen" w:cs="Arial CYR"/>
                <w:sz w:val="18"/>
                <w:szCs w:val="18"/>
                <w:lang w:val="ka-GE" w:eastAsia="en-US"/>
              </w:rPr>
              <w:t>4.0</w:t>
            </w:r>
          </w:p>
        </w:tc>
        <w:tc>
          <w:tcPr>
            <w:tcW w:w="1106" w:type="dxa"/>
            <w:tcBorders>
              <w:top w:val="single" w:sz="4" w:space="0" w:color="auto"/>
              <w:left w:val="nil"/>
              <w:bottom w:val="single" w:sz="4" w:space="0" w:color="auto"/>
              <w:right w:val="single" w:sz="4" w:space="0" w:color="auto"/>
            </w:tcBorders>
            <w:shd w:val="clear" w:color="000000" w:fill="FFFFFF"/>
            <w:noWrap/>
            <w:vAlign w:val="center"/>
          </w:tcPr>
          <w:p w:rsidR="007D6879" w:rsidRPr="00F87FDB" w:rsidRDefault="00E647C1" w:rsidP="00E647C1">
            <w:pPr>
              <w:jc w:val="center"/>
              <w:rPr>
                <w:rFonts w:ascii="Sylfaen" w:hAnsi="Sylfaen" w:cs="Arial CYR"/>
                <w:sz w:val="18"/>
                <w:szCs w:val="18"/>
                <w:lang w:val="ka-GE"/>
              </w:rPr>
            </w:pPr>
            <w:r w:rsidRPr="00F87FDB">
              <w:rPr>
                <w:rFonts w:ascii="Sylfaen" w:hAnsi="Sylfaen" w:cs="Arial CYR"/>
                <w:sz w:val="18"/>
                <w:szCs w:val="18"/>
                <w:lang w:val="ka-GE"/>
              </w:rPr>
              <w:t>2.2</w:t>
            </w:r>
          </w:p>
        </w:tc>
        <w:tc>
          <w:tcPr>
            <w:tcW w:w="1195" w:type="dxa"/>
            <w:tcBorders>
              <w:top w:val="nil"/>
              <w:left w:val="nil"/>
              <w:bottom w:val="single" w:sz="4" w:space="0" w:color="auto"/>
              <w:right w:val="single" w:sz="4" w:space="0" w:color="auto"/>
            </w:tcBorders>
            <w:shd w:val="clear" w:color="000000" w:fill="FFFFFF"/>
            <w:noWrap/>
            <w:vAlign w:val="center"/>
          </w:tcPr>
          <w:p w:rsidR="007D6879" w:rsidRPr="003735C6" w:rsidRDefault="003735C6" w:rsidP="00507B26">
            <w:pPr>
              <w:jc w:val="center"/>
              <w:rPr>
                <w:rFonts w:ascii="Sylfaen" w:hAnsi="Sylfaen" w:cs="Arial"/>
                <w:color w:val="000000"/>
                <w:sz w:val="16"/>
                <w:szCs w:val="16"/>
                <w:lang w:val="ka-GE" w:eastAsia="en-US"/>
              </w:rPr>
            </w:pPr>
            <w:r>
              <w:rPr>
                <w:rFonts w:ascii="Sylfaen" w:hAnsi="Sylfaen" w:cs="Arial"/>
                <w:color w:val="000000"/>
                <w:sz w:val="16"/>
                <w:szCs w:val="16"/>
                <w:lang w:val="ka-GE" w:eastAsia="en-US"/>
              </w:rPr>
              <w:t>55.0</w:t>
            </w:r>
          </w:p>
        </w:tc>
      </w:tr>
      <w:tr w:rsidR="007D6879" w:rsidRPr="00287E7A" w:rsidTr="007D6879">
        <w:trPr>
          <w:trHeight w:val="252"/>
        </w:trPr>
        <w:tc>
          <w:tcPr>
            <w:tcW w:w="7110" w:type="dxa"/>
            <w:tcBorders>
              <w:top w:val="nil"/>
              <w:left w:val="single" w:sz="4" w:space="0" w:color="auto"/>
              <w:bottom w:val="single" w:sz="4" w:space="0" w:color="auto"/>
              <w:right w:val="single" w:sz="4" w:space="0" w:color="auto"/>
            </w:tcBorders>
            <w:shd w:val="clear" w:color="000000" w:fill="FFFFFF"/>
            <w:noWrap/>
            <w:vAlign w:val="center"/>
            <w:hideMark/>
          </w:tcPr>
          <w:p w:rsidR="007D6879" w:rsidRPr="00287E7A" w:rsidRDefault="007D6879" w:rsidP="007D6879">
            <w:pPr>
              <w:rPr>
                <w:rFonts w:ascii="Sylfaen" w:hAnsi="Sylfaen" w:cs="Arial"/>
                <w:color w:val="000000"/>
                <w:sz w:val="18"/>
                <w:szCs w:val="18"/>
                <w:lang w:val="en-US" w:eastAsia="en-US"/>
              </w:rPr>
            </w:pPr>
            <w:r w:rsidRPr="00287E7A">
              <w:rPr>
                <w:rFonts w:ascii="Sylfaen" w:hAnsi="Sylfaen" w:cs="Arial"/>
                <w:color w:val="000000"/>
                <w:sz w:val="18"/>
                <w:szCs w:val="18"/>
                <w:lang w:val="en-US" w:eastAsia="en-US"/>
              </w:rPr>
              <w:t xml:space="preserve">           </w:t>
            </w:r>
            <w:r w:rsidRPr="00287E7A">
              <w:rPr>
                <w:rFonts w:ascii="Sylfaen" w:hAnsi="Sylfaen" w:cs="Sylfaen"/>
                <w:color w:val="000000"/>
                <w:sz w:val="18"/>
                <w:szCs w:val="18"/>
                <w:lang w:val="en-US" w:eastAsia="en-US"/>
              </w:rPr>
              <w:t>მოსაკრებელი</w:t>
            </w:r>
            <w:r w:rsidRPr="00287E7A">
              <w:rPr>
                <w:rFonts w:ascii="Sylfaen" w:hAnsi="Sylfaen" w:cs="Arial"/>
                <w:color w:val="000000"/>
                <w:sz w:val="18"/>
                <w:szCs w:val="18"/>
                <w:lang w:val="en-US" w:eastAsia="en-US"/>
              </w:rPr>
              <w:t xml:space="preserve"> </w:t>
            </w:r>
            <w:r w:rsidRPr="00287E7A">
              <w:rPr>
                <w:rFonts w:ascii="Sylfaen" w:hAnsi="Sylfaen" w:cs="Sylfaen"/>
                <w:color w:val="000000"/>
                <w:sz w:val="18"/>
                <w:szCs w:val="18"/>
                <w:lang w:val="en-US" w:eastAsia="en-US"/>
              </w:rPr>
              <w:t>მშენებლობის</w:t>
            </w:r>
            <w:r w:rsidRPr="00287E7A">
              <w:rPr>
                <w:rFonts w:ascii="Sylfaen" w:hAnsi="Sylfaen" w:cs="Arial"/>
                <w:color w:val="000000"/>
                <w:sz w:val="18"/>
                <w:szCs w:val="18"/>
                <w:lang w:val="en-US" w:eastAsia="en-US"/>
              </w:rPr>
              <w:t xml:space="preserve"> </w:t>
            </w:r>
            <w:r w:rsidRPr="00287E7A">
              <w:rPr>
                <w:rFonts w:ascii="Sylfaen" w:hAnsi="Sylfaen" w:cs="Sylfaen"/>
                <w:color w:val="000000"/>
                <w:sz w:val="18"/>
                <w:szCs w:val="18"/>
                <w:lang w:val="en-US" w:eastAsia="en-US"/>
              </w:rPr>
              <w:t>ნებართვებზე</w:t>
            </w:r>
          </w:p>
        </w:tc>
        <w:tc>
          <w:tcPr>
            <w:tcW w:w="1063" w:type="dxa"/>
            <w:tcBorders>
              <w:top w:val="nil"/>
              <w:left w:val="nil"/>
              <w:bottom w:val="single" w:sz="4" w:space="0" w:color="auto"/>
              <w:right w:val="single" w:sz="4" w:space="0" w:color="auto"/>
            </w:tcBorders>
            <w:shd w:val="clear" w:color="000000" w:fill="FFFFFF"/>
            <w:noWrap/>
            <w:vAlign w:val="center"/>
          </w:tcPr>
          <w:p w:rsidR="007D6879" w:rsidRPr="00F87FDB" w:rsidRDefault="007D6879" w:rsidP="00E647C1">
            <w:pPr>
              <w:jc w:val="center"/>
              <w:rPr>
                <w:rFonts w:ascii="Sylfaen" w:hAnsi="Sylfaen" w:cs="Arial"/>
                <w:color w:val="000000"/>
                <w:sz w:val="18"/>
                <w:szCs w:val="18"/>
                <w:lang w:val="en-US" w:eastAsia="en-US"/>
              </w:rPr>
            </w:pPr>
          </w:p>
        </w:tc>
        <w:tc>
          <w:tcPr>
            <w:tcW w:w="1106" w:type="dxa"/>
            <w:tcBorders>
              <w:top w:val="nil"/>
              <w:left w:val="nil"/>
              <w:bottom w:val="single" w:sz="4" w:space="0" w:color="auto"/>
              <w:right w:val="single" w:sz="4" w:space="0" w:color="auto"/>
            </w:tcBorders>
            <w:shd w:val="clear" w:color="000000" w:fill="FFFFFF"/>
            <w:noWrap/>
            <w:vAlign w:val="center"/>
          </w:tcPr>
          <w:p w:rsidR="007D6879" w:rsidRPr="00F87FDB" w:rsidRDefault="007D6879" w:rsidP="00E647C1">
            <w:pPr>
              <w:jc w:val="center"/>
              <w:rPr>
                <w:rFonts w:ascii="Sylfaen" w:hAnsi="Sylfaen" w:cs="Arial"/>
                <w:color w:val="000000"/>
                <w:sz w:val="18"/>
                <w:szCs w:val="18"/>
                <w:lang w:val="en-US" w:eastAsia="en-US"/>
              </w:rPr>
            </w:pPr>
          </w:p>
        </w:tc>
        <w:tc>
          <w:tcPr>
            <w:tcW w:w="1195" w:type="dxa"/>
            <w:tcBorders>
              <w:top w:val="nil"/>
              <w:left w:val="nil"/>
              <w:bottom w:val="single" w:sz="4" w:space="0" w:color="auto"/>
              <w:right w:val="single" w:sz="4" w:space="0" w:color="auto"/>
            </w:tcBorders>
            <w:shd w:val="clear" w:color="000000" w:fill="FFFFFF"/>
            <w:noWrap/>
            <w:vAlign w:val="center"/>
          </w:tcPr>
          <w:p w:rsidR="007D6879" w:rsidRPr="00287E7A" w:rsidRDefault="007D6879" w:rsidP="00507B26">
            <w:pPr>
              <w:jc w:val="center"/>
              <w:rPr>
                <w:rFonts w:ascii="Sylfaen" w:hAnsi="Sylfaen" w:cs="Arial"/>
                <w:color w:val="000000"/>
                <w:sz w:val="16"/>
                <w:szCs w:val="16"/>
                <w:lang w:val="en-US" w:eastAsia="en-US"/>
              </w:rPr>
            </w:pPr>
          </w:p>
        </w:tc>
      </w:tr>
      <w:tr w:rsidR="007D6879" w:rsidRPr="00287E7A" w:rsidTr="007D6879">
        <w:trPr>
          <w:trHeight w:val="252"/>
        </w:trPr>
        <w:tc>
          <w:tcPr>
            <w:tcW w:w="7110" w:type="dxa"/>
            <w:tcBorders>
              <w:top w:val="nil"/>
              <w:left w:val="single" w:sz="4" w:space="0" w:color="auto"/>
              <w:bottom w:val="single" w:sz="4" w:space="0" w:color="auto"/>
              <w:right w:val="single" w:sz="4" w:space="0" w:color="auto"/>
            </w:tcBorders>
            <w:shd w:val="clear" w:color="000000" w:fill="FFFFFF"/>
            <w:noWrap/>
            <w:vAlign w:val="center"/>
            <w:hideMark/>
          </w:tcPr>
          <w:p w:rsidR="007D6879" w:rsidRPr="00287E7A" w:rsidRDefault="007D6879" w:rsidP="007D6879">
            <w:pPr>
              <w:rPr>
                <w:rFonts w:ascii="Sylfaen" w:hAnsi="Sylfaen" w:cs="Arial"/>
                <w:color w:val="000000"/>
                <w:sz w:val="18"/>
                <w:szCs w:val="18"/>
                <w:lang w:val="en-US" w:eastAsia="en-US"/>
              </w:rPr>
            </w:pPr>
            <w:r w:rsidRPr="00287E7A">
              <w:rPr>
                <w:rFonts w:ascii="Sylfaen" w:hAnsi="Sylfaen" w:cs="Arial"/>
                <w:color w:val="000000"/>
                <w:sz w:val="18"/>
                <w:szCs w:val="18"/>
                <w:lang w:val="en-US" w:eastAsia="en-US"/>
              </w:rPr>
              <w:t xml:space="preserve">           </w:t>
            </w:r>
            <w:r w:rsidRPr="00287E7A">
              <w:rPr>
                <w:rFonts w:ascii="Sylfaen" w:hAnsi="Sylfaen" w:cs="Sylfaen"/>
                <w:color w:val="000000"/>
                <w:sz w:val="18"/>
                <w:szCs w:val="18"/>
                <w:lang w:val="en-US" w:eastAsia="en-US"/>
              </w:rPr>
              <w:t>სამხედრო</w:t>
            </w:r>
            <w:r w:rsidRPr="00287E7A">
              <w:rPr>
                <w:rFonts w:ascii="Sylfaen" w:hAnsi="Sylfaen" w:cs="Arial"/>
                <w:color w:val="000000"/>
                <w:sz w:val="18"/>
                <w:szCs w:val="18"/>
                <w:lang w:val="en-US" w:eastAsia="en-US"/>
              </w:rPr>
              <w:t xml:space="preserve"> </w:t>
            </w:r>
            <w:r w:rsidRPr="00287E7A">
              <w:rPr>
                <w:rFonts w:ascii="Sylfaen" w:hAnsi="Sylfaen" w:cs="Sylfaen"/>
                <w:color w:val="000000"/>
                <w:sz w:val="18"/>
                <w:szCs w:val="18"/>
                <w:lang w:val="en-US" w:eastAsia="en-US"/>
              </w:rPr>
              <w:t>სავალდებულო</w:t>
            </w:r>
            <w:r w:rsidRPr="00287E7A">
              <w:rPr>
                <w:rFonts w:ascii="Sylfaen" w:hAnsi="Sylfaen" w:cs="Arial"/>
                <w:color w:val="000000"/>
                <w:sz w:val="18"/>
                <w:szCs w:val="18"/>
                <w:lang w:val="en-US" w:eastAsia="en-US"/>
              </w:rPr>
              <w:t xml:space="preserve"> </w:t>
            </w:r>
            <w:r w:rsidRPr="00287E7A">
              <w:rPr>
                <w:rFonts w:ascii="Sylfaen" w:hAnsi="Sylfaen" w:cs="Sylfaen"/>
                <w:color w:val="000000"/>
                <w:sz w:val="18"/>
                <w:szCs w:val="18"/>
                <w:lang w:val="en-US" w:eastAsia="en-US"/>
              </w:rPr>
              <w:t>სამსახურის</w:t>
            </w:r>
            <w:r w:rsidRPr="00287E7A">
              <w:rPr>
                <w:rFonts w:ascii="Sylfaen" w:hAnsi="Sylfaen" w:cs="Arial"/>
                <w:color w:val="000000"/>
                <w:sz w:val="18"/>
                <w:szCs w:val="18"/>
                <w:lang w:val="en-US" w:eastAsia="en-US"/>
              </w:rPr>
              <w:t xml:space="preserve"> </w:t>
            </w:r>
            <w:r w:rsidRPr="00287E7A">
              <w:rPr>
                <w:rFonts w:ascii="Sylfaen" w:hAnsi="Sylfaen" w:cs="Sylfaen"/>
                <w:color w:val="000000"/>
                <w:sz w:val="18"/>
                <w:szCs w:val="18"/>
                <w:lang w:val="en-US" w:eastAsia="en-US"/>
              </w:rPr>
              <w:t>გადავადების</w:t>
            </w:r>
            <w:r w:rsidRPr="00287E7A">
              <w:rPr>
                <w:rFonts w:ascii="Sylfaen" w:hAnsi="Sylfaen" w:cs="Arial"/>
                <w:color w:val="000000"/>
                <w:sz w:val="18"/>
                <w:szCs w:val="18"/>
                <w:lang w:val="en-US" w:eastAsia="en-US"/>
              </w:rPr>
              <w:t xml:space="preserve"> </w:t>
            </w:r>
            <w:r w:rsidRPr="00287E7A">
              <w:rPr>
                <w:rFonts w:ascii="Sylfaen" w:hAnsi="Sylfaen" w:cs="Sylfaen"/>
                <w:color w:val="000000"/>
                <w:sz w:val="18"/>
                <w:szCs w:val="18"/>
                <w:lang w:val="en-US" w:eastAsia="en-US"/>
              </w:rPr>
              <w:t>მოსაკრებელი</w:t>
            </w:r>
          </w:p>
        </w:tc>
        <w:tc>
          <w:tcPr>
            <w:tcW w:w="1063" w:type="dxa"/>
            <w:tcBorders>
              <w:top w:val="nil"/>
              <w:left w:val="nil"/>
              <w:bottom w:val="single" w:sz="4" w:space="0" w:color="auto"/>
              <w:right w:val="single" w:sz="4" w:space="0" w:color="auto"/>
            </w:tcBorders>
            <w:shd w:val="clear" w:color="000000" w:fill="FFFFFF"/>
            <w:noWrap/>
            <w:vAlign w:val="center"/>
          </w:tcPr>
          <w:p w:rsidR="007D6879" w:rsidRPr="00F87FDB" w:rsidRDefault="007D6879" w:rsidP="00E647C1">
            <w:pPr>
              <w:jc w:val="center"/>
              <w:rPr>
                <w:rFonts w:ascii="Sylfaen" w:hAnsi="Sylfaen" w:cs="Arial"/>
                <w:color w:val="000000"/>
                <w:sz w:val="18"/>
                <w:szCs w:val="18"/>
                <w:lang w:val="en-US" w:eastAsia="en-US"/>
              </w:rPr>
            </w:pPr>
          </w:p>
        </w:tc>
        <w:tc>
          <w:tcPr>
            <w:tcW w:w="1106" w:type="dxa"/>
            <w:tcBorders>
              <w:top w:val="nil"/>
              <w:left w:val="nil"/>
              <w:bottom w:val="single" w:sz="4" w:space="0" w:color="auto"/>
              <w:right w:val="single" w:sz="4" w:space="0" w:color="auto"/>
            </w:tcBorders>
            <w:shd w:val="clear" w:color="000000" w:fill="FFFFFF"/>
            <w:noWrap/>
            <w:vAlign w:val="center"/>
          </w:tcPr>
          <w:p w:rsidR="007D6879" w:rsidRPr="00F87FDB" w:rsidRDefault="007D6879" w:rsidP="00E647C1">
            <w:pPr>
              <w:jc w:val="center"/>
              <w:rPr>
                <w:rFonts w:ascii="Sylfaen" w:hAnsi="Sylfaen" w:cs="Arial"/>
                <w:color w:val="000000"/>
                <w:sz w:val="18"/>
                <w:szCs w:val="18"/>
                <w:lang w:val="en-US" w:eastAsia="en-US"/>
              </w:rPr>
            </w:pPr>
          </w:p>
        </w:tc>
        <w:tc>
          <w:tcPr>
            <w:tcW w:w="1195" w:type="dxa"/>
            <w:tcBorders>
              <w:top w:val="nil"/>
              <w:left w:val="nil"/>
              <w:bottom w:val="single" w:sz="4" w:space="0" w:color="auto"/>
              <w:right w:val="single" w:sz="4" w:space="0" w:color="auto"/>
            </w:tcBorders>
            <w:shd w:val="clear" w:color="000000" w:fill="FFFFFF"/>
            <w:noWrap/>
            <w:vAlign w:val="center"/>
          </w:tcPr>
          <w:p w:rsidR="007D6879" w:rsidRPr="00287E7A" w:rsidRDefault="007D6879" w:rsidP="00507B26">
            <w:pPr>
              <w:jc w:val="center"/>
              <w:rPr>
                <w:rFonts w:ascii="Sylfaen" w:hAnsi="Sylfaen" w:cs="Arial"/>
                <w:color w:val="000000"/>
                <w:sz w:val="16"/>
                <w:szCs w:val="16"/>
                <w:lang w:val="ka-GE" w:eastAsia="en-US"/>
              </w:rPr>
            </w:pPr>
          </w:p>
        </w:tc>
      </w:tr>
      <w:tr w:rsidR="007D6879" w:rsidRPr="00287E7A" w:rsidTr="00507B26">
        <w:trPr>
          <w:trHeight w:val="512"/>
        </w:trPr>
        <w:tc>
          <w:tcPr>
            <w:tcW w:w="7110" w:type="dxa"/>
            <w:tcBorders>
              <w:top w:val="nil"/>
              <w:left w:val="single" w:sz="4" w:space="0" w:color="auto"/>
              <w:bottom w:val="single" w:sz="4" w:space="0" w:color="auto"/>
              <w:right w:val="single" w:sz="4" w:space="0" w:color="auto"/>
            </w:tcBorders>
            <w:shd w:val="clear" w:color="000000" w:fill="FFFFFF"/>
            <w:noWrap/>
            <w:vAlign w:val="center"/>
            <w:hideMark/>
          </w:tcPr>
          <w:p w:rsidR="007D6879" w:rsidRPr="00287E7A" w:rsidRDefault="007D6879" w:rsidP="007D6879">
            <w:pPr>
              <w:rPr>
                <w:rFonts w:ascii="Sylfaen" w:hAnsi="Sylfaen" w:cs="Arial"/>
                <w:color w:val="000000"/>
                <w:sz w:val="18"/>
                <w:szCs w:val="18"/>
                <w:lang w:val="en-US" w:eastAsia="en-US"/>
              </w:rPr>
            </w:pPr>
            <w:r w:rsidRPr="00287E7A">
              <w:rPr>
                <w:rFonts w:ascii="Sylfaen" w:hAnsi="Sylfaen" w:cs="Arial"/>
                <w:color w:val="000000"/>
                <w:sz w:val="18"/>
                <w:szCs w:val="18"/>
                <w:lang w:val="en-US" w:eastAsia="en-US"/>
              </w:rPr>
              <w:t xml:space="preserve">           </w:t>
            </w:r>
            <w:r w:rsidRPr="00287E7A">
              <w:rPr>
                <w:rFonts w:ascii="Sylfaen" w:hAnsi="Sylfaen" w:cs="Sylfaen"/>
                <w:color w:val="000000"/>
                <w:sz w:val="18"/>
                <w:szCs w:val="18"/>
                <w:lang w:val="en-US" w:eastAsia="en-US"/>
              </w:rPr>
              <w:t>ადგილობრივი</w:t>
            </w:r>
            <w:r w:rsidRPr="00287E7A">
              <w:rPr>
                <w:rFonts w:ascii="Sylfaen" w:hAnsi="Sylfaen" w:cs="Arial"/>
                <w:color w:val="000000"/>
                <w:sz w:val="18"/>
                <w:szCs w:val="18"/>
                <w:lang w:val="en-US" w:eastAsia="en-US"/>
              </w:rPr>
              <w:t xml:space="preserve"> </w:t>
            </w:r>
            <w:r w:rsidRPr="00287E7A">
              <w:rPr>
                <w:rFonts w:ascii="Sylfaen" w:hAnsi="Sylfaen" w:cs="Sylfaen"/>
                <w:color w:val="000000"/>
                <w:sz w:val="18"/>
                <w:szCs w:val="18"/>
                <w:lang w:val="en-US" w:eastAsia="en-US"/>
              </w:rPr>
              <w:t>მოსაკრებელი</w:t>
            </w:r>
            <w:r w:rsidRPr="00287E7A">
              <w:rPr>
                <w:rFonts w:ascii="Sylfaen" w:hAnsi="Sylfaen" w:cs="Arial"/>
                <w:color w:val="000000"/>
                <w:sz w:val="18"/>
                <w:szCs w:val="18"/>
                <w:lang w:val="en-US" w:eastAsia="en-US"/>
              </w:rPr>
              <w:t xml:space="preserve"> </w:t>
            </w:r>
            <w:r w:rsidRPr="00287E7A">
              <w:rPr>
                <w:rFonts w:ascii="Sylfaen" w:hAnsi="Sylfaen" w:cs="Sylfaen"/>
                <w:color w:val="000000"/>
                <w:sz w:val="18"/>
                <w:szCs w:val="18"/>
                <w:lang w:val="en-US" w:eastAsia="en-US"/>
              </w:rPr>
              <w:t>დასახლებული</w:t>
            </w:r>
            <w:r w:rsidRPr="00287E7A">
              <w:rPr>
                <w:rFonts w:ascii="Sylfaen" w:hAnsi="Sylfaen" w:cs="Arial"/>
                <w:color w:val="000000"/>
                <w:sz w:val="18"/>
                <w:szCs w:val="18"/>
                <w:lang w:val="en-US" w:eastAsia="en-US"/>
              </w:rPr>
              <w:t xml:space="preserve"> </w:t>
            </w:r>
            <w:r w:rsidRPr="00287E7A">
              <w:rPr>
                <w:rFonts w:ascii="Sylfaen" w:hAnsi="Sylfaen" w:cs="Sylfaen"/>
                <w:color w:val="000000"/>
                <w:sz w:val="18"/>
                <w:szCs w:val="18"/>
                <w:lang w:val="en-US" w:eastAsia="en-US"/>
              </w:rPr>
              <w:t>ტერიტორიის</w:t>
            </w:r>
            <w:r w:rsidRPr="00287E7A">
              <w:rPr>
                <w:rFonts w:ascii="Sylfaen" w:hAnsi="Sylfaen" w:cs="Arial"/>
                <w:color w:val="000000"/>
                <w:sz w:val="18"/>
                <w:szCs w:val="18"/>
                <w:lang w:val="en-US" w:eastAsia="en-US"/>
              </w:rPr>
              <w:t xml:space="preserve"> </w:t>
            </w:r>
            <w:r w:rsidRPr="00287E7A">
              <w:rPr>
                <w:rFonts w:ascii="Sylfaen" w:hAnsi="Sylfaen" w:cs="Sylfaen"/>
                <w:color w:val="000000"/>
                <w:sz w:val="18"/>
                <w:szCs w:val="18"/>
                <w:lang w:val="en-US" w:eastAsia="en-US"/>
              </w:rPr>
              <w:t>დასუფთავებისათვის</w:t>
            </w:r>
            <w:r w:rsidRPr="00287E7A">
              <w:rPr>
                <w:rFonts w:ascii="Sylfaen" w:hAnsi="Sylfaen" w:cs="Arial"/>
                <w:color w:val="000000"/>
                <w:sz w:val="18"/>
                <w:szCs w:val="18"/>
                <w:lang w:val="en-US" w:eastAsia="en-US"/>
              </w:rPr>
              <w:t> </w:t>
            </w:r>
          </w:p>
        </w:tc>
        <w:tc>
          <w:tcPr>
            <w:tcW w:w="106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7D6879" w:rsidRPr="00F87FDB" w:rsidRDefault="00E647C1" w:rsidP="00E647C1">
            <w:pPr>
              <w:jc w:val="center"/>
              <w:rPr>
                <w:rFonts w:ascii="Sylfaen" w:hAnsi="Sylfaen" w:cs="Arial CYR"/>
                <w:sz w:val="18"/>
                <w:szCs w:val="18"/>
                <w:lang w:val="ka-GE" w:eastAsia="en-US"/>
              </w:rPr>
            </w:pPr>
            <w:r w:rsidRPr="00F87FDB">
              <w:rPr>
                <w:rFonts w:ascii="Sylfaen" w:hAnsi="Sylfaen" w:cs="Arial CYR"/>
                <w:sz w:val="18"/>
                <w:szCs w:val="18"/>
                <w:lang w:val="ka-GE" w:eastAsia="en-US"/>
              </w:rPr>
              <w:t>20.0</w:t>
            </w:r>
          </w:p>
        </w:tc>
        <w:tc>
          <w:tcPr>
            <w:tcW w:w="1106" w:type="dxa"/>
            <w:tcBorders>
              <w:top w:val="single" w:sz="4" w:space="0" w:color="auto"/>
              <w:left w:val="nil"/>
              <w:bottom w:val="single" w:sz="4" w:space="0" w:color="auto"/>
              <w:right w:val="single" w:sz="4" w:space="0" w:color="auto"/>
            </w:tcBorders>
            <w:shd w:val="clear" w:color="000000" w:fill="FFFFFF"/>
            <w:noWrap/>
            <w:vAlign w:val="center"/>
          </w:tcPr>
          <w:p w:rsidR="007D6879" w:rsidRPr="00F87FDB" w:rsidRDefault="00E647C1" w:rsidP="00E647C1">
            <w:pPr>
              <w:jc w:val="center"/>
              <w:rPr>
                <w:rFonts w:ascii="Sylfaen" w:hAnsi="Sylfaen" w:cs="Arial CYR"/>
                <w:sz w:val="18"/>
                <w:szCs w:val="18"/>
                <w:lang w:val="ka-GE"/>
              </w:rPr>
            </w:pPr>
            <w:r w:rsidRPr="00F87FDB">
              <w:rPr>
                <w:rFonts w:ascii="Sylfaen" w:hAnsi="Sylfaen" w:cs="Arial CYR"/>
                <w:sz w:val="18"/>
                <w:szCs w:val="18"/>
                <w:lang w:val="ka-GE"/>
              </w:rPr>
              <w:t>20.9</w:t>
            </w:r>
          </w:p>
        </w:tc>
        <w:tc>
          <w:tcPr>
            <w:tcW w:w="1195" w:type="dxa"/>
            <w:tcBorders>
              <w:top w:val="nil"/>
              <w:left w:val="nil"/>
              <w:bottom w:val="single" w:sz="4" w:space="0" w:color="auto"/>
              <w:right w:val="single" w:sz="4" w:space="0" w:color="auto"/>
            </w:tcBorders>
            <w:shd w:val="clear" w:color="000000" w:fill="FFFFFF"/>
            <w:noWrap/>
            <w:vAlign w:val="center"/>
          </w:tcPr>
          <w:p w:rsidR="007D6879" w:rsidRPr="003735C6" w:rsidRDefault="003735C6" w:rsidP="00507B26">
            <w:pPr>
              <w:jc w:val="center"/>
              <w:rPr>
                <w:rFonts w:ascii="Sylfaen" w:hAnsi="Sylfaen" w:cs="Arial"/>
                <w:color w:val="000000"/>
                <w:sz w:val="16"/>
                <w:szCs w:val="16"/>
                <w:lang w:val="ka-GE" w:eastAsia="en-US"/>
              </w:rPr>
            </w:pPr>
            <w:r>
              <w:rPr>
                <w:rFonts w:ascii="Sylfaen" w:hAnsi="Sylfaen" w:cs="Arial"/>
                <w:color w:val="000000"/>
                <w:sz w:val="16"/>
                <w:szCs w:val="16"/>
                <w:lang w:val="ka-GE" w:eastAsia="en-US"/>
              </w:rPr>
              <w:t>104.5</w:t>
            </w:r>
          </w:p>
        </w:tc>
      </w:tr>
      <w:tr w:rsidR="007D6879" w:rsidRPr="00287E7A" w:rsidTr="007D6879">
        <w:trPr>
          <w:trHeight w:val="288"/>
        </w:trPr>
        <w:tc>
          <w:tcPr>
            <w:tcW w:w="7110" w:type="dxa"/>
            <w:tcBorders>
              <w:top w:val="nil"/>
              <w:left w:val="single" w:sz="4" w:space="0" w:color="auto"/>
              <w:bottom w:val="single" w:sz="4" w:space="0" w:color="auto"/>
              <w:right w:val="single" w:sz="4" w:space="0" w:color="auto"/>
            </w:tcBorders>
            <w:shd w:val="clear" w:color="000000" w:fill="FFFFFF"/>
            <w:noWrap/>
            <w:vAlign w:val="center"/>
            <w:hideMark/>
          </w:tcPr>
          <w:p w:rsidR="007D6879" w:rsidRPr="00287E7A" w:rsidRDefault="007D6879" w:rsidP="007D6879">
            <w:pPr>
              <w:rPr>
                <w:rFonts w:ascii="Sylfaen" w:hAnsi="Sylfaen" w:cs="Arial"/>
                <w:color w:val="000000"/>
                <w:sz w:val="18"/>
                <w:szCs w:val="18"/>
                <w:lang w:val="en-US" w:eastAsia="en-US"/>
              </w:rPr>
            </w:pPr>
            <w:r w:rsidRPr="00287E7A">
              <w:rPr>
                <w:rFonts w:ascii="Sylfaen" w:hAnsi="Sylfaen" w:cs="Arial"/>
                <w:color w:val="000000"/>
                <w:sz w:val="18"/>
                <w:szCs w:val="18"/>
                <w:lang w:val="en-US" w:eastAsia="en-US"/>
              </w:rPr>
              <w:t xml:space="preserve">  </w:t>
            </w:r>
            <w:r w:rsidRPr="00287E7A">
              <w:rPr>
                <w:rFonts w:ascii="Sylfaen" w:hAnsi="Sylfaen" w:cs="Sylfaen"/>
                <w:color w:val="000000"/>
                <w:sz w:val="18"/>
                <w:szCs w:val="18"/>
                <w:lang w:val="en-US" w:eastAsia="en-US"/>
              </w:rPr>
              <w:t>არასაბაზრო</w:t>
            </w:r>
            <w:r w:rsidRPr="00287E7A">
              <w:rPr>
                <w:rFonts w:ascii="Sylfaen" w:hAnsi="Sylfaen" w:cs="Arial"/>
                <w:color w:val="000000"/>
                <w:sz w:val="18"/>
                <w:szCs w:val="18"/>
                <w:lang w:val="en-US" w:eastAsia="en-US"/>
              </w:rPr>
              <w:t xml:space="preserve"> </w:t>
            </w:r>
            <w:r w:rsidRPr="00287E7A">
              <w:rPr>
                <w:rFonts w:ascii="Sylfaen" w:hAnsi="Sylfaen" w:cs="Sylfaen"/>
                <w:color w:val="000000"/>
                <w:sz w:val="18"/>
                <w:szCs w:val="18"/>
                <w:lang w:val="en-US" w:eastAsia="en-US"/>
              </w:rPr>
              <w:t>წესით</w:t>
            </w:r>
            <w:r w:rsidRPr="00287E7A">
              <w:rPr>
                <w:rFonts w:ascii="Sylfaen" w:hAnsi="Sylfaen" w:cs="Arial"/>
                <w:color w:val="000000"/>
                <w:sz w:val="18"/>
                <w:szCs w:val="18"/>
                <w:lang w:val="en-US" w:eastAsia="en-US"/>
              </w:rPr>
              <w:t xml:space="preserve"> </w:t>
            </w:r>
            <w:r w:rsidRPr="00287E7A">
              <w:rPr>
                <w:rFonts w:ascii="Sylfaen" w:hAnsi="Sylfaen" w:cs="Sylfaen"/>
                <w:color w:val="000000"/>
                <w:sz w:val="18"/>
                <w:szCs w:val="18"/>
                <w:lang w:val="en-US" w:eastAsia="en-US"/>
              </w:rPr>
              <w:t>გაყიდული</w:t>
            </w:r>
            <w:r w:rsidRPr="00287E7A">
              <w:rPr>
                <w:rFonts w:ascii="Sylfaen" w:hAnsi="Sylfaen" w:cs="Arial"/>
                <w:color w:val="000000"/>
                <w:sz w:val="18"/>
                <w:szCs w:val="18"/>
                <w:lang w:val="en-US" w:eastAsia="en-US"/>
              </w:rPr>
              <w:t xml:space="preserve"> </w:t>
            </w:r>
            <w:r w:rsidRPr="00287E7A">
              <w:rPr>
                <w:rFonts w:ascii="Sylfaen" w:hAnsi="Sylfaen" w:cs="Sylfaen"/>
                <w:color w:val="000000"/>
                <w:sz w:val="18"/>
                <w:szCs w:val="18"/>
                <w:lang w:val="en-US" w:eastAsia="en-US"/>
              </w:rPr>
              <w:t>საქონელი</w:t>
            </w:r>
            <w:r w:rsidRPr="00287E7A">
              <w:rPr>
                <w:rFonts w:ascii="Sylfaen" w:hAnsi="Sylfaen" w:cs="Arial"/>
                <w:color w:val="000000"/>
                <w:sz w:val="18"/>
                <w:szCs w:val="18"/>
                <w:lang w:val="en-US" w:eastAsia="en-US"/>
              </w:rPr>
              <w:t xml:space="preserve"> </w:t>
            </w:r>
            <w:r w:rsidRPr="00287E7A">
              <w:rPr>
                <w:rFonts w:ascii="Sylfaen" w:hAnsi="Sylfaen" w:cs="Sylfaen"/>
                <w:color w:val="000000"/>
                <w:sz w:val="18"/>
                <w:szCs w:val="18"/>
                <w:lang w:val="en-US" w:eastAsia="en-US"/>
              </w:rPr>
              <w:t>და</w:t>
            </w:r>
            <w:r w:rsidRPr="00287E7A">
              <w:rPr>
                <w:rFonts w:ascii="Sylfaen" w:hAnsi="Sylfaen" w:cs="Arial"/>
                <w:color w:val="000000"/>
                <w:sz w:val="18"/>
                <w:szCs w:val="18"/>
                <w:lang w:val="en-US" w:eastAsia="en-US"/>
              </w:rPr>
              <w:t xml:space="preserve"> </w:t>
            </w:r>
            <w:r w:rsidRPr="00287E7A">
              <w:rPr>
                <w:rFonts w:ascii="Sylfaen" w:hAnsi="Sylfaen" w:cs="Sylfaen"/>
                <w:color w:val="000000"/>
                <w:sz w:val="18"/>
                <w:szCs w:val="18"/>
                <w:lang w:val="en-US" w:eastAsia="en-US"/>
              </w:rPr>
              <w:t>მომსახურება</w:t>
            </w:r>
          </w:p>
        </w:tc>
        <w:tc>
          <w:tcPr>
            <w:tcW w:w="106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7D6879" w:rsidRPr="00F87FDB" w:rsidRDefault="00E647C1" w:rsidP="00E647C1">
            <w:pPr>
              <w:jc w:val="center"/>
              <w:rPr>
                <w:rFonts w:ascii="Sylfaen" w:hAnsi="Sylfaen" w:cs="Arial CYR"/>
                <w:sz w:val="18"/>
                <w:szCs w:val="18"/>
                <w:lang w:val="ka-GE" w:eastAsia="en-US"/>
              </w:rPr>
            </w:pPr>
            <w:r w:rsidRPr="00F87FDB">
              <w:rPr>
                <w:rFonts w:ascii="Sylfaen" w:hAnsi="Sylfaen" w:cs="Arial CYR"/>
                <w:sz w:val="18"/>
                <w:szCs w:val="18"/>
                <w:lang w:val="ka-GE" w:eastAsia="en-US"/>
              </w:rPr>
              <w:t>2.5</w:t>
            </w:r>
          </w:p>
        </w:tc>
        <w:tc>
          <w:tcPr>
            <w:tcW w:w="1106" w:type="dxa"/>
            <w:tcBorders>
              <w:top w:val="single" w:sz="4" w:space="0" w:color="auto"/>
              <w:left w:val="nil"/>
              <w:bottom w:val="single" w:sz="4" w:space="0" w:color="auto"/>
              <w:right w:val="single" w:sz="4" w:space="0" w:color="auto"/>
            </w:tcBorders>
            <w:shd w:val="clear" w:color="000000" w:fill="FFFFFF"/>
            <w:noWrap/>
            <w:vAlign w:val="center"/>
          </w:tcPr>
          <w:p w:rsidR="007D6879" w:rsidRPr="00F87FDB" w:rsidRDefault="00E647C1" w:rsidP="00E647C1">
            <w:pPr>
              <w:jc w:val="center"/>
              <w:rPr>
                <w:rFonts w:ascii="Sylfaen" w:hAnsi="Sylfaen" w:cs="Arial CYR"/>
                <w:sz w:val="18"/>
                <w:szCs w:val="18"/>
                <w:lang w:val="ka-GE"/>
              </w:rPr>
            </w:pPr>
            <w:r w:rsidRPr="00F87FDB">
              <w:rPr>
                <w:rFonts w:ascii="Sylfaen" w:hAnsi="Sylfaen" w:cs="Arial CYR"/>
                <w:sz w:val="18"/>
                <w:szCs w:val="18"/>
                <w:lang w:val="ka-GE"/>
              </w:rPr>
              <w:t>1.6</w:t>
            </w:r>
          </w:p>
        </w:tc>
        <w:tc>
          <w:tcPr>
            <w:tcW w:w="1195" w:type="dxa"/>
            <w:tcBorders>
              <w:top w:val="nil"/>
              <w:left w:val="nil"/>
              <w:bottom w:val="single" w:sz="4" w:space="0" w:color="auto"/>
              <w:right w:val="single" w:sz="4" w:space="0" w:color="auto"/>
            </w:tcBorders>
            <w:shd w:val="clear" w:color="000000" w:fill="FFFFFF"/>
            <w:noWrap/>
            <w:vAlign w:val="center"/>
          </w:tcPr>
          <w:p w:rsidR="007D6879" w:rsidRPr="003735C6" w:rsidRDefault="003735C6" w:rsidP="00507B26">
            <w:pPr>
              <w:jc w:val="center"/>
              <w:rPr>
                <w:rFonts w:ascii="Sylfaen" w:hAnsi="Sylfaen" w:cs="Arial"/>
                <w:color w:val="000000"/>
                <w:sz w:val="16"/>
                <w:szCs w:val="16"/>
                <w:lang w:val="ka-GE" w:eastAsia="en-US"/>
              </w:rPr>
            </w:pPr>
            <w:r>
              <w:rPr>
                <w:rFonts w:ascii="Sylfaen" w:hAnsi="Sylfaen" w:cs="Arial"/>
                <w:color w:val="000000"/>
                <w:sz w:val="16"/>
                <w:szCs w:val="16"/>
                <w:lang w:val="ka-GE" w:eastAsia="en-US"/>
              </w:rPr>
              <w:t>64.0</w:t>
            </w:r>
          </w:p>
        </w:tc>
      </w:tr>
      <w:tr w:rsidR="007D6879" w:rsidRPr="00287E7A" w:rsidTr="007D6879">
        <w:trPr>
          <w:trHeight w:val="288"/>
        </w:trPr>
        <w:tc>
          <w:tcPr>
            <w:tcW w:w="7110" w:type="dxa"/>
            <w:tcBorders>
              <w:top w:val="nil"/>
              <w:left w:val="single" w:sz="4" w:space="0" w:color="auto"/>
              <w:bottom w:val="single" w:sz="4" w:space="0" w:color="auto"/>
              <w:right w:val="single" w:sz="4" w:space="0" w:color="auto"/>
            </w:tcBorders>
            <w:shd w:val="clear" w:color="000000" w:fill="FFFFFF"/>
            <w:noWrap/>
            <w:vAlign w:val="center"/>
            <w:hideMark/>
          </w:tcPr>
          <w:p w:rsidR="007D6879" w:rsidRPr="00287E7A" w:rsidRDefault="007D6879" w:rsidP="007D6879">
            <w:pPr>
              <w:rPr>
                <w:rFonts w:ascii="Sylfaen" w:hAnsi="Sylfaen" w:cs="Arial"/>
                <w:b/>
                <w:bCs/>
                <w:color w:val="000000"/>
                <w:sz w:val="18"/>
                <w:szCs w:val="18"/>
                <w:lang w:val="en-US" w:eastAsia="en-US"/>
              </w:rPr>
            </w:pPr>
            <w:r w:rsidRPr="00287E7A">
              <w:rPr>
                <w:rFonts w:ascii="Sylfaen" w:hAnsi="Sylfaen" w:cs="Sylfaen"/>
                <w:b/>
                <w:bCs/>
                <w:color w:val="000000"/>
                <w:sz w:val="18"/>
                <w:szCs w:val="18"/>
                <w:lang w:val="en-US" w:eastAsia="en-US"/>
              </w:rPr>
              <w:t>სანქციები</w:t>
            </w:r>
            <w:r w:rsidRPr="00287E7A">
              <w:rPr>
                <w:rFonts w:ascii="Sylfaen" w:hAnsi="Sylfaen" w:cs="Arial"/>
                <w:b/>
                <w:bCs/>
                <w:color w:val="000000"/>
                <w:sz w:val="18"/>
                <w:szCs w:val="18"/>
                <w:lang w:val="en-US" w:eastAsia="en-US"/>
              </w:rPr>
              <w:t xml:space="preserve"> (</w:t>
            </w:r>
            <w:r w:rsidRPr="00287E7A">
              <w:rPr>
                <w:rFonts w:ascii="Sylfaen" w:hAnsi="Sylfaen" w:cs="Sylfaen"/>
                <w:b/>
                <w:bCs/>
                <w:color w:val="000000"/>
                <w:sz w:val="18"/>
                <w:szCs w:val="18"/>
                <w:lang w:val="en-US" w:eastAsia="en-US"/>
              </w:rPr>
              <w:t>ჯარიმები</w:t>
            </w:r>
            <w:r w:rsidRPr="00287E7A">
              <w:rPr>
                <w:rFonts w:ascii="Sylfaen" w:hAnsi="Sylfaen" w:cs="Arial"/>
                <w:b/>
                <w:bCs/>
                <w:color w:val="000000"/>
                <w:sz w:val="18"/>
                <w:szCs w:val="18"/>
                <w:lang w:val="en-US" w:eastAsia="en-US"/>
              </w:rPr>
              <w:t xml:space="preserve"> </w:t>
            </w:r>
            <w:r w:rsidRPr="00287E7A">
              <w:rPr>
                <w:rFonts w:ascii="Sylfaen" w:hAnsi="Sylfaen" w:cs="Sylfaen"/>
                <w:b/>
                <w:bCs/>
                <w:color w:val="000000"/>
                <w:sz w:val="18"/>
                <w:szCs w:val="18"/>
                <w:lang w:val="en-US" w:eastAsia="en-US"/>
              </w:rPr>
              <w:t>და</w:t>
            </w:r>
            <w:r w:rsidRPr="00287E7A">
              <w:rPr>
                <w:rFonts w:ascii="Sylfaen" w:hAnsi="Sylfaen" w:cs="Arial"/>
                <w:b/>
                <w:bCs/>
                <w:color w:val="000000"/>
                <w:sz w:val="18"/>
                <w:szCs w:val="18"/>
                <w:lang w:val="en-US" w:eastAsia="en-US"/>
              </w:rPr>
              <w:t xml:space="preserve"> </w:t>
            </w:r>
            <w:r w:rsidRPr="00287E7A">
              <w:rPr>
                <w:rFonts w:ascii="Sylfaen" w:hAnsi="Sylfaen" w:cs="Sylfaen"/>
                <w:b/>
                <w:bCs/>
                <w:color w:val="000000"/>
                <w:sz w:val="18"/>
                <w:szCs w:val="18"/>
                <w:lang w:val="en-US" w:eastAsia="en-US"/>
              </w:rPr>
              <w:t>საურავები</w:t>
            </w:r>
            <w:r w:rsidRPr="00287E7A">
              <w:rPr>
                <w:rFonts w:ascii="Sylfaen" w:hAnsi="Sylfaen" w:cs="Arial"/>
                <w:b/>
                <w:bCs/>
                <w:color w:val="000000"/>
                <w:sz w:val="18"/>
                <w:szCs w:val="18"/>
                <w:lang w:val="en-US" w:eastAsia="en-US"/>
              </w:rPr>
              <w:t>)</w:t>
            </w:r>
          </w:p>
        </w:tc>
        <w:tc>
          <w:tcPr>
            <w:tcW w:w="1063" w:type="dxa"/>
            <w:tcBorders>
              <w:top w:val="nil"/>
              <w:left w:val="single" w:sz="4" w:space="0" w:color="auto"/>
              <w:bottom w:val="single" w:sz="4" w:space="0" w:color="auto"/>
              <w:right w:val="single" w:sz="4" w:space="0" w:color="auto"/>
            </w:tcBorders>
            <w:shd w:val="clear" w:color="000000" w:fill="FFFFFF"/>
            <w:noWrap/>
            <w:vAlign w:val="center"/>
          </w:tcPr>
          <w:p w:rsidR="007D6879" w:rsidRPr="00F87FDB" w:rsidRDefault="00E647C1" w:rsidP="00E647C1">
            <w:pPr>
              <w:jc w:val="center"/>
              <w:rPr>
                <w:rFonts w:ascii="Sylfaen" w:hAnsi="Sylfaen" w:cs="Arial CYR"/>
                <w:sz w:val="18"/>
                <w:szCs w:val="18"/>
                <w:lang w:val="ka-GE"/>
              </w:rPr>
            </w:pPr>
            <w:r w:rsidRPr="00F87FDB">
              <w:rPr>
                <w:rFonts w:ascii="Sylfaen" w:hAnsi="Sylfaen" w:cs="Arial CYR"/>
                <w:sz w:val="18"/>
                <w:szCs w:val="18"/>
                <w:lang w:val="ka-GE"/>
              </w:rPr>
              <w:t>60.1</w:t>
            </w:r>
          </w:p>
        </w:tc>
        <w:tc>
          <w:tcPr>
            <w:tcW w:w="1106" w:type="dxa"/>
            <w:tcBorders>
              <w:top w:val="nil"/>
              <w:left w:val="nil"/>
              <w:bottom w:val="single" w:sz="4" w:space="0" w:color="auto"/>
              <w:right w:val="single" w:sz="4" w:space="0" w:color="auto"/>
            </w:tcBorders>
            <w:shd w:val="clear" w:color="000000" w:fill="FFFFFF"/>
            <w:noWrap/>
            <w:vAlign w:val="center"/>
          </w:tcPr>
          <w:p w:rsidR="007D6879" w:rsidRPr="00F87FDB" w:rsidRDefault="00E647C1" w:rsidP="00E647C1">
            <w:pPr>
              <w:jc w:val="center"/>
              <w:rPr>
                <w:rFonts w:ascii="Sylfaen" w:hAnsi="Sylfaen" w:cs="Arial CYR"/>
                <w:sz w:val="18"/>
                <w:szCs w:val="18"/>
                <w:lang w:val="ka-GE"/>
              </w:rPr>
            </w:pPr>
            <w:r w:rsidRPr="00F87FDB">
              <w:rPr>
                <w:rFonts w:ascii="Sylfaen" w:hAnsi="Sylfaen" w:cs="Arial CYR"/>
                <w:sz w:val="18"/>
                <w:szCs w:val="18"/>
                <w:lang w:val="ka-GE"/>
              </w:rPr>
              <w:t>124.5</w:t>
            </w:r>
          </w:p>
        </w:tc>
        <w:tc>
          <w:tcPr>
            <w:tcW w:w="1195" w:type="dxa"/>
            <w:tcBorders>
              <w:top w:val="nil"/>
              <w:left w:val="nil"/>
              <w:bottom w:val="single" w:sz="4" w:space="0" w:color="auto"/>
              <w:right w:val="single" w:sz="4" w:space="0" w:color="auto"/>
            </w:tcBorders>
            <w:shd w:val="clear" w:color="000000" w:fill="FFFFFF"/>
            <w:noWrap/>
            <w:vAlign w:val="center"/>
          </w:tcPr>
          <w:p w:rsidR="007D6879" w:rsidRPr="003735C6" w:rsidRDefault="003735C6" w:rsidP="00507B26">
            <w:pPr>
              <w:jc w:val="center"/>
              <w:rPr>
                <w:rFonts w:ascii="Sylfaen" w:hAnsi="Sylfaen" w:cs="Arial"/>
                <w:color w:val="000000"/>
                <w:sz w:val="16"/>
                <w:szCs w:val="16"/>
                <w:lang w:val="ka-GE" w:eastAsia="en-US"/>
              </w:rPr>
            </w:pPr>
            <w:r>
              <w:rPr>
                <w:rFonts w:ascii="Sylfaen" w:hAnsi="Sylfaen" w:cs="Arial"/>
                <w:color w:val="000000"/>
                <w:sz w:val="16"/>
                <w:szCs w:val="16"/>
                <w:lang w:val="ka-GE" w:eastAsia="en-US"/>
              </w:rPr>
              <w:t>207.2</w:t>
            </w:r>
          </w:p>
        </w:tc>
      </w:tr>
      <w:tr w:rsidR="007D6879" w:rsidRPr="00287E7A" w:rsidTr="007D6879">
        <w:trPr>
          <w:trHeight w:val="288"/>
        </w:trPr>
        <w:tc>
          <w:tcPr>
            <w:tcW w:w="7110" w:type="dxa"/>
            <w:tcBorders>
              <w:top w:val="nil"/>
              <w:left w:val="single" w:sz="4" w:space="0" w:color="auto"/>
              <w:bottom w:val="single" w:sz="4" w:space="0" w:color="auto"/>
              <w:right w:val="single" w:sz="4" w:space="0" w:color="auto"/>
            </w:tcBorders>
            <w:shd w:val="clear" w:color="000000" w:fill="FFFFFF"/>
            <w:noWrap/>
            <w:vAlign w:val="center"/>
            <w:hideMark/>
          </w:tcPr>
          <w:p w:rsidR="007D6879" w:rsidRPr="00287E7A" w:rsidRDefault="007D6879" w:rsidP="007D6879">
            <w:pPr>
              <w:rPr>
                <w:rFonts w:ascii="Sylfaen" w:hAnsi="Sylfaen" w:cs="Arial"/>
                <w:b/>
                <w:bCs/>
                <w:color w:val="000000"/>
                <w:sz w:val="18"/>
                <w:szCs w:val="18"/>
                <w:lang w:val="en-US" w:eastAsia="en-US"/>
              </w:rPr>
            </w:pPr>
            <w:r w:rsidRPr="00287E7A">
              <w:rPr>
                <w:rFonts w:ascii="Sylfaen" w:hAnsi="Sylfaen" w:cs="Sylfaen"/>
                <w:b/>
                <w:bCs/>
                <w:color w:val="000000"/>
                <w:sz w:val="18"/>
                <w:szCs w:val="18"/>
                <w:lang w:val="en-US" w:eastAsia="en-US"/>
              </w:rPr>
              <w:t>ნებაყოფლობითი ტრანსფერები, გრანტების გარდა</w:t>
            </w:r>
          </w:p>
        </w:tc>
        <w:tc>
          <w:tcPr>
            <w:tcW w:w="1063" w:type="dxa"/>
            <w:tcBorders>
              <w:top w:val="nil"/>
              <w:left w:val="single" w:sz="4" w:space="0" w:color="auto"/>
              <w:bottom w:val="single" w:sz="4" w:space="0" w:color="auto"/>
              <w:right w:val="single" w:sz="4" w:space="0" w:color="auto"/>
            </w:tcBorders>
            <w:shd w:val="clear" w:color="000000" w:fill="FFFFFF"/>
            <w:noWrap/>
            <w:vAlign w:val="center"/>
          </w:tcPr>
          <w:p w:rsidR="007D6879" w:rsidRPr="00F87FDB" w:rsidRDefault="007D6879" w:rsidP="00E647C1">
            <w:pPr>
              <w:jc w:val="center"/>
              <w:rPr>
                <w:rFonts w:ascii="Sylfaen" w:hAnsi="Sylfaen" w:cs="Arial CYR"/>
                <w:sz w:val="18"/>
                <w:szCs w:val="18"/>
              </w:rPr>
            </w:pPr>
          </w:p>
        </w:tc>
        <w:tc>
          <w:tcPr>
            <w:tcW w:w="1106" w:type="dxa"/>
            <w:tcBorders>
              <w:top w:val="nil"/>
              <w:left w:val="nil"/>
              <w:bottom w:val="single" w:sz="4" w:space="0" w:color="auto"/>
              <w:right w:val="single" w:sz="4" w:space="0" w:color="auto"/>
            </w:tcBorders>
            <w:shd w:val="clear" w:color="000000" w:fill="FFFFFF"/>
            <w:noWrap/>
            <w:vAlign w:val="center"/>
          </w:tcPr>
          <w:p w:rsidR="007D6879" w:rsidRPr="00F87FDB" w:rsidRDefault="00E647C1" w:rsidP="00E647C1">
            <w:pPr>
              <w:jc w:val="center"/>
              <w:rPr>
                <w:rFonts w:ascii="Sylfaen" w:hAnsi="Sylfaen" w:cs="Arial CYR"/>
                <w:sz w:val="18"/>
                <w:szCs w:val="18"/>
                <w:lang w:val="ka-GE"/>
              </w:rPr>
            </w:pPr>
            <w:r w:rsidRPr="00F87FDB">
              <w:rPr>
                <w:rFonts w:ascii="Sylfaen" w:hAnsi="Sylfaen" w:cs="Arial CYR"/>
                <w:sz w:val="18"/>
                <w:szCs w:val="18"/>
                <w:lang w:val="ka-GE"/>
              </w:rPr>
              <w:t>0.09</w:t>
            </w:r>
          </w:p>
        </w:tc>
        <w:tc>
          <w:tcPr>
            <w:tcW w:w="1195" w:type="dxa"/>
            <w:tcBorders>
              <w:top w:val="nil"/>
              <w:left w:val="nil"/>
              <w:bottom w:val="single" w:sz="4" w:space="0" w:color="auto"/>
              <w:right w:val="single" w:sz="4" w:space="0" w:color="auto"/>
            </w:tcBorders>
            <w:shd w:val="clear" w:color="000000" w:fill="FFFFFF"/>
            <w:noWrap/>
            <w:vAlign w:val="center"/>
          </w:tcPr>
          <w:p w:rsidR="007D6879" w:rsidRPr="003735C6" w:rsidRDefault="003735C6" w:rsidP="00507B26">
            <w:pPr>
              <w:jc w:val="center"/>
              <w:rPr>
                <w:rFonts w:ascii="Sylfaen" w:hAnsi="Sylfaen" w:cs="Arial"/>
                <w:color w:val="000000"/>
                <w:sz w:val="16"/>
                <w:szCs w:val="16"/>
                <w:lang w:val="ka-GE" w:eastAsia="en-US"/>
              </w:rPr>
            </w:pPr>
            <w:r>
              <w:rPr>
                <w:rFonts w:ascii="Sylfaen" w:hAnsi="Sylfaen" w:cs="Arial"/>
                <w:color w:val="000000"/>
                <w:sz w:val="16"/>
                <w:szCs w:val="16"/>
                <w:lang w:val="ka-GE" w:eastAsia="en-US"/>
              </w:rPr>
              <w:t>-</w:t>
            </w:r>
          </w:p>
        </w:tc>
      </w:tr>
      <w:tr w:rsidR="007D6879" w:rsidRPr="00287E7A" w:rsidTr="00507B26">
        <w:trPr>
          <w:trHeight w:val="387"/>
        </w:trPr>
        <w:tc>
          <w:tcPr>
            <w:tcW w:w="7110" w:type="dxa"/>
            <w:tcBorders>
              <w:top w:val="nil"/>
              <w:left w:val="single" w:sz="4" w:space="0" w:color="auto"/>
              <w:bottom w:val="single" w:sz="4" w:space="0" w:color="auto"/>
              <w:right w:val="single" w:sz="4" w:space="0" w:color="auto"/>
            </w:tcBorders>
            <w:shd w:val="clear" w:color="000000" w:fill="FFFFFF"/>
            <w:noWrap/>
            <w:vAlign w:val="center"/>
            <w:hideMark/>
          </w:tcPr>
          <w:p w:rsidR="007D6879" w:rsidRPr="00287E7A" w:rsidRDefault="007D6879" w:rsidP="007D6879">
            <w:pPr>
              <w:rPr>
                <w:rFonts w:ascii="Sylfaen" w:hAnsi="Sylfaen" w:cs="Arial"/>
                <w:b/>
                <w:bCs/>
                <w:i/>
                <w:iCs/>
                <w:color w:val="000000"/>
                <w:lang w:val="en-US" w:eastAsia="en-US"/>
              </w:rPr>
            </w:pPr>
            <w:r w:rsidRPr="00287E7A">
              <w:rPr>
                <w:rFonts w:ascii="Sylfaen" w:hAnsi="Sylfaen" w:cs="Sylfaen"/>
                <w:b/>
                <w:bCs/>
                <w:i/>
                <w:iCs/>
                <w:color w:val="000000"/>
                <w:lang w:val="en-US" w:eastAsia="en-US"/>
              </w:rPr>
              <w:t xml:space="preserve">სხვა </w:t>
            </w:r>
            <w:r w:rsidRPr="00287E7A">
              <w:rPr>
                <w:rFonts w:ascii="Sylfaen" w:hAnsi="Sylfaen" w:cs="Sylfaen"/>
                <w:b/>
                <w:bCs/>
                <w:i/>
                <w:iCs/>
                <w:color w:val="000000"/>
                <w:lang w:val="ka-GE" w:eastAsia="en-US"/>
              </w:rPr>
              <w:t>შემოსავლები</w:t>
            </w:r>
            <w:r w:rsidRPr="00287E7A">
              <w:rPr>
                <w:rFonts w:ascii="Sylfaen" w:hAnsi="Sylfaen" w:cs="Arial"/>
                <w:b/>
                <w:bCs/>
                <w:i/>
                <w:iCs/>
                <w:color w:val="000000"/>
                <w:lang w:val="en-US" w:eastAsia="en-US"/>
              </w:rPr>
              <w:t xml:space="preserve"> </w:t>
            </w:r>
            <w:r w:rsidRPr="00287E7A">
              <w:rPr>
                <w:rFonts w:ascii="Sylfaen" w:hAnsi="Sylfaen" w:cs="Sylfaen"/>
                <w:b/>
                <w:bCs/>
                <w:i/>
                <w:iCs/>
                <w:color w:val="000000"/>
                <w:lang w:val="en-US" w:eastAsia="en-US"/>
              </w:rPr>
              <w:t>სულ</w:t>
            </w:r>
          </w:p>
        </w:tc>
        <w:tc>
          <w:tcPr>
            <w:tcW w:w="106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7D6879" w:rsidRPr="00F87FDB" w:rsidRDefault="00E647C1" w:rsidP="00E647C1">
            <w:pPr>
              <w:jc w:val="center"/>
              <w:rPr>
                <w:rFonts w:ascii="Sylfaen" w:hAnsi="Sylfaen" w:cs="Arial CYR"/>
                <w:b/>
                <w:bCs/>
                <w:sz w:val="18"/>
                <w:szCs w:val="18"/>
                <w:lang w:val="ka-GE" w:eastAsia="en-US"/>
              </w:rPr>
            </w:pPr>
            <w:r w:rsidRPr="00F87FDB">
              <w:rPr>
                <w:rFonts w:ascii="Sylfaen" w:hAnsi="Sylfaen" w:cs="Arial CYR"/>
                <w:b/>
                <w:bCs/>
                <w:sz w:val="18"/>
                <w:szCs w:val="18"/>
                <w:lang w:val="ka-GE" w:eastAsia="en-US"/>
              </w:rPr>
              <w:t>186.6</w:t>
            </w:r>
          </w:p>
        </w:tc>
        <w:tc>
          <w:tcPr>
            <w:tcW w:w="1106" w:type="dxa"/>
            <w:tcBorders>
              <w:top w:val="single" w:sz="4" w:space="0" w:color="auto"/>
              <w:left w:val="nil"/>
              <w:bottom w:val="single" w:sz="4" w:space="0" w:color="auto"/>
              <w:right w:val="single" w:sz="4" w:space="0" w:color="auto"/>
            </w:tcBorders>
            <w:shd w:val="clear" w:color="000000" w:fill="FFFFFF"/>
            <w:noWrap/>
            <w:vAlign w:val="center"/>
          </w:tcPr>
          <w:p w:rsidR="007D6879" w:rsidRPr="00F87FDB" w:rsidRDefault="00E647C1" w:rsidP="00E647C1">
            <w:pPr>
              <w:jc w:val="center"/>
              <w:rPr>
                <w:rFonts w:ascii="Sylfaen" w:hAnsi="Sylfaen" w:cs="Arial CYR"/>
                <w:b/>
                <w:bCs/>
                <w:sz w:val="18"/>
                <w:szCs w:val="18"/>
                <w:lang w:val="ka-GE"/>
              </w:rPr>
            </w:pPr>
            <w:r w:rsidRPr="00F87FDB">
              <w:rPr>
                <w:rFonts w:ascii="Sylfaen" w:hAnsi="Sylfaen" w:cs="Arial CYR"/>
                <w:b/>
                <w:bCs/>
                <w:sz w:val="18"/>
                <w:szCs w:val="18"/>
                <w:lang w:val="ka-GE"/>
              </w:rPr>
              <w:t>286.4</w:t>
            </w:r>
          </w:p>
        </w:tc>
        <w:tc>
          <w:tcPr>
            <w:tcW w:w="1195" w:type="dxa"/>
            <w:tcBorders>
              <w:top w:val="nil"/>
              <w:left w:val="nil"/>
              <w:bottom w:val="single" w:sz="4" w:space="0" w:color="auto"/>
              <w:right w:val="single" w:sz="4" w:space="0" w:color="auto"/>
            </w:tcBorders>
            <w:shd w:val="clear" w:color="auto" w:fill="auto"/>
            <w:noWrap/>
            <w:vAlign w:val="bottom"/>
          </w:tcPr>
          <w:p w:rsidR="007D6879" w:rsidRPr="003735C6" w:rsidRDefault="003735C6" w:rsidP="00507B26">
            <w:pPr>
              <w:jc w:val="center"/>
              <w:rPr>
                <w:rFonts w:ascii="Sylfaen" w:hAnsi="Sylfaen" w:cs="Calibri"/>
                <w:b/>
                <w:bCs/>
                <w:i/>
                <w:iCs/>
                <w:color w:val="000000"/>
                <w:lang w:val="ka-GE" w:eastAsia="en-US"/>
              </w:rPr>
            </w:pPr>
            <w:r>
              <w:rPr>
                <w:rFonts w:ascii="Sylfaen" w:hAnsi="Sylfaen" w:cs="Calibri"/>
                <w:b/>
                <w:bCs/>
                <w:i/>
                <w:iCs/>
                <w:color w:val="000000"/>
                <w:lang w:val="ka-GE" w:eastAsia="en-US"/>
              </w:rPr>
              <w:t>153.5</w:t>
            </w:r>
          </w:p>
        </w:tc>
      </w:tr>
    </w:tbl>
    <w:p w:rsidR="008453B1" w:rsidRPr="00287E7A" w:rsidRDefault="008453B1" w:rsidP="008453B1">
      <w:pPr>
        <w:spacing w:line="360" w:lineRule="auto"/>
        <w:jc w:val="both"/>
        <w:rPr>
          <w:rFonts w:ascii="Sylfaen" w:hAnsi="Sylfaen"/>
          <w:b/>
          <w:lang w:val="ka-GE"/>
        </w:rPr>
      </w:pPr>
    </w:p>
    <w:p w:rsidR="008453B1" w:rsidRPr="00287E7A" w:rsidRDefault="008453B1" w:rsidP="008453B1">
      <w:pPr>
        <w:spacing w:line="360" w:lineRule="auto"/>
        <w:jc w:val="both"/>
        <w:rPr>
          <w:rFonts w:ascii="Sylfaen" w:hAnsi="Sylfaen"/>
          <w:b/>
          <w:lang w:val="ka-GE"/>
        </w:rPr>
      </w:pPr>
      <w:r w:rsidRPr="00287E7A">
        <w:rPr>
          <w:rFonts w:ascii="Sylfaen" w:hAnsi="Sylfaen"/>
          <w:b/>
          <w:lang w:val="ka-GE"/>
        </w:rPr>
        <w:t>დ</w:t>
      </w:r>
      <w:r w:rsidRPr="00287E7A">
        <w:rPr>
          <w:rFonts w:ascii="Sylfaen" w:hAnsi="Sylfaen"/>
          <w:b/>
          <w:lang w:val="en-US"/>
        </w:rPr>
        <w:t xml:space="preserve">) </w:t>
      </w:r>
      <w:r w:rsidRPr="00287E7A">
        <w:rPr>
          <w:rFonts w:ascii="Sylfaen" w:hAnsi="Sylfaen"/>
          <w:b/>
          <w:lang w:val="ka-GE"/>
        </w:rPr>
        <w:t>არაფინანსური აქტივების კლება</w:t>
      </w:r>
    </w:p>
    <w:tbl>
      <w:tblPr>
        <w:tblW w:w="4916" w:type="pct"/>
        <w:tblLook w:val="04A0" w:firstRow="1" w:lastRow="0" w:firstColumn="1" w:lastColumn="0" w:noHBand="0" w:noVBand="1"/>
      </w:tblPr>
      <w:tblGrid>
        <w:gridCol w:w="5362"/>
        <w:gridCol w:w="2727"/>
        <w:gridCol w:w="2161"/>
      </w:tblGrid>
      <w:tr w:rsidR="00732E34" w:rsidRPr="00287E7A" w:rsidTr="00732E34">
        <w:trPr>
          <w:trHeight w:val="288"/>
        </w:trPr>
        <w:tc>
          <w:tcPr>
            <w:tcW w:w="2616" w:type="pct"/>
            <w:tcBorders>
              <w:top w:val="single" w:sz="8" w:space="0" w:color="auto"/>
              <w:left w:val="single" w:sz="8" w:space="0" w:color="auto"/>
              <w:bottom w:val="single" w:sz="8" w:space="0" w:color="auto"/>
              <w:right w:val="nil"/>
            </w:tcBorders>
            <w:shd w:val="clear" w:color="000000" w:fill="FFFFFF"/>
            <w:noWrap/>
            <w:vAlign w:val="center"/>
            <w:hideMark/>
          </w:tcPr>
          <w:p w:rsidR="00732E34" w:rsidRPr="00287E7A" w:rsidRDefault="00732E34" w:rsidP="00B65D4E">
            <w:pPr>
              <w:jc w:val="center"/>
              <w:rPr>
                <w:rFonts w:ascii="Sylfaen" w:hAnsi="Sylfaen" w:cs="Arial"/>
                <w:b/>
                <w:bCs/>
                <w:color w:val="000000"/>
                <w:sz w:val="18"/>
                <w:szCs w:val="18"/>
                <w:lang w:val="en-US" w:eastAsia="en-US"/>
              </w:rPr>
            </w:pPr>
            <w:r w:rsidRPr="00287E7A">
              <w:rPr>
                <w:rFonts w:ascii="Sylfaen" w:hAnsi="Sylfaen" w:cs="Sylfaen"/>
                <w:b/>
                <w:bCs/>
                <w:color w:val="000000"/>
                <w:sz w:val="18"/>
                <w:szCs w:val="18"/>
                <w:lang w:val="en-US" w:eastAsia="en-US"/>
              </w:rPr>
              <w:t>დასახელება</w:t>
            </w:r>
          </w:p>
        </w:tc>
        <w:tc>
          <w:tcPr>
            <w:tcW w:w="1330" w:type="pct"/>
            <w:tcBorders>
              <w:top w:val="single" w:sz="8" w:space="0" w:color="auto"/>
              <w:left w:val="single" w:sz="8" w:space="0" w:color="auto"/>
              <w:bottom w:val="single" w:sz="8" w:space="0" w:color="auto"/>
              <w:right w:val="single" w:sz="4" w:space="0" w:color="auto"/>
            </w:tcBorders>
            <w:shd w:val="clear" w:color="000000" w:fill="FFFFFF"/>
            <w:vAlign w:val="center"/>
            <w:hideMark/>
          </w:tcPr>
          <w:p w:rsidR="00732E34" w:rsidRPr="00287E7A" w:rsidRDefault="00732E34" w:rsidP="00B65D4E">
            <w:pPr>
              <w:jc w:val="center"/>
              <w:rPr>
                <w:rFonts w:ascii="Sylfaen" w:hAnsi="Sylfaen" w:cs="Arial"/>
                <w:b/>
                <w:bCs/>
                <w:color w:val="000000"/>
                <w:sz w:val="16"/>
                <w:szCs w:val="16"/>
                <w:lang w:val="en-US" w:eastAsia="en-US"/>
              </w:rPr>
            </w:pPr>
            <w:r w:rsidRPr="00287E7A">
              <w:rPr>
                <w:rFonts w:ascii="Sylfaen" w:hAnsi="Sylfaen" w:cs="Sylfaen"/>
                <w:b/>
                <w:bCs/>
                <w:color w:val="000000"/>
                <w:sz w:val="16"/>
                <w:szCs w:val="16"/>
                <w:lang w:val="en-US" w:eastAsia="en-US"/>
              </w:rPr>
              <w:t>გეგმა</w:t>
            </w:r>
          </w:p>
        </w:tc>
        <w:tc>
          <w:tcPr>
            <w:tcW w:w="1054" w:type="pct"/>
            <w:tcBorders>
              <w:top w:val="single" w:sz="8" w:space="0" w:color="auto"/>
              <w:left w:val="nil"/>
              <w:bottom w:val="single" w:sz="8" w:space="0" w:color="auto"/>
              <w:right w:val="single" w:sz="4" w:space="0" w:color="auto"/>
            </w:tcBorders>
            <w:shd w:val="clear" w:color="000000" w:fill="FFFFFF"/>
            <w:vAlign w:val="center"/>
            <w:hideMark/>
          </w:tcPr>
          <w:p w:rsidR="00732E34" w:rsidRPr="00287E7A" w:rsidRDefault="00732E34" w:rsidP="00B65D4E">
            <w:pPr>
              <w:jc w:val="center"/>
              <w:rPr>
                <w:rFonts w:ascii="Sylfaen" w:hAnsi="Sylfaen" w:cs="Arial"/>
                <w:b/>
                <w:bCs/>
                <w:color w:val="000000"/>
                <w:sz w:val="16"/>
                <w:szCs w:val="16"/>
                <w:lang w:val="en-US" w:eastAsia="en-US"/>
              </w:rPr>
            </w:pPr>
            <w:r w:rsidRPr="00287E7A">
              <w:rPr>
                <w:rFonts w:ascii="Sylfaen" w:hAnsi="Sylfaen" w:cs="Sylfaen"/>
                <w:b/>
                <w:bCs/>
                <w:color w:val="000000"/>
                <w:sz w:val="16"/>
                <w:szCs w:val="16"/>
                <w:lang w:val="en-US" w:eastAsia="en-US"/>
              </w:rPr>
              <w:t>ფაქტი</w:t>
            </w:r>
          </w:p>
        </w:tc>
      </w:tr>
      <w:tr w:rsidR="00732E34" w:rsidRPr="00287E7A" w:rsidTr="00732E34">
        <w:trPr>
          <w:trHeight w:val="288"/>
        </w:trPr>
        <w:tc>
          <w:tcPr>
            <w:tcW w:w="2616" w:type="pct"/>
            <w:tcBorders>
              <w:top w:val="nil"/>
              <w:left w:val="single" w:sz="8" w:space="0" w:color="auto"/>
              <w:bottom w:val="single" w:sz="4" w:space="0" w:color="auto"/>
              <w:right w:val="nil"/>
            </w:tcBorders>
            <w:shd w:val="clear" w:color="000000" w:fill="FFFFFF"/>
            <w:noWrap/>
            <w:vAlign w:val="center"/>
            <w:hideMark/>
          </w:tcPr>
          <w:p w:rsidR="00732E34" w:rsidRPr="00287E7A" w:rsidRDefault="00732E34" w:rsidP="00B65D4E">
            <w:pPr>
              <w:rPr>
                <w:rFonts w:ascii="Sylfaen" w:hAnsi="Sylfaen" w:cs="Arial"/>
                <w:color w:val="000000"/>
                <w:sz w:val="18"/>
                <w:szCs w:val="18"/>
                <w:lang w:val="en-US" w:eastAsia="en-US"/>
              </w:rPr>
            </w:pPr>
            <w:r w:rsidRPr="00287E7A">
              <w:rPr>
                <w:rFonts w:ascii="Sylfaen" w:hAnsi="Sylfaen" w:cs="Sylfaen"/>
                <w:color w:val="000000"/>
                <w:sz w:val="18"/>
                <w:szCs w:val="18"/>
                <w:lang w:val="en-US" w:eastAsia="en-US"/>
              </w:rPr>
              <w:t>ძირითადი</w:t>
            </w:r>
            <w:r w:rsidRPr="00287E7A">
              <w:rPr>
                <w:rFonts w:ascii="Sylfaen" w:hAnsi="Sylfaen" w:cs="Arial"/>
                <w:color w:val="000000"/>
                <w:sz w:val="18"/>
                <w:szCs w:val="18"/>
                <w:lang w:val="en-US" w:eastAsia="en-US"/>
              </w:rPr>
              <w:t> </w:t>
            </w:r>
            <w:r w:rsidRPr="00287E7A">
              <w:rPr>
                <w:rFonts w:ascii="Sylfaen" w:hAnsi="Sylfaen" w:cs="Sylfaen"/>
                <w:color w:val="000000"/>
                <w:sz w:val="18"/>
                <w:szCs w:val="18"/>
                <w:lang w:val="en-US" w:eastAsia="en-US"/>
              </w:rPr>
              <w:t>აქტივები</w:t>
            </w:r>
          </w:p>
        </w:tc>
        <w:tc>
          <w:tcPr>
            <w:tcW w:w="1330" w:type="pct"/>
            <w:tcBorders>
              <w:top w:val="nil"/>
              <w:left w:val="single" w:sz="8" w:space="0" w:color="auto"/>
              <w:bottom w:val="single" w:sz="4" w:space="0" w:color="auto"/>
              <w:right w:val="single" w:sz="4" w:space="0" w:color="auto"/>
            </w:tcBorders>
            <w:shd w:val="clear" w:color="000000" w:fill="FFFFFF"/>
            <w:noWrap/>
            <w:vAlign w:val="center"/>
          </w:tcPr>
          <w:p w:rsidR="00732E34" w:rsidRPr="00E647C1" w:rsidRDefault="00732E34" w:rsidP="00E647C1">
            <w:pPr>
              <w:jc w:val="center"/>
              <w:rPr>
                <w:rFonts w:ascii="Sylfaen" w:hAnsi="Sylfaen" w:cs="Arial CYR"/>
                <w:sz w:val="16"/>
                <w:szCs w:val="16"/>
                <w:lang w:val="ka-GE"/>
              </w:rPr>
            </w:pPr>
            <w:r>
              <w:rPr>
                <w:rFonts w:ascii="Sylfaen" w:hAnsi="Sylfaen" w:cs="Arial CYR"/>
                <w:sz w:val="16"/>
                <w:szCs w:val="16"/>
                <w:lang w:val="ka-GE"/>
              </w:rPr>
              <w:t>4.0</w:t>
            </w:r>
          </w:p>
        </w:tc>
        <w:tc>
          <w:tcPr>
            <w:tcW w:w="1054" w:type="pct"/>
            <w:tcBorders>
              <w:top w:val="nil"/>
              <w:left w:val="nil"/>
              <w:bottom w:val="single" w:sz="4" w:space="0" w:color="auto"/>
              <w:right w:val="single" w:sz="4" w:space="0" w:color="auto"/>
            </w:tcBorders>
            <w:shd w:val="clear" w:color="000000" w:fill="FFFFFF"/>
            <w:noWrap/>
            <w:vAlign w:val="center"/>
          </w:tcPr>
          <w:p w:rsidR="00732E34" w:rsidRPr="00287E7A" w:rsidRDefault="00732E34" w:rsidP="00E647C1">
            <w:pPr>
              <w:jc w:val="center"/>
              <w:rPr>
                <w:rFonts w:ascii="Sylfaen" w:hAnsi="Sylfaen" w:cs="Arial CYR"/>
                <w:sz w:val="16"/>
                <w:szCs w:val="16"/>
                <w:lang w:val="en-US"/>
              </w:rPr>
            </w:pPr>
          </w:p>
        </w:tc>
      </w:tr>
      <w:tr w:rsidR="00732E34" w:rsidRPr="00287E7A" w:rsidTr="00732E34">
        <w:trPr>
          <w:trHeight w:val="288"/>
        </w:trPr>
        <w:tc>
          <w:tcPr>
            <w:tcW w:w="2616" w:type="pct"/>
            <w:tcBorders>
              <w:top w:val="nil"/>
              <w:left w:val="single" w:sz="8" w:space="0" w:color="auto"/>
              <w:bottom w:val="single" w:sz="4" w:space="0" w:color="auto"/>
              <w:right w:val="nil"/>
            </w:tcBorders>
            <w:shd w:val="clear" w:color="000000" w:fill="FFFFFF"/>
            <w:noWrap/>
            <w:vAlign w:val="center"/>
            <w:hideMark/>
          </w:tcPr>
          <w:p w:rsidR="00732E34" w:rsidRPr="00287E7A" w:rsidRDefault="00732E34" w:rsidP="00B65D4E">
            <w:pPr>
              <w:rPr>
                <w:rFonts w:ascii="Sylfaen" w:hAnsi="Sylfaen" w:cs="Arial"/>
                <w:color w:val="000000"/>
                <w:sz w:val="18"/>
                <w:szCs w:val="18"/>
                <w:lang w:val="en-US" w:eastAsia="en-US"/>
              </w:rPr>
            </w:pPr>
            <w:r w:rsidRPr="00287E7A">
              <w:rPr>
                <w:rFonts w:ascii="Sylfaen" w:hAnsi="Sylfaen" w:cs="Sylfaen"/>
                <w:color w:val="000000"/>
                <w:sz w:val="18"/>
                <w:szCs w:val="18"/>
                <w:lang w:val="en-US" w:eastAsia="en-US"/>
              </w:rPr>
              <w:t>არაწარმოებული</w:t>
            </w:r>
            <w:r w:rsidRPr="00287E7A">
              <w:rPr>
                <w:rFonts w:ascii="Sylfaen" w:hAnsi="Sylfaen" w:cs="Arial"/>
                <w:color w:val="000000"/>
                <w:sz w:val="18"/>
                <w:szCs w:val="18"/>
                <w:lang w:val="en-US" w:eastAsia="en-US"/>
              </w:rPr>
              <w:t> </w:t>
            </w:r>
            <w:r w:rsidRPr="00287E7A">
              <w:rPr>
                <w:rFonts w:ascii="Sylfaen" w:hAnsi="Sylfaen" w:cs="Sylfaen"/>
                <w:color w:val="000000"/>
                <w:sz w:val="18"/>
                <w:szCs w:val="18"/>
                <w:lang w:val="en-US" w:eastAsia="en-US"/>
              </w:rPr>
              <w:t>აქტივები</w:t>
            </w:r>
          </w:p>
        </w:tc>
        <w:tc>
          <w:tcPr>
            <w:tcW w:w="1330" w:type="pct"/>
            <w:tcBorders>
              <w:top w:val="nil"/>
              <w:left w:val="single" w:sz="8" w:space="0" w:color="auto"/>
              <w:bottom w:val="single" w:sz="4" w:space="0" w:color="auto"/>
              <w:right w:val="single" w:sz="4" w:space="0" w:color="auto"/>
            </w:tcBorders>
            <w:shd w:val="clear" w:color="000000" w:fill="FFFFFF"/>
            <w:noWrap/>
            <w:vAlign w:val="center"/>
          </w:tcPr>
          <w:p w:rsidR="00732E34" w:rsidRPr="00E647C1" w:rsidRDefault="00732E34" w:rsidP="00E647C1">
            <w:pPr>
              <w:jc w:val="center"/>
              <w:rPr>
                <w:rFonts w:ascii="Sylfaen" w:hAnsi="Sylfaen" w:cs="Arial CYR"/>
                <w:sz w:val="16"/>
                <w:szCs w:val="16"/>
                <w:lang w:val="ka-GE"/>
              </w:rPr>
            </w:pPr>
            <w:r>
              <w:rPr>
                <w:rFonts w:ascii="Sylfaen" w:hAnsi="Sylfaen" w:cs="Arial CYR"/>
                <w:sz w:val="16"/>
                <w:szCs w:val="16"/>
                <w:lang w:val="ka-GE"/>
              </w:rPr>
              <w:t>2.5</w:t>
            </w:r>
          </w:p>
        </w:tc>
        <w:tc>
          <w:tcPr>
            <w:tcW w:w="1054" w:type="pct"/>
            <w:tcBorders>
              <w:top w:val="nil"/>
              <w:left w:val="nil"/>
              <w:bottom w:val="single" w:sz="4" w:space="0" w:color="auto"/>
              <w:right w:val="single" w:sz="4" w:space="0" w:color="auto"/>
            </w:tcBorders>
            <w:shd w:val="clear" w:color="000000" w:fill="FFFFFF"/>
            <w:noWrap/>
            <w:vAlign w:val="center"/>
          </w:tcPr>
          <w:p w:rsidR="00732E34" w:rsidRPr="00E647C1" w:rsidRDefault="00732E34" w:rsidP="00E647C1">
            <w:pPr>
              <w:jc w:val="center"/>
              <w:rPr>
                <w:rFonts w:ascii="Sylfaen" w:hAnsi="Sylfaen" w:cs="Arial CYR"/>
                <w:sz w:val="16"/>
                <w:szCs w:val="16"/>
                <w:lang w:val="ka-GE"/>
              </w:rPr>
            </w:pPr>
            <w:r>
              <w:rPr>
                <w:rFonts w:ascii="Sylfaen" w:hAnsi="Sylfaen" w:cs="Arial CYR"/>
                <w:sz w:val="16"/>
                <w:szCs w:val="16"/>
                <w:lang w:val="ka-GE"/>
              </w:rPr>
              <w:t>43.1</w:t>
            </w:r>
          </w:p>
        </w:tc>
      </w:tr>
      <w:tr w:rsidR="00732E34" w:rsidRPr="00287E7A" w:rsidTr="00732E34">
        <w:trPr>
          <w:trHeight w:val="300"/>
        </w:trPr>
        <w:tc>
          <w:tcPr>
            <w:tcW w:w="2616" w:type="pct"/>
            <w:tcBorders>
              <w:top w:val="nil"/>
              <w:left w:val="single" w:sz="8" w:space="0" w:color="auto"/>
              <w:bottom w:val="nil"/>
              <w:right w:val="nil"/>
            </w:tcBorders>
            <w:shd w:val="clear" w:color="000000" w:fill="FFFFFF"/>
            <w:noWrap/>
            <w:vAlign w:val="center"/>
            <w:hideMark/>
          </w:tcPr>
          <w:p w:rsidR="00732E34" w:rsidRPr="00287E7A" w:rsidRDefault="00732E34" w:rsidP="00B65D4E">
            <w:pPr>
              <w:rPr>
                <w:rFonts w:ascii="Sylfaen" w:hAnsi="Sylfaen" w:cs="Arial"/>
                <w:color w:val="000000"/>
                <w:sz w:val="18"/>
                <w:szCs w:val="18"/>
                <w:lang w:val="en-US" w:eastAsia="en-US"/>
              </w:rPr>
            </w:pPr>
            <w:r w:rsidRPr="00287E7A">
              <w:rPr>
                <w:rFonts w:ascii="Sylfaen" w:hAnsi="Sylfaen" w:cs="Arial"/>
                <w:color w:val="000000"/>
                <w:sz w:val="18"/>
                <w:szCs w:val="18"/>
                <w:lang w:val="en-US" w:eastAsia="en-US"/>
              </w:rPr>
              <w:t xml:space="preserve">  </w:t>
            </w:r>
            <w:r w:rsidRPr="00287E7A">
              <w:rPr>
                <w:rFonts w:ascii="Sylfaen" w:hAnsi="Sylfaen" w:cs="Sylfaen"/>
                <w:color w:val="000000"/>
                <w:sz w:val="18"/>
                <w:szCs w:val="18"/>
                <w:lang w:val="en-US" w:eastAsia="en-US"/>
              </w:rPr>
              <w:t>მიწა</w:t>
            </w:r>
          </w:p>
        </w:tc>
        <w:tc>
          <w:tcPr>
            <w:tcW w:w="1330" w:type="pct"/>
            <w:tcBorders>
              <w:top w:val="nil"/>
              <w:left w:val="single" w:sz="8" w:space="0" w:color="auto"/>
              <w:bottom w:val="nil"/>
              <w:right w:val="single" w:sz="4" w:space="0" w:color="auto"/>
            </w:tcBorders>
            <w:shd w:val="clear" w:color="000000" w:fill="FFFFFF"/>
            <w:noWrap/>
            <w:vAlign w:val="center"/>
          </w:tcPr>
          <w:p w:rsidR="00732E34" w:rsidRPr="00E647C1" w:rsidRDefault="00732E34" w:rsidP="00E647C1">
            <w:pPr>
              <w:jc w:val="center"/>
              <w:rPr>
                <w:rFonts w:ascii="Sylfaen" w:hAnsi="Sylfaen" w:cs="Arial CYR"/>
                <w:sz w:val="16"/>
                <w:szCs w:val="16"/>
                <w:lang w:val="ka-GE"/>
              </w:rPr>
            </w:pPr>
            <w:r>
              <w:rPr>
                <w:rFonts w:ascii="Sylfaen" w:hAnsi="Sylfaen" w:cs="Arial CYR"/>
                <w:sz w:val="16"/>
                <w:szCs w:val="16"/>
                <w:lang w:val="ka-GE"/>
              </w:rPr>
              <w:t>2.5</w:t>
            </w:r>
          </w:p>
        </w:tc>
        <w:tc>
          <w:tcPr>
            <w:tcW w:w="1054" w:type="pct"/>
            <w:tcBorders>
              <w:top w:val="nil"/>
              <w:left w:val="nil"/>
              <w:bottom w:val="nil"/>
              <w:right w:val="single" w:sz="4" w:space="0" w:color="auto"/>
            </w:tcBorders>
            <w:shd w:val="clear" w:color="000000" w:fill="FFFFFF"/>
            <w:noWrap/>
            <w:vAlign w:val="center"/>
          </w:tcPr>
          <w:p w:rsidR="00732E34" w:rsidRPr="00E647C1" w:rsidRDefault="00732E34" w:rsidP="00E647C1">
            <w:pPr>
              <w:jc w:val="center"/>
              <w:rPr>
                <w:rFonts w:ascii="Sylfaen" w:hAnsi="Sylfaen" w:cs="Arial CYR"/>
                <w:sz w:val="16"/>
                <w:szCs w:val="16"/>
                <w:lang w:val="ka-GE"/>
              </w:rPr>
            </w:pPr>
            <w:r>
              <w:rPr>
                <w:rFonts w:ascii="Sylfaen" w:hAnsi="Sylfaen" w:cs="Arial CYR"/>
                <w:sz w:val="16"/>
                <w:szCs w:val="16"/>
                <w:lang w:val="ka-GE"/>
              </w:rPr>
              <w:t>43.1</w:t>
            </w:r>
          </w:p>
        </w:tc>
      </w:tr>
      <w:tr w:rsidR="00732E34" w:rsidRPr="00287E7A" w:rsidTr="00732E34">
        <w:trPr>
          <w:trHeight w:val="300"/>
        </w:trPr>
        <w:tc>
          <w:tcPr>
            <w:tcW w:w="2616" w:type="pct"/>
            <w:tcBorders>
              <w:top w:val="single" w:sz="8" w:space="0" w:color="auto"/>
              <w:left w:val="single" w:sz="8" w:space="0" w:color="auto"/>
              <w:bottom w:val="single" w:sz="8" w:space="0" w:color="auto"/>
              <w:right w:val="nil"/>
            </w:tcBorders>
            <w:shd w:val="clear" w:color="000000" w:fill="FFFFFF"/>
            <w:noWrap/>
            <w:vAlign w:val="center"/>
            <w:hideMark/>
          </w:tcPr>
          <w:p w:rsidR="00732E34" w:rsidRPr="00287E7A" w:rsidRDefault="00732E34" w:rsidP="00B65D4E">
            <w:pPr>
              <w:rPr>
                <w:rFonts w:ascii="Sylfaen" w:hAnsi="Sylfaen" w:cs="Arial"/>
                <w:b/>
                <w:bCs/>
                <w:color w:val="000000"/>
                <w:sz w:val="18"/>
                <w:szCs w:val="18"/>
                <w:lang w:val="en-US" w:eastAsia="en-US"/>
              </w:rPr>
            </w:pPr>
            <w:r w:rsidRPr="00287E7A">
              <w:rPr>
                <w:rFonts w:ascii="Sylfaen" w:hAnsi="Sylfaen" w:cs="Sylfaen"/>
                <w:b/>
                <w:bCs/>
                <w:color w:val="000000"/>
                <w:sz w:val="18"/>
                <w:szCs w:val="18"/>
                <w:lang w:val="en-US" w:eastAsia="en-US"/>
              </w:rPr>
              <w:t>არაფინანსური</w:t>
            </w:r>
            <w:r w:rsidRPr="00287E7A">
              <w:rPr>
                <w:rFonts w:ascii="Sylfaen" w:hAnsi="Sylfaen" w:cs="Arial"/>
                <w:b/>
                <w:bCs/>
                <w:color w:val="000000"/>
                <w:sz w:val="18"/>
                <w:szCs w:val="18"/>
                <w:lang w:val="en-US" w:eastAsia="en-US"/>
              </w:rPr>
              <w:t xml:space="preserve"> </w:t>
            </w:r>
            <w:r w:rsidRPr="00287E7A">
              <w:rPr>
                <w:rFonts w:ascii="Sylfaen" w:hAnsi="Sylfaen" w:cs="Sylfaen"/>
                <w:b/>
                <w:bCs/>
                <w:color w:val="000000"/>
                <w:sz w:val="18"/>
                <w:szCs w:val="18"/>
                <w:lang w:val="en-US" w:eastAsia="en-US"/>
              </w:rPr>
              <w:t>აქტივების</w:t>
            </w:r>
            <w:r w:rsidRPr="00287E7A">
              <w:rPr>
                <w:rFonts w:ascii="Sylfaen" w:hAnsi="Sylfaen" w:cs="Arial"/>
                <w:b/>
                <w:bCs/>
                <w:color w:val="000000"/>
                <w:sz w:val="18"/>
                <w:szCs w:val="18"/>
                <w:lang w:val="en-US" w:eastAsia="en-US"/>
              </w:rPr>
              <w:t xml:space="preserve"> </w:t>
            </w:r>
            <w:r w:rsidRPr="00287E7A">
              <w:rPr>
                <w:rFonts w:ascii="Sylfaen" w:hAnsi="Sylfaen" w:cs="Sylfaen"/>
                <w:b/>
                <w:bCs/>
                <w:color w:val="000000"/>
                <w:sz w:val="18"/>
                <w:szCs w:val="18"/>
                <w:lang w:val="en-US" w:eastAsia="en-US"/>
              </w:rPr>
              <w:t>კლება</w:t>
            </w:r>
          </w:p>
        </w:tc>
        <w:tc>
          <w:tcPr>
            <w:tcW w:w="1330" w:type="pct"/>
            <w:tcBorders>
              <w:top w:val="single" w:sz="8" w:space="0" w:color="auto"/>
              <w:left w:val="single" w:sz="8" w:space="0" w:color="auto"/>
              <w:bottom w:val="single" w:sz="8" w:space="0" w:color="auto"/>
              <w:right w:val="single" w:sz="4" w:space="0" w:color="auto"/>
            </w:tcBorders>
            <w:shd w:val="clear" w:color="000000" w:fill="FFFFFF"/>
            <w:noWrap/>
            <w:vAlign w:val="center"/>
          </w:tcPr>
          <w:p w:rsidR="00732E34" w:rsidRPr="00E647C1" w:rsidRDefault="00732E34" w:rsidP="00E647C1">
            <w:pPr>
              <w:jc w:val="center"/>
              <w:rPr>
                <w:rFonts w:ascii="Sylfaen" w:hAnsi="Sylfaen" w:cs="Arial CYR"/>
                <w:b/>
                <w:bCs/>
                <w:sz w:val="16"/>
                <w:szCs w:val="16"/>
                <w:lang w:val="ka-GE" w:eastAsia="en-US"/>
              </w:rPr>
            </w:pPr>
            <w:r>
              <w:rPr>
                <w:rFonts w:ascii="Sylfaen" w:hAnsi="Sylfaen" w:cs="Arial CYR"/>
                <w:b/>
                <w:bCs/>
                <w:sz w:val="16"/>
                <w:szCs w:val="16"/>
                <w:lang w:val="ka-GE" w:eastAsia="en-US"/>
              </w:rPr>
              <w:t>6.5</w:t>
            </w:r>
          </w:p>
        </w:tc>
        <w:tc>
          <w:tcPr>
            <w:tcW w:w="1054" w:type="pct"/>
            <w:tcBorders>
              <w:top w:val="single" w:sz="8" w:space="0" w:color="auto"/>
              <w:left w:val="nil"/>
              <w:bottom w:val="single" w:sz="8" w:space="0" w:color="auto"/>
              <w:right w:val="single" w:sz="4" w:space="0" w:color="auto"/>
            </w:tcBorders>
            <w:shd w:val="clear" w:color="000000" w:fill="FFFFFF"/>
            <w:noWrap/>
            <w:vAlign w:val="center"/>
          </w:tcPr>
          <w:p w:rsidR="00732E34" w:rsidRPr="00E647C1" w:rsidRDefault="00732E34" w:rsidP="00E647C1">
            <w:pPr>
              <w:jc w:val="center"/>
              <w:rPr>
                <w:rFonts w:ascii="Sylfaen" w:hAnsi="Sylfaen" w:cs="Arial CYR"/>
                <w:b/>
                <w:bCs/>
                <w:sz w:val="16"/>
                <w:szCs w:val="16"/>
                <w:lang w:val="ka-GE"/>
              </w:rPr>
            </w:pPr>
            <w:r>
              <w:rPr>
                <w:rFonts w:ascii="Sylfaen" w:hAnsi="Sylfaen" w:cs="Arial CYR"/>
                <w:b/>
                <w:bCs/>
                <w:sz w:val="16"/>
                <w:szCs w:val="16"/>
                <w:lang w:val="ka-GE"/>
              </w:rPr>
              <w:t>43.1</w:t>
            </w:r>
          </w:p>
        </w:tc>
      </w:tr>
    </w:tbl>
    <w:p w:rsidR="008453B1" w:rsidRPr="00287E7A" w:rsidRDefault="008453B1" w:rsidP="008453B1">
      <w:pPr>
        <w:spacing w:line="360" w:lineRule="auto"/>
        <w:jc w:val="both"/>
        <w:rPr>
          <w:rFonts w:ascii="Sylfaen" w:hAnsi="Sylfaen"/>
          <w:b/>
          <w:lang w:val="ka-GE"/>
        </w:rPr>
      </w:pPr>
    </w:p>
    <w:p w:rsidR="008453B1" w:rsidRPr="00287E7A" w:rsidRDefault="008453B1" w:rsidP="008453B1">
      <w:pPr>
        <w:spacing w:line="360" w:lineRule="auto"/>
        <w:jc w:val="both"/>
        <w:rPr>
          <w:rFonts w:ascii="Sylfaen" w:hAnsi="Sylfaen"/>
          <w:b/>
          <w:lang w:val="ka-GE"/>
        </w:rPr>
      </w:pPr>
      <w:r w:rsidRPr="00287E7A">
        <w:rPr>
          <w:rFonts w:ascii="Sylfaen" w:hAnsi="Sylfaen"/>
          <w:b/>
          <w:lang w:val="ka-GE"/>
        </w:rPr>
        <w:t>ე) ხარჯები ეკონომიკური კლასიფიკაციის მუხლების მიხედვით</w:t>
      </w:r>
    </w:p>
    <w:tbl>
      <w:tblPr>
        <w:tblW w:w="5547" w:type="pct"/>
        <w:tblLook w:val="04A0" w:firstRow="1" w:lastRow="0" w:firstColumn="1" w:lastColumn="0" w:noHBand="0" w:noVBand="1"/>
      </w:tblPr>
      <w:tblGrid>
        <w:gridCol w:w="5283"/>
        <w:gridCol w:w="1643"/>
        <w:gridCol w:w="1782"/>
        <w:gridCol w:w="1722"/>
        <w:gridCol w:w="1141"/>
      </w:tblGrid>
      <w:tr w:rsidR="008453B1" w:rsidRPr="00287E7A" w:rsidTr="00E647C1">
        <w:trPr>
          <w:gridAfter w:val="1"/>
          <w:wAfter w:w="493" w:type="pct"/>
          <w:trHeight w:val="480"/>
        </w:trPr>
        <w:tc>
          <w:tcPr>
            <w:tcW w:w="228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453B1" w:rsidRPr="00287E7A" w:rsidRDefault="008453B1" w:rsidP="00B65D4E">
            <w:pPr>
              <w:jc w:val="center"/>
              <w:rPr>
                <w:rFonts w:ascii="Sylfaen" w:hAnsi="Sylfaen" w:cs="Arial"/>
                <w:b/>
                <w:bCs/>
                <w:color w:val="000000"/>
                <w:sz w:val="18"/>
                <w:szCs w:val="18"/>
                <w:lang w:val="en-US" w:eastAsia="en-US"/>
              </w:rPr>
            </w:pPr>
            <w:r w:rsidRPr="00287E7A">
              <w:rPr>
                <w:rFonts w:ascii="Sylfaen" w:hAnsi="Sylfaen" w:cs="Sylfaen"/>
                <w:b/>
                <w:bCs/>
                <w:color w:val="000000"/>
                <w:sz w:val="18"/>
                <w:szCs w:val="18"/>
                <w:lang w:val="en-US" w:eastAsia="en-US"/>
              </w:rPr>
              <w:t>დასახელება</w:t>
            </w:r>
          </w:p>
        </w:tc>
        <w:tc>
          <w:tcPr>
            <w:tcW w:w="710" w:type="pct"/>
            <w:tcBorders>
              <w:top w:val="single" w:sz="4" w:space="0" w:color="auto"/>
              <w:left w:val="nil"/>
              <w:bottom w:val="single" w:sz="4" w:space="0" w:color="auto"/>
              <w:right w:val="single" w:sz="4" w:space="0" w:color="auto"/>
            </w:tcBorders>
            <w:shd w:val="clear" w:color="000000" w:fill="FFFFFF"/>
            <w:vAlign w:val="center"/>
            <w:hideMark/>
          </w:tcPr>
          <w:p w:rsidR="008453B1" w:rsidRPr="00287E7A" w:rsidRDefault="008453B1" w:rsidP="00B65D4E">
            <w:pPr>
              <w:jc w:val="center"/>
              <w:rPr>
                <w:rFonts w:ascii="Sylfaen" w:hAnsi="Sylfaen" w:cs="Arial"/>
                <w:b/>
                <w:bCs/>
                <w:color w:val="000000"/>
                <w:sz w:val="18"/>
                <w:szCs w:val="18"/>
                <w:lang w:val="en-US" w:eastAsia="en-US"/>
              </w:rPr>
            </w:pPr>
            <w:r w:rsidRPr="00287E7A">
              <w:rPr>
                <w:rFonts w:ascii="Sylfaen" w:hAnsi="Sylfaen" w:cs="Sylfaen"/>
                <w:b/>
                <w:bCs/>
                <w:color w:val="000000"/>
                <w:sz w:val="18"/>
                <w:szCs w:val="18"/>
                <w:lang w:val="en-US" w:eastAsia="en-US"/>
              </w:rPr>
              <w:t>გეგმა</w:t>
            </w:r>
          </w:p>
        </w:tc>
        <w:tc>
          <w:tcPr>
            <w:tcW w:w="770" w:type="pct"/>
            <w:tcBorders>
              <w:top w:val="single" w:sz="4" w:space="0" w:color="auto"/>
              <w:left w:val="nil"/>
              <w:bottom w:val="single" w:sz="4" w:space="0" w:color="auto"/>
              <w:right w:val="single" w:sz="4" w:space="0" w:color="auto"/>
            </w:tcBorders>
            <w:shd w:val="clear" w:color="000000" w:fill="FFFFFF"/>
            <w:vAlign w:val="center"/>
            <w:hideMark/>
          </w:tcPr>
          <w:p w:rsidR="008453B1" w:rsidRPr="00287E7A" w:rsidRDefault="008453B1" w:rsidP="00B65D4E">
            <w:pPr>
              <w:jc w:val="center"/>
              <w:rPr>
                <w:rFonts w:ascii="Sylfaen" w:hAnsi="Sylfaen" w:cs="Arial"/>
                <w:b/>
                <w:bCs/>
                <w:color w:val="000000"/>
                <w:sz w:val="18"/>
                <w:szCs w:val="18"/>
                <w:lang w:val="en-US" w:eastAsia="en-US"/>
              </w:rPr>
            </w:pPr>
            <w:r w:rsidRPr="00287E7A">
              <w:rPr>
                <w:rFonts w:ascii="Sylfaen" w:hAnsi="Sylfaen" w:cs="Sylfaen"/>
                <w:b/>
                <w:bCs/>
                <w:color w:val="000000"/>
                <w:sz w:val="18"/>
                <w:szCs w:val="18"/>
                <w:lang w:val="en-US" w:eastAsia="en-US"/>
              </w:rPr>
              <w:t>ფაქტი</w:t>
            </w:r>
          </w:p>
        </w:tc>
        <w:tc>
          <w:tcPr>
            <w:tcW w:w="744" w:type="pct"/>
            <w:tcBorders>
              <w:top w:val="single" w:sz="4" w:space="0" w:color="auto"/>
              <w:left w:val="nil"/>
              <w:bottom w:val="single" w:sz="4" w:space="0" w:color="auto"/>
              <w:right w:val="single" w:sz="4" w:space="0" w:color="auto"/>
            </w:tcBorders>
            <w:shd w:val="clear" w:color="auto" w:fill="auto"/>
            <w:vAlign w:val="center"/>
            <w:hideMark/>
          </w:tcPr>
          <w:p w:rsidR="008453B1" w:rsidRPr="00287E7A" w:rsidRDefault="008453B1" w:rsidP="00B65D4E">
            <w:pPr>
              <w:jc w:val="center"/>
              <w:rPr>
                <w:rFonts w:ascii="Sylfaen" w:hAnsi="Sylfaen" w:cs="Arial"/>
                <w:b/>
                <w:bCs/>
                <w:color w:val="000000"/>
                <w:sz w:val="18"/>
                <w:szCs w:val="18"/>
                <w:lang w:val="en-US" w:eastAsia="en-US"/>
              </w:rPr>
            </w:pPr>
            <w:r w:rsidRPr="00287E7A">
              <w:rPr>
                <w:rFonts w:ascii="Sylfaen" w:hAnsi="Sylfaen" w:cs="Sylfaen"/>
                <w:b/>
                <w:bCs/>
                <w:color w:val="000000"/>
                <w:sz w:val="18"/>
                <w:szCs w:val="18"/>
                <w:lang w:val="en-US" w:eastAsia="en-US"/>
              </w:rPr>
              <w:t>პროცენტი</w:t>
            </w:r>
          </w:p>
        </w:tc>
      </w:tr>
      <w:tr w:rsidR="00E647C1" w:rsidRPr="00287E7A" w:rsidTr="00E647C1">
        <w:trPr>
          <w:gridAfter w:val="1"/>
          <w:wAfter w:w="493" w:type="pct"/>
          <w:trHeight w:val="405"/>
        </w:trPr>
        <w:tc>
          <w:tcPr>
            <w:tcW w:w="2283" w:type="pct"/>
            <w:tcBorders>
              <w:top w:val="nil"/>
              <w:left w:val="single" w:sz="4" w:space="0" w:color="auto"/>
              <w:bottom w:val="single" w:sz="4" w:space="0" w:color="auto"/>
              <w:right w:val="single" w:sz="4" w:space="0" w:color="auto"/>
            </w:tcBorders>
            <w:shd w:val="clear" w:color="000000" w:fill="FFFFFF"/>
            <w:noWrap/>
            <w:vAlign w:val="center"/>
            <w:hideMark/>
          </w:tcPr>
          <w:p w:rsidR="00E647C1" w:rsidRPr="00287E7A" w:rsidRDefault="00E647C1" w:rsidP="00E647C1">
            <w:pPr>
              <w:rPr>
                <w:rFonts w:ascii="Sylfaen" w:hAnsi="Sylfaen" w:cs="Arial"/>
                <w:color w:val="000000"/>
                <w:sz w:val="18"/>
                <w:szCs w:val="18"/>
                <w:lang w:val="en-US" w:eastAsia="en-US"/>
              </w:rPr>
            </w:pPr>
            <w:r w:rsidRPr="00287E7A">
              <w:rPr>
                <w:rFonts w:ascii="Sylfaen" w:hAnsi="Sylfaen" w:cs="Sylfaen"/>
                <w:color w:val="000000"/>
                <w:sz w:val="18"/>
                <w:szCs w:val="18"/>
                <w:lang w:val="en-US" w:eastAsia="en-US"/>
              </w:rPr>
              <w:t>შრომის</w:t>
            </w:r>
            <w:r w:rsidRPr="00287E7A">
              <w:rPr>
                <w:rFonts w:ascii="Sylfaen" w:hAnsi="Sylfaen" w:cs="Arial"/>
                <w:color w:val="000000"/>
                <w:sz w:val="18"/>
                <w:szCs w:val="18"/>
                <w:lang w:val="en-US" w:eastAsia="en-US"/>
              </w:rPr>
              <w:t xml:space="preserve"> </w:t>
            </w:r>
            <w:r w:rsidRPr="00287E7A">
              <w:rPr>
                <w:rFonts w:ascii="Sylfaen" w:hAnsi="Sylfaen" w:cs="Sylfaen"/>
                <w:color w:val="000000"/>
                <w:sz w:val="18"/>
                <w:szCs w:val="18"/>
                <w:lang w:val="en-US" w:eastAsia="en-US"/>
              </w:rPr>
              <w:t>ანაზღაურება</w:t>
            </w:r>
          </w:p>
        </w:tc>
        <w:tc>
          <w:tcPr>
            <w:tcW w:w="710"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E647C1" w:rsidRDefault="00E647C1" w:rsidP="00E647C1">
            <w:pPr>
              <w:jc w:val="center"/>
              <w:rPr>
                <w:rFonts w:ascii="Arial CYR" w:hAnsi="Arial CYR" w:cs="Arial CYR"/>
                <w:sz w:val="16"/>
                <w:szCs w:val="16"/>
                <w:lang w:val="en-US" w:eastAsia="en-US"/>
              </w:rPr>
            </w:pPr>
            <w:r>
              <w:rPr>
                <w:rFonts w:ascii="Arial CYR" w:hAnsi="Arial CYR" w:cs="Arial CYR"/>
                <w:sz w:val="16"/>
                <w:szCs w:val="16"/>
              </w:rPr>
              <w:t>715.5</w:t>
            </w:r>
          </w:p>
        </w:tc>
        <w:tc>
          <w:tcPr>
            <w:tcW w:w="770"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E647C1" w:rsidRDefault="00E647C1" w:rsidP="00E647C1">
            <w:pPr>
              <w:jc w:val="center"/>
              <w:rPr>
                <w:rFonts w:ascii="Arial CYR" w:hAnsi="Arial CYR" w:cs="Arial CYR"/>
                <w:sz w:val="16"/>
                <w:szCs w:val="16"/>
                <w:lang w:val="en-US" w:eastAsia="en-US"/>
              </w:rPr>
            </w:pPr>
            <w:r>
              <w:rPr>
                <w:rFonts w:ascii="Arial CYR" w:hAnsi="Arial CYR" w:cs="Arial CYR"/>
                <w:sz w:val="16"/>
                <w:szCs w:val="16"/>
              </w:rPr>
              <w:t>636.7</w:t>
            </w:r>
          </w:p>
        </w:tc>
        <w:tc>
          <w:tcPr>
            <w:tcW w:w="744" w:type="pct"/>
            <w:tcBorders>
              <w:top w:val="nil"/>
              <w:left w:val="nil"/>
              <w:bottom w:val="single" w:sz="4" w:space="0" w:color="auto"/>
              <w:right w:val="single" w:sz="4" w:space="0" w:color="auto"/>
            </w:tcBorders>
            <w:shd w:val="clear" w:color="auto" w:fill="auto"/>
            <w:noWrap/>
            <w:vAlign w:val="bottom"/>
          </w:tcPr>
          <w:p w:rsidR="00E647C1" w:rsidRPr="00732E34" w:rsidRDefault="00732E34" w:rsidP="00E647C1">
            <w:pPr>
              <w:jc w:val="center"/>
              <w:rPr>
                <w:rFonts w:ascii="Sylfaen" w:hAnsi="Sylfaen" w:cs="Calibri"/>
                <w:color w:val="000000"/>
                <w:sz w:val="18"/>
                <w:szCs w:val="18"/>
                <w:lang w:val="ka-GE" w:eastAsia="en-US"/>
              </w:rPr>
            </w:pPr>
            <w:r>
              <w:rPr>
                <w:rFonts w:ascii="Sylfaen" w:hAnsi="Sylfaen" w:cs="Calibri"/>
                <w:color w:val="000000"/>
                <w:sz w:val="18"/>
                <w:szCs w:val="18"/>
                <w:lang w:val="ka-GE" w:eastAsia="en-US"/>
              </w:rPr>
              <w:t>89.0</w:t>
            </w:r>
          </w:p>
        </w:tc>
      </w:tr>
      <w:tr w:rsidR="00E647C1" w:rsidRPr="00287E7A" w:rsidTr="00E647C1">
        <w:trPr>
          <w:gridAfter w:val="1"/>
          <w:wAfter w:w="493" w:type="pct"/>
          <w:trHeight w:val="288"/>
        </w:trPr>
        <w:tc>
          <w:tcPr>
            <w:tcW w:w="2283" w:type="pct"/>
            <w:tcBorders>
              <w:top w:val="nil"/>
              <w:left w:val="single" w:sz="4" w:space="0" w:color="auto"/>
              <w:bottom w:val="single" w:sz="4" w:space="0" w:color="auto"/>
              <w:right w:val="single" w:sz="4" w:space="0" w:color="auto"/>
            </w:tcBorders>
            <w:shd w:val="clear" w:color="000000" w:fill="FFFFFF"/>
            <w:noWrap/>
            <w:vAlign w:val="center"/>
            <w:hideMark/>
          </w:tcPr>
          <w:p w:rsidR="00E647C1" w:rsidRPr="00287E7A" w:rsidRDefault="00E647C1" w:rsidP="00E647C1">
            <w:pPr>
              <w:rPr>
                <w:rFonts w:ascii="Sylfaen" w:hAnsi="Sylfaen" w:cs="Arial"/>
                <w:color w:val="000000"/>
                <w:sz w:val="18"/>
                <w:szCs w:val="18"/>
                <w:lang w:val="en-US" w:eastAsia="en-US"/>
              </w:rPr>
            </w:pPr>
            <w:r w:rsidRPr="00287E7A">
              <w:rPr>
                <w:rFonts w:ascii="Sylfaen" w:hAnsi="Sylfaen" w:cs="Sylfaen"/>
                <w:color w:val="000000"/>
                <w:sz w:val="18"/>
                <w:szCs w:val="18"/>
                <w:lang w:val="en-US" w:eastAsia="en-US"/>
              </w:rPr>
              <w:t>საქონელი</w:t>
            </w:r>
            <w:r w:rsidRPr="00287E7A">
              <w:rPr>
                <w:rFonts w:ascii="Sylfaen" w:hAnsi="Sylfaen" w:cs="Arial"/>
                <w:color w:val="000000"/>
                <w:sz w:val="18"/>
                <w:szCs w:val="18"/>
                <w:lang w:val="en-US" w:eastAsia="en-US"/>
              </w:rPr>
              <w:t xml:space="preserve"> </w:t>
            </w:r>
            <w:r w:rsidRPr="00287E7A">
              <w:rPr>
                <w:rFonts w:ascii="Sylfaen" w:hAnsi="Sylfaen" w:cs="Sylfaen"/>
                <w:color w:val="000000"/>
                <w:sz w:val="18"/>
                <w:szCs w:val="18"/>
                <w:lang w:val="en-US" w:eastAsia="en-US"/>
              </w:rPr>
              <w:t>და</w:t>
            </w:r>
            <w:r w:rsidRPr="00287E7A">
              <w:rPr>
                <w:rFonts w:ascii="Sylfaen" w:hAnsi="Sylfaen" w:cs="Arial"/>
                <w:color w:val="000000"/>
                <w:sz w:val="18"/>
                <w:szCs w:val="18"/>
                <w:lang w:val="en-US" w:eastAsia="en-US"/>
              </w:rPr>
              <w:t xml:space="preserve"> </w:t>
            </w:r>
            <w:r w:rsidRPr="00287E7A">
              <w:rPr>
                <w:rFonts w:ascii="Sylfaen" w:hAnsi="Sylfaen" w:cs="Sylfaen"/>
                <w:color w:val="000000"/>
                <w:sz w:val="18"/>
                <w:szCs w:val="18"/>
                <w:lang w:val="en-US" w:eastAsia="en-US"/>
              </w:rPr>
              <w:t>მომსახურება</w:t>
            </w:r>
          </w:p>
        </w:tc>
        <w:tc>
          <w:tcPr>
            <w:tcW w:w="710" w:type="pct"/>
            <w:tcBorders>
              <w:top w:val="nil"/>
              <w:left w:val="single" w:sz="4" w:space="0" w:color="auto"/>
              <w:bottom w:val="single" w:sz="4" w:space="0" w:color="auto"/>
              <w:right w:val="single" w:sz="4" w:space="0" w:color="auto"/>
            </w:tcBorders>
            <w:shd w:val="clear" w:color="000000" w:fill="FFFFFF"/>
            <w:noWrap/>
            <w:vAlign w:val="center"/>
          </w:tcPr>
          <w:p w:rsidR="00E647C1" w:rsidRDefault="00E647C1" w:rsidP="00E647C1">
            <w:pPr>
              <w:jc w:val="center"/>
              <w:rPr>
                <w:rFonts w:ascii="Arial CYR" w:hAnsi="Arial CYR" w:cs="Arial CYR"/>
                <w:sz w:val="16"/>
                <w:szCs w:val="16"/>
              </w:rPr>
            </w:pPr>
            <w:r>
              <w:rPr>
                <w:rFonts w:ascii="Arial CYR" w:hAnsi="Arial CYR" w:cs="Arial CYR"/>
                <w:sz w:val="16"/>
                <w:szCs w:val="16"/>
              </w:rPr>
              <w:t>978.5</w:t>
            </w:r>
          </w:p>
        </w:tc>
        <w:tc>
          <w:tcPr>
            <w:tcW w:w="770" w:type="pct"/>
            <w:tcBorders>
              <w:top w:val="nil"/>
              <w:left w:val="single" w:sz="4" w:space="0" w:color="auto"/>
              <w:bottom w:val="single" w:sz="4" w:space="0" w:color="auto"/>
              <w:right w:val="single" w:sz="4" w:space="0" w:color="auto"/>
            </w:tcBorders>
            <w:shd w:val="clear" w:color="000000" w:fill="FFFFFF"/>
            <w:noWrap/>
            <w:vAlign w:val="center"/>
          </w:tcPr>
          <w:p w:rsidR="00E647C1" w:rsidRDefault="00E647C1" w:rsidP="00E647C1">
            <w:pPr>
              <w:jc w:val="center"/>
              <w:rPr>
                <w:rFonts w:ascii="Arial CYR" w:hAnsi="Arial CYR" w:cs="Arial CYR"/>
                <w:sz w:val="16"/>
                <w:szCs w:val="16"/>
              </w:rPr>
            </w:pPr>
            <w:r>
              <w:rPr>
                <w:rFonts w:ascii="Arial CYR" w:hAnsi="Arial CYR" w:cs="Arial CYR"/>
                <w:sz w:val="16"/>
                <w:szCs w:val="16"/>
              </w:rPr>
              <w:t>564.1</w:t>
            </w:r>
          </w:p>
        </w:tc>
        <w:tc>
          <w:tcPr>
            <w:tcW w:w="744" w:type="pct"/>
            <w:tcBorders>
              <w:top w:val="nil"/>
              <w:left w:val="nil"/>
              <w:bottom w:val="single" w:sz="4" w:space="0" w:color="auto"/>
              <w:right w:val="single" w:sz="4" w:space="0" w:color="auto"/>
            </w:tcBorders>
            <w:shd w:val="clear" w:color="auto" w:fill="auto"/>
            <w:noWrap/>
            <w:vAlign w:val="bottom"/>
          </w:tcPr>
          <w:p w:rsidR="00E647C1" w:rsidRPr="00732E34" w:rsidRDefault="00732E34" w:rsidP="00E647C1">
            <w:pPr>
              <w:jc w:val="center"/>
              <w:rPr>
                <w:rFonts w:ascii="Sylfaen" w:hAnsi="Sylfaen" w:cs="Calibri"/>
                <w:color w:val="000000"/>
                <w:sz w:val="18"/>
                <w:szCs w:val="18"/>
                <w:lang w:val="ka-GE" w:eastAsia="en-US"/>
              </w:rPr>
            </w:pPr>
            <w:r>
              <w:rPr>
                <w:rFonts w:ascii="Sylfaen" w:hAnsi="Sylfaen" w:cs="Calibri"/>
                <w:color w:val="000000"/>
                <w:sz w:val="18"/>
                <w:szCs w:val="18"/>
                <w:lang w:val="ka-GE" w:eastAsia="en-US"/>
              </w:rPr>
              <w:t>57.6</w:t>
            </w:r>
          </w:p>
        </w:tc>
      </w:tr>
      <w:tr w:rsidR="00E647C1" w:rsidRPr="00287E7A" w:rsidTr="00E647C1">
        <w:trPr>
          <w:gridAfter w:val="1"/>
          <w:wAfter w:w="493" w:type="pct"/>
          <w:trHeight w:val="288"/>
        </w:trPr>
        <w:tc>
          <w:tcPr>
            <w:tcW w:w="2283" w:type="pct"/>
            <w:tcBorders>
              <w:top w:val="nil"/>
              <w:left w:val="single" w:sz="4" w:space="0" w:color="auto"/>
              <w:bottom w:val="single" w:sz="4" w:space="0" w:color="auto"/>
              <w:right w:val="single" w:sz="4" w:space="0" w:color="auto"/>
            </w:tcBorders>
            <w:shd w:val="clear" w:color="000000" w:fill="FFFFFF"/>
            <w:noWrap/>
            <w:vAlign w:val="center"/>
            <w:hideMark/>
          </w:tcPr>
          <w:p w:rsidR="00E647C1" w:rsidRPr="00287E7A" w:rsidRDefault="00E647C1" w:rsidP="00E647C1">
            <w:pPr>
              <w:rPr>
                <w:rFonts w:ascii="Sylfaen" w:hAnsi="Sylfaen" w:cs="Arial"/>
                <w:color w:val="000000"/>
                <w:sz w:val="18"/>
                <w:szCs w:val="18"/>
                <w:lang w:val="en-US" w:eastAsia="en-US"/>
              </w:rPr>
            </w:pPr>
            <w:r w:rsidRPr="00287E7A">
              <w:rPr>
                <w:rFonts w:ascii="Sylfaen" w:hAnsi="Sylfaen" w:cs="Sylfaen"/>
                <w:color w:val="000000"/>
                <w:sz w:val="18"/>
                <w:szCs w:val="18"/>
                <w:lang w:val="en-US" w:eastAsia="en-US"/>
              </w:rPr>
              <w:t>პროცენტები</w:t>
            </w:r>
          </w:p>
        </w:tc>
        <w:tc>
          <w:tcPr>
            <w:tcW w:w="710" w:type="pct"/>
            <w:tcBorders>
              <w:top w:val="nil"/>
              <w:left w:val="single" w:sz="4" w:space="0" w:color="auto"/>
              <w:bottom w:val="single" w:sz="4" w:space="0" w:color="auto"/>
              <w:right w:val="single" w:sz="4" w:space="0" w:color="auto"/>
            </w:tcBorders>
            <w:shd w:val="clear" w:color="000000" w:fill="FFFFFF"/>
            <w:noWrap/>
            <w:vAlign w:val="center"/>
          </w:tcPr>
          <w:p w:rsidR="00E647C1" w:rsidRDefault="00E647C1" w:rsidP="00E647C1">
            <w:pPr>
              <w:jc w:val="center"/>
              <w:rPr>
                <w:rFonts w:ascii="Arial CYR" w:hAnsi="Arial CYR" w:cs="Arial CYR"/>
                <w:sz w:val="16"/>
                <w:szCs w:val="16"/>
              </w:rPr>
            </w:pPr>
            <w:r>
              <w:rPr>
                <w:rFonts w:ascii="Arial CYR" w:hAnsi="Arial CYR" w:cs="Arial CYR"/>
                <w:sz w:val="16"/>
                <w:szCs w:val="16"/>
              </w:rPr>
              <w:t>-</w:t>
            </w:r>
          </w:p>
        </w:tc>
        <w:tc>
          <w:tcPr>
            <w:tcW w:w="770" w:type="pct"/>
            <w:tcBorders>
              <w:top w:val="nil"/>
              <w:left w:val="single" w:sz="4" w:space="0" w:color="auto"/>
              <w:bottom w:val="single" w:sz="4" w:space="0" w:color="auto"/>
              <w:right w:val="single" w:sz="4" w:space="0" w:color="auto"/>
            </w:tcBorders>
            <w:shd w:val="clear" w:color="000000" w:fill="FFFFFF"/>
            <w:noWrap/>
            <w:vAlign w:val="center"/>
          </w:tcPr>
          <w:p w:rsidR="00E647C1" w:rsidRDefault="00E647C1" w:rsidP="00E647C1">
            <w:pPr>
              <w:jc w:val="center"/>
              <w:rPr>
                <w:rFonts w:ascii="Arial CYR" w:hAnsi="Arial CYR" w:cs="Arial CYR"/>
                <w:sz w:val="16"/>
                <w:szCs w:val="16"/>
              </w:rPr>
            </w:pPr>
            <w:r>
              <w:rPr>
                <w:rFonts w:ascii="Arial CYR" w:hAnsi="Arial CYR" w:cs="Arial CYR"/>
                <w:sz w:val="16"/>
                <w:szCs w:val="16"/>
              </w:rPr>
              <w:t>-</w:t>
            </w:r>
          </w:p>
        </w:tc>
        <w:tc>
          <w:tcPr>
            <w:tcW w:w="744" w:type="pct"/>
            <w:tcBorders>
              <w:top w:val="nil"/>
              <w:left w:val="nil"/>
              <w:bottom w:val="single" w:sz="4" w:space="0" w:color="auto"/>
              <w:right w:val="single" w:sz="4" w:space="0" w:color="auto"/>
            </w:tcBorders>
            <w:shd w:val="clear" w:color="auto" w:fill="auto"/>
            <w:noWrap/>
            <w:vAlign w:val="bottom"/>
          </w:tcPr>
          <w:p w:rsidR="00E647C1" w:rsidRPr="00341E1E" w:rsidRDefault="00732E34" w:rsidP="00E647C1">
            <w:pPr>
              <w:jc w:val="center"/>
              <w:rPr>
                <w:rFonts w:ascii="Sylfaen" w:hAnsi="Sylfaen" w:cs="Calibri"/>
                <w:color w:val="000000"/>
                <w:sz w:val="18"/>
                <w:szCs w:val="18"/>
                <w:lang w:val="ka-GE" w:eastAsia="en-US"/>
              </w:rPr>
            </w:pPr>
            <w:r>
              <w:rPr>
                <w:rFonts w:ascii="Sylfaen" w:hAnsi="Sylfaen" w:cs="Calibri"/>
                <w:color w:val="000000"/>
                <w:sz w:val="18"/>
                <w:szCs w:val="18"/>
                <w:lang w:val="ka-GE" w:eastAsia="en-US"/>
              </w:rPr>
              <w:t>-</w:t>
            </w:r>
          </w:p>
        </w:tc>
      </w:tr>
      <w:tr w:rsidR="00E647C1" w:rsidRPr="00287E7A" w:rsidTr="00E647C1">
        <w:trPr>
          <w:gridAfter w:val="1"/>
          <w:wAfter w:w="493" w:type="pct"/>
          <w:trHeight w:val="288"/>
        </w:trPr>
        <w:tc>
          <w:tcPr>
            <w:tcW w:w="2283" w:type="pct"/>
            <w:tcBorders>
              <w:top w:val="nil"/>
              <w:left w:val="single" w:sz="4" w:space="0" w:color="auto"/>
              <w:bottom w:val="single" w:sz="4" w:space="0" w:color="auto"/>
              <w:right w:val="single" w:sz="4" w:space="0" w:color="auto"/>
            </w:tcBorders>
            <w:shd w:val="clear" w:color="000000" w:fill="FFFFFF"/>
            <w:noWrap/>
            <w:vAlign w:val="center"/>
            <w:hideMark/>
          </w:tcPr>
          <w:p w:rsidR="00E647C1" w:rsidRPr="00287E7A" w:rsidRDefault="00E647C1" w:rsidP="00E647C1">
            <w:pPr>
              <w:rPr>
                <w:rFonts w:ascii="Sylfaen" w:hAnsi="Sylfaen" w:cs="Arial"/>
                <w:color w:val="000000"/>
                <w:sz w:val="18"/>
                <w:szCs w:val="18"/>
                <w:lang w:val="en-US" w:eastAsia="en-US"/>
              </w:rPr>
            </w:pPr>
            <w:r w:rsidRPr="00287E7A">
              <w:rPr>
                <w:rFonts w:ascii="Sylfaen" w:hAnsi="Sylfaen" w:cs="Sylfaen"/>
                <w:color w:val="000000"/>
                <w:sz w:val="18"/>
                <w:szCs w:val="18"/>
                <w:lang w:val="en-US" w:eastAsia="en-US"/>
              </w:rPr>
              <w:t>სუბსიდიები</w:t>
            </w:r>
          </w:p>
        </w:tc>
        <w:tc>
          <w:tcPr>
            <w:tcW w:w="710" w:type="pct"/>
            <w:tcBorders>
              <w:top w:val="nil"/>
              <w:left w:val="single" w:sz="4" w:space="0" w:color="auto"/>
              <w:bottom w:val="single" w:sz="4" w:space="0" w:color="auto"/>
              <w:right w:val="single" w:sz="4" w:space="0" w:color="auto"/>
            </w:tcBorders>
            <w:shd w:val="clear" w:color="000000" w:fill="FFFFFF"/>
            <w:noWrap/>
            <w:vAlign w:val="center"/>
          </w:tcPr>
          <w:p w:rsidR="00E647C1" w:rsidRDefault="00E647C1" w:rsidP="00E647C1">
            <w:pPr>
              <w:jc w:val="center"/>
              <w:rPr>
                <w:rFonts w:ascii="Arial CYR" w:hAnsi="Arial CYR" w:cs="Arial CYR"/>
                <w:sz w:val="16"/>
                <w:szCs w:val="16"/>
              </w:rPr>
            </w:pPr>
            <w:r>
              <w:rPr>
                <w:rFonts w:ascii="Arial CYR" w:hAnsi="Arial CYR" w:cs="Arial CYR"/>
                <w:sz w:val="16"/>
                <w:szCs w:val="16"/>
              </w:rPr>
              <w:t>1,562.6</w:t>
            </w:r>
          </w:p>
        </w:tc>
        <w:tc>
          <w:tcPr>
            <w:tcW w:w="770" w:type="pct"/>
            <w:tcBorders>
              <w:top w:val="nil"/>
              <w:left w:val="single" w:sz="4" w:space="0" w:color="auto"/>
              <w:bottom w:val="single" w:sz="4" w:space="0" w:color="auto"/>
              <w:right w:val="single" w:sz="4" w:space="0" w:color="auto"/>
            </w:tcBorders>
            <w:shd w:val="clear" w:color="000000" w:fill="FFFFFF"/>
            <w:noWrap/>
            <w:vAlign w:val="center"/>
          </w:tcPr>
          <w:p w:rsidR="00E647C1" w:rsidRDefault="00E647C1" w:rsidP="00E647C1">
            <w:pPr>
              <w:jc w:val="center"/>
              <w:rPr>
                <w:rFonts w:ascii="Arial CYR" w:hAnsi="Arial CYR" w:cs="Arial CYR"/>
                <w:sz w:val="16"/>
                <w:szCs w:val="16"/>
              </w:rPr>
            </w:pPr>
            <w:r>
              <w:rPr>
                <w:rFonts w:ascii="Arial CYR" w:hAnsi="Arial CYR" w:cs="Arial CYR"/>
                <w:sz w:val="16"/>
                <w:szCs w:val="16"/>
              </w:rPr>
              <w:t>1,214.6</w:t>
            </w:r>
          </w:p>
        </w:tc>
        <w:tc>
          <w:tcPr>
            <w:tcW w:w="744" w:type="pct"/>
            <w:tcBorders>
              <w:top w:val="nil"/>
              <w:left w:val="nil"/>
              <w:bottom w:val="single" w:sz="4" w:space="0" w:color="auto"/>
              <w:right w:val="single" w:sz="4" w:space="0" w:color="auto"/>
            </w:tcBorders>
            <w:shd w:val="clear" w:color="auto" w:fill="auto"/>
            <w:noWrap/>
            <w:vAlign w:val="bottom"/>
          </w:tcPr>
          <w:p w:rsidR="00E647C1" w:rsidRPr="00732E34" w:rsidRDefault="00732E34" w:rsidP="00E647C1">
            <w:pPr>
              <w:jc w:val="center"/>
              <w:rPr>
                <w:rFonts w:ascii="Sylfaen" w:hAnsi="Sylfaen" w:cs="Calibri"/>
                <w:color w:val="000000"/>
                <w:sz w:val="18"/>
                <w:szCs w:val="18"/>
                <w:lang w:val="ka-GE" w:eastAsia="en-US"/>
              </w:rPr>
            </w:pPr>
            <w:r>
              <w:rPr>
                <w:rFonts w:ascii="Sylfaen" w:hAnsi="Sylfaen" w:cs="Calibri"/>
                <w:color w:val="000000"/>
                <w:sz w:val="18"/>
                <w:szCs w:val="18"/>
                <w:lang w:val="ka-GE" w:eastAsia="en-US"/>
              </w:rPr>
              <w:t>77.7</w:t>
            </w:r>
          </w:p>
        </w:tc>
      </w:tr>
      <w:tr w:rsidR="00E647C1" w:rsidRPr="00287E7A" w:rsidTr="00E647C1">
        <w:trPr>
          <w:gridAfter w:val="1"/>
          <w:wAfter w:w="493" w:type="pct"/>
          <w:trHeight w:val="288"/>
        </w:trPr>
        <w:tc>
          <w:tcPr>
            <w:tcW w:w="2283" w:type="pct"/>
            <w:tcBorders>
              <w:top w:val="nil"/>
              <w:left w:val="single" w:sz="4" w:space="0" w:color="auto"/>
              <w:bottom w:val="single" w:sz="4" w:space="0" w:color="auto"/>
              <w:right w:val="single" w:sz="4" w:space="0" w:color="auto"/>
            </w:tcBorders>
            <w:shd w:val="clear" w:color="000000" w:fill="FFFFFF"/>
            <w:noWrap/>
            <w:vAlign w:val="center"/>
            <w:hideMark/>
          </w:tcPr>
          <w:p w:rsidR="00E647C1" w:rsidRPr="00287E7A" w:rsidRDefault="00E647C1" w:rsidP="00E647C1">
            <w:pPr>
              <w:rPr>
                <w:rFonts w:ascii="Sylfaen" w:hAnsi="Sylfaen" w:cs="Arial"/>
                <w:color w:val="000000"/>
                <w:sz w:val="18"/>
                <w:szCs w:val="18"/>
                <w:lang w:val="en-US" w:eastAsia="en-US"/>
              </w:rPr>
            </w:pPr>
            <w:r w:rsidRPr="00287E7A">
              <w:rPr>
                <w:rFonts w:ascii="Sylfaen" w:hAnsi="Sylfaen" w:cs="Sylfaen"/>
                <w:color w:val="000000"/>
                <w:sz w:val="18"/>
                <w:szCs w:val="18"/>
                <w:lang w:val="en-US" w:eastAsia="en-US"/>
              </w:rPr>
              <w:t>გრანტები</w:t>
            </w:r>
          </w:p>
        </w:tc>
        <w:tc>
          <w:tcPr>
            <w:tcW w:w="710" w:type="pct"/>
            <w:tcBorders>
              <w:top w:val="nil"/>
              <w:left w:val="single" w:sz="4" w:space="0" w:color="auto"/>
              <w:bottom w:val="single" w:sz="4" w:space="0" w:color="auto"/>
              <w:right w:val="single" w:sz="4" w:space="0" w:color="auto"/>
            </w:tcBorders>
            <w:shd w:val="clear" w:color="000000" w:fill="FFFFFF"/>
            <w:noWrap/>
            <w:vAlign w:val="center"/>
          </w:tcPr>
          <w:p w:rsidR="00E647C1" w:rsidRDefault="00E647C1" w:rsidP="00E647C1">
            <w:pPr>
              <w:jc w:val="center"/>
              <w:rPr>
                <w:rFonts w:ascii="Arial CYR" w:hAnsi="Arial CYR" w:cs="Arial CYR"/>
                <w:sz w:val="16"/>
                <w:szCs w:val="16"/>
              </w:rPr>
            </w:pPr>
            <w:r>
              <w:rPr>
                <w:rFonts w:ascii="Arial CYR" w:hAnsi="Arial CYR" w:cs="Arial CYR"/>
                <w:sz w:val="16"/>
                <w:szCs w:val="16"/>
              </w:rPr>
              <w:t>190.0</w:t>
            </w:r>
          </w:p>
        </w:tc>
        <w:tc>
          <w:tcPr>
            <w:tcW w:w="770" w:type="pct"/>
            <w:tcBorders>
              <w:top w:val="nil"/>
              <w:left w:val="single" w:sz="4" w:space="0" w:color="auto"/>
              <w:bottom w:val="single" w:sz="4" w:space="0" w:color="auto"/>
              <w:right w:val="single" w:sz="4" w:space="0" w:color="auto"/>
            </w:tcBorders>
            <w:shd w:val="clear" w:color="000000" w:fill="FFFFFF"/>
            <w:noWrap/>
            <w:vAlign w:val="center"/>
          </w:tcPr>
          <w:p w:rsidR="00E647C1" w:rsidRDefault="00E647C1" w:rsidP="00E647C1">
            <w:pPr>
              <w:jc w:val="center"/>
              <w:rPr>
                <w:rFonts w:ascii="Arial CYR" w:hAnsi="Arial CYR" w:cs="Arial CYR"/>
                <w:sz w:val="16"/>
                <w:szCs w:val="16"/>
              </w:rPr>
            </w:pPr>
            <w:r>
              <w:rPr>
                <w:rFonts w:ascii="Arial CYR" w:hAnsi="Arial CYR" w:cs="Arial CYR"/>
                <w:sz w:val="16"/>
                <w:szCs w:val="16"/>
              </w:rPr>
              <w:t>190.0</w:t>
            </w:r>
          </w:p>
        </w:tc>
        <w:tc>
          <w:tcPr>
            <w:tcW w:w="744" w:type="pct"/>
            <w:tcBorders>
              <w:top w:val="nil"/>
              <w:left w:val="nil"/>
              <w:bottom w:val="single" w:sz="4" w:space="0" w:color="auto"/>
              <w:right w:val="single" w:sz="4" w:space="0" w:color="auto"/>
            </w:tcBorders>
            <w:shd w:val="clear" w:color="auto" w:fill="auto"/>
            <w:noWrap/>
            <w:vAlign w:val="bottom"/>
          </w:tcPr>
          <w:p w:rsidR="00E647C1" w:rsidRPr="00732E34" w:rsidRDefault="00732E34" w:rsidP="00E647C1">
            <w:pPr>
              <w:jc w:val="center"/>
              <w:rPr>
                <w:rFonts w:ascii="Sylfaen" w:hAnsi="Sylfaen" w:cs="Calibri"/>
                <w:color w:val="000000"/>
                <w:sz w:val="18"/>
                <w:szCs w:val="18"/>
                <w:lang w:val="ka-GE" w:eastAsia="en-US"/>
              </w:rPr>
            </w:pPr>
            <w:r>
              <w:rPr>
                <w:rFonts w:ascii="Sylfaen" w:hAnsi="Sylfaen" w:cs="Calibri"/>
                <w:color w:val="000000"/>
                <w:sz w:val="18"/>
                <w:szCs w:val="18"/>
                <w:lang w:val="ka-GE" w:eastAsia="en-US"/>
              </w:rPr>
              <w:t>100.0</w:t>
            </w:r>
          </w:p>
        </w:tc>
      </w:tr>
      <w:tr w:rsidR="00E647C1" w:rsidRPr="00287E7A" w:rsidTr="00E647C1">
        <w:trPr>
          <w:gridAfter w:val="1"/>
          <w:wAfter w:w="493" w:type="pct"/>
          <w:trHeight w:val="288"/>
        </w:trPr>
        <w:tc>
          <w:tcPr>
            <w:tcW w:w="2283" w:type="pct"/>
            <w:tcBorders>
              <w:top w:val="nil"/>
              <w:left w:val="single" w:sz="4" w:space="0" w:color="auto"/>
              <w:bottom w:val="single" w:sz="4" w:space="0" w:color="auto"/>
              <w:right w:val="single" w:sz="4" w:space="0" w:color="auto"/>
            </w:tcBorders>
            <w:shd w:val="clear" w:color="000000" w:fill="FFFFFF"/>
            <w:noWrap/>
            <w:vAlign w:val="center"/>
            <w:hideMark/>
          </w:tcPr>
          <w:p w:rsidR="00E647C1" w:rsidRPr="00287E7A" w:rsidRDefault="00E647C1" w:rsidP="00E647C1">
            <w:pPr>
              <w:rPr>
                <w:rFonts w:ascii="Sylfaen" w:hAnsi="Sylfaen" w:cs="Arial"/>
                <w:color w:val="000000"/>
                <w:sz w:val="18"/>
                <w:szCs w:val="18"/>
                <w:lang w:val="en-US" w:eastAsia="en-US"/>
              </w:rPr>
            </w:pPr>
            <w:r w:rsidRPr="00287E7A">
              <w:rPr>
                <w:rFonts w:ascii="Sylfaen" w:hAnsi="Sylfaen" w:cs="Sylfaen"/>
                <w:color w:val="000000"/>
                <w:sz w:val="18"/>
                <w:szCs w:val="18"/>
                <w:lang w:val="en-US" w:eastAsia="en-US"/>
              </w:rPr>
              <w:t>სოციალური</w:t>
            </w:r>
            <w:r w:rsidRPr="00287E7A">
              <w:rPr>
                <w:rFonts w:ascii="Sylfaen" w:hAnsi="Sylfaen" w:cs="Arial"/>
                <w:color w:val="000000"/>
                <w:sz w:val="18"/>
                <w:szCs w:val="18"/>
                <w:lang w:val="en-US" w:eastAsia="en-US"/>
              </w:rPr>
              <w:t xml:space="preserve"> </w:t>
            </w:r>
            <w:r w:rsidRPr="00287E7A">
              <w:rPr>
                <w:rFonts w:ascii="Sylfaen" w:hAnsi="Sylfaen" w:cs="Sylfaen"/>
                <w:color w:val="000000"/>
                <w:sz w:val="18"/>
                <w:szCs w:val="18"/>
                <w:lang w:val="en-US" w:eastAsia="en-US"/>
              </w:rPr>
              <w:t>უზრუნველყოფა</w:t>
            </w:r>
          </w:p>
        </w:tc>
        <w:tc>
          <w:tcPr>
            <w:tcW w:w="710" w:type="pct"/>
            <w:tcBorders>
              <w:top w:val="nil"/>
              <w:left w:val="single" w:sz="4" w:space="0" w:color="auto"/>
              <w:bottom w:val="single" w:sz="4" w:space="0" w:color="auto"/>
              <w:right w:val="single" w:sz="4" w:space="0" w:color="auto"/>
            </w:tcBorders>
            <w:shd w:val="clear" w:color="000000" w:fill="FFFFFF"/>
            <w:noWrap/>
            <w:vAlign w:val="center"/>
          </w:tcPr>
          <w:p w:rsidR="00E647C1" w:rsidRDefault="00E647C1" w:rsidP="00E647C1">
            <w:pPr>
              <w:jc w:val="center"/>
              <w:rPr>
                <w:rFonts w:ascii="Arial CYR" w:hAnsi="Arial CYR" w:cs="Arial CYR"/>
                <w:sz w:val="16"/>
                <w:szCs w:val="16"/>
              </w:rPr>
            </w:pPr>
            <w:r>
              <w:rPr>
                <w:rFonts w:ascii="Arial CYR" w:hAnsi="Arial CYR" w:cs="Arial CYR"/>
                <w:sz w:val="16"/>
                <w:szCs w:val="16"/>
              </w:rPr>
              <w:t>1,226.3</w:t>
            </w:r>
          </w:p>
        </w:tc>
        <w:tc>
          <w:tcPr>
            <w:tcW w:w="770" w:type="pct"/>
            <w:tcBorders>
              <w:top w:val="nil"/>
              <w:left w:val="single" w:sz="4" w:space="0" w:color="auto"/>
              <w:bottom w:val="single" w:sz="4" w:space="0" w:color="auto"/>
              <w:right w:val="single" w:sz="4" w:space="0" w:color="auto"/>
            </w:tcBorders>
            <w:shd w:val="clear" w:color="000000" w:fill="FFFFFF"/>
            <w:noWrap/>
            <w:vAlign w:val="center"/>
          </w:tcPr>
          <w:p w:rsidR="00E647C1" w:rsidRDefault="00E647C1" w:rsidP="00E647C1">
            <w:pPr>
              <w:jc w:val="center"/>
              <w:rPr>
                <w:rFonts w:ascii="Arial CYR" w:hAnsi="Arial CYR" w:cs="Arial CYR"/>
                <w:sz w:val="16"/>
                <w:szCs w:val="16"/>
              </w:rPr>
            </w:pPr>
            <w:r>
              <w:rPr>
                <w:rFonts w:ascii="Arial CYR" w:hAnsi="Arial CYR" w:cs="Arial CYR"/>
                <w:sz w:val="16"/>
                <w:szCs w:val="16"/>
              </w:rPr>
              <w:t>562.1</w:t>
            </w:r>
          </w:p>
        </w:tc>
        <w:tc>
          <w:tcPr>
            <w:tcW w:w="744" w:type="pct"/>
            <w:tcBorders>
              <w:top w:val="nil"/>
              <w:left w:val="nil"/>
              <w:bottom w:val="single" w:sz="4" w:space="0" w:color="auto"/>
              <w:right w:val="single" w:sz="4" w:space="0" w:color="auto"/>
            </w:tcBorders>
            <w:shd w:val="clear" w:color="auto" w:fill="auto"/>
            <w:noWrap/>
            <w:vAlign w:val="bottom"/>
          </w:tcPr>
          <w:p w:rsidR="00E647C1" w:rsidRPr="00732E34" w:rsidRDefault="00732E34" w:rsidP="00E647C1">
            <w:pPr>
              <w:jc w:val="center"/>
              <w:rPr>
                <w:rFonts w:ascii="Sylfaen" w:hAnsi="Sylfaen" w:cs="Calibri"/>
                <w:color w:val="000000"/>
                <w:sz w:val="18"/>
                <w:szCs w:val="18"/>
                <w:lang w:val="ka-GE" w:eastAsia="en-US"/>
              </w:rPr>
            </w:pPr>
            <w:r>
              <w:rPr>
                <w:rFonts w:ascii="Sylfaen" w:hAnsi="Sylfaen" w:cs="Calibri"/>
                <w:color w:val="000000"/>
                <w:sz w:val="18"/>
                <w:szCs w:val="18"/>
                <w:lang w:val="ka-GE" w:eastAsia="en-US"/>
              </w:rPr>
              <w:t>45.8</w:t>
            </w:r>
          </w:p>
        </w:tc>
      </w:tr>
      <w:tr w:rsidR="00E647C1" w:rsidRPr="00287E7A" w:rsidTr="00E647C1">
        <w:trPr>
          <w:gridAfter w:val="1"/>
          <w:wAfter w:w="493" w:type="pct"/>
          <w:trHeight w:val="252"/>
        </w:trPr>
        <w:tc>
          <w:tcPr>
            <w:tcW w:w="2283" w:type="pct"/>
            <w:tcBorders>
              <w:top w:val="nil"/>
              <w:left w:val="single" w:sz="4" w:space="0" w:color="auto"/>
              <w:bottom w:val="single" w:sz="4" w:space="0" w:color="auto"/>
              <w:right w:val="single" w:sz="4" w:space="0" w:color="auto"/>
            </w:tcBorders>
            <w:shd w:val="clear" w:color="000000" w:fill="FFFFFF"/>
            <w:noWrap/>
            <w:vAlign w:val="center"/>
            <w:hideMark/>
          </w:tcPr>
          <w:p w:rsidR="00E647C1" w:rsidRPr="00287E7A" w:rsidRDefault="00E647C1" w:rsidP="00E647C1">
            <w:pPr>
              <w:rPr>
                <w:rFonts w:ascii="Sylfaen" w:hAnsi="Sylfaen" w:cs="Arial"/>
                <w:color w:val="000000"/>
                <w:sz w:val="18"/>
                <w:szCs w:val="18"/>
                <w:lang w:val="en-US" w:eastAsia="en-US"/>
              </w:rPr>
            </w:pPr>
            <w:r w:rsidRPr="00287E7A">
              <w:rPr>
                <w:rFonts w:ascii="Sylfaen" w:hAnsi="Sylfaen" w:cs="Sylfaen"/>
                <w:color w:val="000000"/>
                <w:sz w:val="18"/>
                <w:szCs w:val="18"/>
                <w:lang w:val="en-US" w:eastAsia="en-US"/>
              </w:rPr>
              <w:t>სხვა</w:t>
            </w:r>
            <w:r w:rsidRPr="00287E7A">
              <w:rPr>
                <w:rFonts w:ascii="Sylfaen" w:hAnsi="Sylfaen" w:cs="Arial"/>
                <w:color w:val="000000"/>
                <w:sz w:val="18"/>
                <w:szCs w:val="18"/>
                <w:lang w:val="en-US" w:eastAsia="en-US"/>
              </w:rPr>
              <w:t xml:space="preserve"> </w:t>
            </w:r>
            <w:r w:rsidRPr="00287E7A">
              <w:rPr>
                <w:rFonts w:ascii="Sylfaen" w:hAnsi="Sylfaen" w:cs="Sylfaen"/>
                <w:color w:val="000000"/>
                <w:sz w:val="18"/>
                <w:szCs w:val="18"/>
                <w:lang w:val="en-US" w:eastAsia="en-US"/>
              </w:rPr>
              <w:t>ხარჯები</w:t>
            </w:r>
          </w:p>
        </w:tc>
        <w:tc>
          <w:tcPr>
            <w:tcW w:w="710" w:type="pct"/>
            <w:tcBorders>
              <w:top w:val="nil"/>
              <w:left w:val="single" w:sz="4" w:space="0" w:color="auto"/>
              <w:bottom w:val="single" w:sz="4" w:space="0" w:color="auto"/>
              <w:right w:val="single" w:sz="4" w:space="0" w:color="auto"/>
            </w:tcBorders>
            <w:shd w:val="clear" w:color="000000" w:fill="FFFFFF"/>
            <w:noWrap/>
            <w:vAlign w:val="center"/>
          </w:tcPr>
          <w:p w:rsidR="00E647C1" w:rsidRDefault="00E647C1" w:rsidP="00E647C1">
            <w:pPr>
              <w:jc w:val="center"/>
              <w:rPr>
                <w:rFonts w:ascii="Arial CYR" w:hAnsi="Arial CYR" w:cs="Arial CYR"/>
                <w:sz w:val="16"/>
                <w:szCs w:val="16"/>
              </w:rPr>
            </w:pPr>
            <w:r>
              <w:rPr>
                <w:rFonts w:ascii="Arial CYR" w:hAnsi="Arial CYR" w:cs="Arial CYR"/>
                <w:sz w:val="16"/>
                <w:szCs w:val="16"/>
              </w:rPr>
              <w:t>110.4</w:t>
            </w:r>
          </w:p>
        </w:tc>
        <w:tc>
          <w:tcPr>
            <w:tcW w:w="770" w:type="pct"/>
            <w:tcBorders>
              <w:top w:val="nil"/>
              <w:left w:val="single" w:sz="4" w:space="0" w:color="auto"/>
              <w:bottom w:val="single" w:sz="4" w:space="0" w:color="auto"/>
              <w:right w:val="single" w:sz="4" w:space="0" w:color="auto"/>
            </w:tcBorders>
            <w:shd w:val="clear" w:color="000000" w:fill="FFFFFF"/>
            <w:noWrap/>
            <w:vAlign w:val="center"/>
          </w:tcPr>
          <w:p w:rsidR="00E647C1" w:rsidRDefault="00E647C1" w:rsidP="00E647C1">
            <w:pPr>
              <w:jc w:val="center"/>
              <w:rPr>
                <w:rFonts w:ascii="Arial CYR" w:hAnsi="Arial CYR" w:cs="Arial CYR"/>
                <w:sz w:val="16"/>
                <w:szCs w:val="16"/>
              </w:rPr>
            </w:pPr>
            <w:r>
              <w:rPr>
                <w:rFonts w:ascii="Arial CYR" w:hAnsi="Arial CYR" w:cs="Arial CYR"/>
                <w:sz w:val="16"/>
                <w:szCs w:val="16"/>
              </w:rPr>
              <w:t>25.7</w:t>
            </w:r>
          </w:p>
        </w:tc>
        <w:tc>
          <w:tcPr>
            <w:tcW w:w="744" w:type="pct"/>
            <w:tcBorders>
              <w:top w:val="nil"/>
              <w:left w:val="nil"/>
              <w:bottom w:val="single" w:sz="4" w:space="0" w:color="auto"/>
              <w:right w:val="single" w:sz="4" w:space="0" w:color="auto"/>
            </w:tcBorders>
            <w:shd w:val="clear" w:color="auto" w:fill="auto"/>
            <w:noWrap/>
            <w:vAlign w:val="bottom"/>
          </w:tcPr>
          <w:p w:rsidR="00E647C1" w:rsidRPr="00732E34" w:rsidRDefault="00732E34" w:rsidP="00E647C1">
            <w:pPr>
              <w:jc w:val="center"/>
              <w:rPr>
                <w:rFonts w:ascii="Sylfaen" w:hAnsi="Sylfaen" w:cs="Calibri"/>
                <w:color w:val="000000"/>
                <w:sz w:val="18"/>
                <w:szCs w:val="18"/>
                <w:lang w:val="ka-GE" w:eastAsia="en-US"/>
              </w:rPr>
            </w:pPr>
            <w:r>
              <w:rPr>
                <w:rFonts w:ascii="Sylfaen" w:hAnsi="Sylfaen" w:cs="Calibri"/>
                <w:color w:val="000000"/>
                <w:sz w:val="18"/>
                <w:szCs w:val="18"/>
                <w:lang w:val="ka-GE" w:eastAsia="en-US"/>
              </w:rPr>
              <w:t>23.3</w:t>
            </w:r>
          </w:p>
        </w:tc>
      </w:tr>
      <w:tr w:rsidR="00E647C1" w:rsidRPr="00287E7A" w:rsidTr="00E647C1">
        <w:trPr>
          <w:trHeight w:val="456"/>
        </w:trPr>
        <w:tc>
          <w:tcPr>
            <w:tcW w:w="2283" w:type="pct"/>
            <w:tcBorders>
              <w:top w:val="nil"/>
              <w:left w:val="single" w:sz="4" w:space="0" w:color="auto"/>
              <w:bottom w:val="single" w:sz="4" w:space="0" w:color="auto"/>
              <w:right w:val="single" w:sz="4" w:space="0" w:color="auto"/>
            </w:tcBorders>
            <w:shd w:val="clear" w:color="000000" w:fill="FFFFFF"/>
            <w:noWrap/>
            <w:vAlign w:val="center"/>
            <w:hideMark/>
          </w:tcPr>
          <w:p w:rsidR="00E647C1" w:rsidRPr="00287E7A" w:rsidRDefault="00E647C1" w:rsidP="00E647C1">
            <w:pPr>
              <w:rPr>
                <w:rFonts w:ascii="Sylfaen" w:hAnsi="Sylfaen" w:cs="Arial"/>
                <w:b/>
                <w:bCs/>
                <w:i/>
                <w:iCs/>
                <w:color w:val="000000"/>
                <w:sz w:val="18"/>
                <w:szCs w:val="18"/>
                <w:lang w:val="en-US" w:eastAsia="en-US"/>
              </w:rPr>
            </w:pPr>
            <w:r w:rsidRPr="00287E7A">
              <w:rPr>
                <w:rFonts w:ascii="Sylfaen" w:hAnsi="Sylfaen" w:cs="Sylfaen"/>
                <w:b/>
                <w:bCs/>
                <w:i/>
                <w:iCs/>
                <w:color w:val="000000"/>
                <w:sz w:val="18"/>
                <w:szCs w:val="18"/>
                <w:lang w:val="en-US" w:eastAsia="en-US"/>
              </w:rPr>
              <w:t>ხარჯები</w:t>
            </w:r>
            <w:r w:rsidRPr="00287E7A">
              <w:rPr>
                <w:rFonts w:ascii="Sylfaen" w:hAnsi="Sylfaen" w:cs="Arial"/>
                <w:b/>
                <w:bCs/>
                <w:i/>
                <w:iCs/>
                <w:color w:val="000000"/>
                <w:sz w:val="18"/>
                <w:szCs w:val="18"/>
                <w:lang w:val="en-US" w:eastAsia="en-US"/>
              </w:rPr>
              <w:t xml:space="preserve"> </w:t>
            </w:r>
            <w:r w:rsidRPr="00287E7A">
              <w:rPr>
                <w:rFonts w:ascii="Sylfaen" w:hAnsi="Sylfaen" w:cs="Sylfaen"/>
                <w:b/>
                <w:bCs/>
                <w:i/>
                <w:iCs/>
                <w:color w:val="000000"/>
                <w:sz w:val="18"/>
                <w:szCs w:val="18"/>
                <w:lang w:val="en-US" w:eastAsia="en-US"/>
              </w:rPr>
              <w:t>სულ</w:t>
            </w:r>
          </w:p>
        </w:tc>
        <w:tc>
          <w:tcPr>
            <w:tcW w:w="710"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E647C1" w:rsidRDefault="00E647C1" w:rsidP="00E647C1">
            <w:pPr>
              <w:jc w:val="center"/>
              <w:rPr>
                <w:rFonts w:ascii="Arial CYR" w:hAnsi="Arial CYR" w:cs="Arial CYR"/>
                <w:b/>
                <w:bCs/>
                <w:sz w:val="16"/>
                <w:szCs w:val="16"/>
                <w:lang w:val="en-US" w:eastAsia="en-US"/>
              </w:rPr>
            </w:pPr>
            <w:r>
              <w:rPr>
                <w:rFonts w:ascii="Arial CYR" w:hAnsi="Arial CYR" w:cs="Arial CYR"/>
                <w:b/>
                <w:bCs/>
                <w:sz w:val="16"/>
                <w:szCs w:val="16"/>
              </w:rPr>
              <w:t>4,783.3</w:t>
            </w:r>
          </w:p>
        </w:tc>
        <w:tc>
          <w:tcPr>
            <w:tcW w:w="770" w:type="pct"/>
            <w:tcBorders>
              <w:top w:val="single" w:sz="4" w:space="0" w:color="auto"/>
              <w:left w:val="nil"/>
              <w:bottom w:val="single" w:sz="4" w:space="0" w:color="auto"/>
              <w:right w:val="single" w:sz="4" w:space="0" w:color="auto"/>
            </w:tcBorders>
            <w:shd w:val="clear" w:color="000000" w:fill="FFFFFF"/>
            <w:noWrap/>
            <w:vAlign w:val="center"/>
          </w:tcPr>
          <w:p w:rsidR="00E647C1" w:rsidRPr="00E647C1" w:rsidRDefault="00E647C1" w:rsidP="00E647C1">
            <w:pPr>
              <w:jc w:val="center"/>
              <w:rPr>
                <w:rFonts w:asciiTheme="minorHAnsi" w:hAnsiTheme="minorHAnsi" w:cs="Arial CYR"/>
                <w:b/>
                <w:bCs/>
                <w:sz w:val="16"/>
                <w:szCs w:val="16"/>
                <w:lang w:val="ka-GE"/>
              </w:rPr>
            </w:pPr>
            <w:r>
              <w:rPr>
                <w:rFonts w:asciiTheme="minorHAnsi" w:hAnsiTheme="minorHAnsi" w:cs="Arial CYR"/>
                <w:b/>
                <w:bCs/>
                <w:sz w:val="16"/>
                <w:szCs w:val="16"/>
                <w:lang w:val="ka-GE"/>
              </w:rPr>
              <w:t>3,193.3</w:t>
            </w:r>
          </w:p>
        </w:tc>
        <w:tc>
          <w:tcPr>
            <w:tcW w:w="744" w:type="pct"/>
            <w:tcBorders>
              <w:top w:val="single" w:sz="4" w:space="0" w:color="auto"/>
              <w:left w:val="nil"/>
              <w:bottom w:val="single" w:sz="4" w:space="0" w:color="auto"/>
              <w:right w:val="single" w:sz="4" w:space="0" w:color="auto"/>
            </w:tcBorders>
            <w:shd w:val="clear" w:color="000000" w:fill="FFFFFF"/>
            <w:noWrap/>
            <w:vAlign w:val="center"/>
          </w:tcPr>
          <w:p w:rsidR="00E647C1" w:rsidRPr="00732E34" w:rsidRDefault="00732E34" w:rsidP="00E647C1">
            <w:pPr>
              <w:jc w:val="center"/>
              <w:rPr>
                <w:rFonts w:asciiTheme="minorHAnsi" w:hAnsiTheme="minorHAnsi" w:cs="Arial CYR"/>
                <w:b/>
                <w:bCs/>
                <w:sz w:val="16"/>
                <w:szCs w:val="16"/>
                <w:lang w:val="ka-GE"/>
              </w:rPr>
            </w:pPr>
            <w:r>
              <w:rPr>
                <w:rFonts w:asciiTheme="minorHAnsi" w:hAnsiTheme="minorHAnsi" w:cs="Arial CYR"/>
                <w:b/>
                <w:bCs/>
                <w:sz w:val="16"/>
                <w:szCs w:val="16"/>
                <w:lang w:val="ka-GE"/>
              </w:rPr>
              <w:t>66.8</w:t>
            </w:r>
          </w:p>
        </w:tc>
        <w:tc>
          <w:tcPr>
            <w:tcW w:w="493" w:type="pct"/>
            <w:tcBorders>
              <w:top w:val="single" w:sz="4" w:space="0" w:color="auto"/>
              <w:left w:val="nil"/>
              <w:bottom w:val="single" w:sz="4" w:space="0" w:color="auto"/>
              <w:right w:val="single" w:sz="4" w:space="0" w:color="auto"/>
            </w:tcBorders>
            <w:shd w:val="clear" w:color="000000" w:fill="FFFFFF"/>
            <w:vAlign w:val="center"/>
          </w:tcPr>
          <w:p w:rsidR="00E647C1" w:rsidRDefault="00E647C1" w:rsidP="00E647C1">
            <w:pPr>
              <w:jc w:val="center"/>
              <w:rPr>
                <w:rFonts w:ascii="Arial CYR" w:hAnsi="Arial CYR" w:cs="Arial CYR"/>
                <w:b/>
                <w:bCs/>
                <w:sz w:val="16"/>
                <w:szCs w:val="16"/>
              </w:rPr>
            </w:pPr>
            <w:r>
              <w:rPr>
                <w:rFonts w:ascii="Arial CYR" w:hAnsi="Arial CYR" w:cs="Arial CYR"/>
                <w:b/>
                <w:bCs/>
                <w:sz w:val="16"/>
                <w:szCs w:val="16"/>
              </w:rPr>
              <w:t xml:space="preserve">        3,193.3   </w:t>
            </w:r>
          </w:p>
        </w:tc>
      </w:tr>
    </w:tbl>
    <w:p w:rsidR="008453B1" w:rsidRPr="00287E7A" w:rsidRDefault="008453B1" w:rsidP="008453B1">
      <w:pPr>
        <w:spacing w:line="360" w:lineRule="auto"/>
        <w:jc w:val="both"/>
        <w:rPr>
          <w:rFonts w:ascii="Sylfaen" w:hAnsi="Sylfaen"/>
          <w:b/>
          <w:sz w:val="18"/>
          <w:szCs w:val="18"/>
          <w:lang w:val="ka-GE"/>
        </w:rPr>
      </w:pPr>
    </w:p>
    <w:p w:rsidR="008453B1" w:rsidRPr="00287E7A" w:rsidRDefault="003006DC" w:rsidP="008453B1">
      <w:pPr>
        <w:spacing w:line="360" w:lineRule="auto"/>
        <w:ind w:firstLine="720"/>
        <w:rPr>
          <w:rFonts w:ascii="Sylfaen" w:hAnsi="Sylfaen"/>
          <w:b/>
          <w:lang w:val="ka-GE"/>
        </w:rPr>
      </w:pPr>
      <w:r w:rsidRPr="00287E7A">
        <w:rPr>
          <w:rFonts w:ascii="Sylfaen" w:hAnsi="Sylfaen"/>
          <w:b/>
          <w:noProof/>
          <w:lang w:val="en-US" w:eastAsia="en-US"/>
        </w:rPr>
        <w:lastRenderedPageBreak/>
        <w:drawing>
          <wp:inline distT="0" distB="0" distL="0" distR="0" wp14:anchorId="5EEE11FD" wp14:editId="6E34F637">
            <wp:extent cx="5486400" cy="3195817"/>
            <wp:effectExtent l="0" t="0" r="0" b="508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8453B1" w:rsidRPr="00287E7A" w:rsidRDefault="008453B1" w:rsidP="008453B1">
      <w:pPr>
        <w:spacing w:line="360" w:lineRule="auto"/>
        <w:jc w:val="both"/>
        <w:rPr>
          <w:rFonts w:ascii="Sylfaen" w:hAnsi="Sylfaen"/>
          <w:b/>
          <w:lang w:val="ka-GE"/>
        </w:rPr>
      </w:pPr>
    </w:p>
    <w:p w:rsidR="003006DC" w:rsidRPr="00287E7A" w:rsidRDefault="003006DC" w:rsidP="008453B1">
      <w:pPr>
        <w:spacing w:line="360" w:lineRule="auto"/>
        <w:jc w:val="both"/>
        <w:rPr>
          <w:rFonts w:ascii="Sylfaen" w:hAnsi="Sylfaen"/>
          <w:b/>
          <w:lang w:val="ka-GE"/>
        </w:rPr>
      </w:pPr>
    </w:p>
    <w:p w:rsidR="008453B1" w:rsidRPr="00220E52" w:rsidRDefault="008453B1" w:rsidP="008453B1">
      <w:pPr>
        <w:spacing w:line="360" w:lineRule="auto"/>
        <w:jc w:val="both"/>
        <w:rPr>
          <w:rFonts w:ascii="Sylfaen" w:hAnsi="Sylfaen"/>
          <w:b/>
          <w:sz w:val="22"/>
          <w:lang w:val="ka-GE"/>
        </w:rPr>
      </w:pPr>
      <w:r w:rsidRPr="00220E52">
        <w:rPr>
          <w:rFonts w:ascii="Sylfaen" w:hAnsi="Sylfaen"/>
          <w:b/>
          <w:sz w:val="22"/>
          <w:lang w:val="ka-GE"/>
        </w:rPr>
        <w:t>ვ)  არაფინანსური აქტივების ზრდა</w:t>
      </w:r>
    </w:p>
    <w:tbl>
      <w:tblPr>
        <w:tblW w:w="5000" w:type="pct"/>
        <w:tblLook w:val="04A0" w:firstRow="1" w:lastRow="0" w:firstColumn="1" w:lastColumn="0" w:noHBand="0" w:noVBand="1"/>
      </w:tblPr>
      <w:tblGrid>
        <w:gridCol w:w="5362"/>
        <w:gridCol w:w="1686"/>
        <w:gridCol w:w="1686"/>
        <w:gridCol w:w="1686"/>
      </w:tblGrid>
      <w:tr w:rsidR="008453B1" w:rsidRPr="00287E7A" w:rsidTr="00122139">
        <w:trPr>
          <w:trHeight w:val="252"/>
        </w:trPr>
        <w:tc>
          <w:tcPr>
            <w:tcW w:w="2573" w:type="pct"/>
            <w:tcBorders>
              <w:top w:val="single" w:sz="8" w:space="0" w:color="auto"/>
              <w:left w:val="single" w:sz="8" w:space="0" w:color="auto"/>
              <w:bottom w:val="single" w:sz="8" w:space="0" w:color="auto"/>
              <w:right w:val="nil"/>
            </w:tcBorders>
            <w:shd w:val="clear" w:color="000000" w:fill="FFFFFF"/>
            <w:noWrap/>
            <w:vAlign w:val="center"/>
            <w:hideMark/>
          </w:tcPr>
          <w:p w:rsidR="008453B1" w:rsidRPr="00287E7A" w:rsidRDefault="008453B1" w:rsidP="00B65D4E">
            <w:pPr>
              <w:jc w:val="center"/>
              <w:rPr>
                <w:rFonts w:ascii="Sylfaen" w:hAnsi="Sylfaen" w:cs="Arial"/>
                <w:b/>
                <w:bCs/>
                <w:color w:val="000000"/>
                <w:sz w:val="18"/>
                <w:szCs w:val="18"/>
                <w:lang w:val="en-US" w:eastAsia="en-US"/>
              </w:rPr>
            </w:pPr>
            <w:r w:rsidRPr="00287E7A">
              <w:rPr>
                <w:rFonts w:ascii="Sylfaen" w:hAnsi="Sylfaen" w:cs="Sylfaen"/>
                <w:b/>
                <w:bCs/>
                <w:color w:val="000000"/>
                <w:sz w:val="18"/>
                <w:szCs w:val="18"/>
                <w:lang w:val="en-US" w:eastAsia="en-US"/>
              </w:rPr>
              <w:t>დასახელება</w:t>
            </w:r>
          </w:p>
        </w:tc>
        <w:tc>
          <w:tcPr>
            <w:tcW w:w="809" w:type="pct"/>
            <w:tcBorders>
              <w:top w:val="single" w:sz="8" w:space="0" w:color="auto"/>
              <w:left w:val="single" w:sz="8" w:space="0" w:color="auto"/>
              <w:bottom w:val="single" w:sz="8" w:space="0" w:color="auto"/>
              <w:right w:val="single" w:sz="4" w:space="0" w:color="auto"/>
            </w:tcBorders>
            <w:shd w:val="clear" w:color="000000" w:fill="FFFFFF"/>
            <w:vAlign w:val="center"/>
            <w:hideMark/>
          </w:tcPr>
          <w:p w:rsidR="008453B1" w:rsidRPr="00C33D3F" w:rsidRDefault="008453B1" w:rsidP="00B65D4E">
            <w:pPr>
              <w:jc w:val="center"/>
              <w:rPr>
                <w:rFonts w:ascii="Sylfaen" w:hAnsi="Sylfaen" w:cs="Arial"/>
                <w:b/>
                <w:bCs/>
                <w:color w:val="000000"/>
                <w:sz w:val="16"/>
                <w:szCs w:val="16"/>
                <w:lang w:val="ka-GE" w:eastAsia="en-US"/>
              </w:rPr>
            </w:pPr>
            <w:r w:rsidRPr="00287E7A">
              <w:rPr>
                <w:rFonts w:ascii="Sylfaen" w:hAnsi="Sylfaen" w:cs="Sylfaen"/>
                <w:b/>
                <w:bCs/>
                <w:color w:val="000000"/>
                <w:sz w:val="16"/>
                <w:szCs w:val="16"/>
                <w:lang w:val="en-US" w:eastAsia="en-US"/>
              </w:rPr>
              <w:t>გეგმა</w:t>
            </w:r>
          </w:p>
        </w:tc>
        <w:tc>
          <w:tcPr>
            <w:tcW w:w="809" w:type="pct"/>
            <w:tcBorders>
              <w:top w:val="single" w:sz="8" w:space="0" w:color="auto"/>
              <w:left w:val="nil"/>
              <w:bottom w:val="single" w:sz="8" w:space="0" w:color="auto"/>
              <w:right w:val="single" w:sz="4" w:space="0" w:color="auto"/>
            </w:tcBorders>
            <w:shd w:val="clear" w:color="000000" w:fill="FFFFFF"/>
            <w:vAlign w:val="center"/>
            <w:hideMark/>
          </w:tcPr>
          <w:p w:rsidR="008453B1" w:rsidRPr="00287E7A" w:rsidRDefault="008453B1" w:rsidP="00B65D4E">
            <w:pPr>
              <w:jc w:val="center"/>
              <w:rPr>
                <w:rFonts w:ascii="Sylfaen" w:hAnsi="Sylfaen" w:cs="Arial"/>
                <w:b/>
                <w:bCs/>
                <w:color w:val="000000"/>
                <w:sz w:val="16"/>
                <w:szCs w:val="16"/>
                <w:lang w:val="en-US" w:eastAsia="en-US"/>
              </w:rPr>
            </w:pPr>
            <w:r w:rsidRPr="00287E7A">
              <w:rPr>
                <w:rFonts w:ascii="Sylfaen" w:hAnsi="Sylfaen" w:cs="Sylfaen"/>
                <w:b/>
                <w:bCs/>
                <w:color w:val="000000"/>
                <w:sz w:val="16"/>
                <w:szCs w:val="16"/>
                <w:lang w:val="en-US" w:eastAsia="en-US"/>
              </w:rPr>
              <w:t>ფაქტი</w:t>
            </w:r>
          </w:p>
        </w:tc>
        <w:tc>
          <w:tcPr>
            <w:tcW w:w="809" w:type="pct"/>
            <w:tcBorders>
              <w:top w:val="single" w:sz="8" w:space="0" w:color="auto"/>
              <w:left w:val="nil"/>
              <w:bottom w:val="single" w:sz="8" w:space="0" w:color="auto"/>
              <w:right w:val="single" w:sz="8" w:space="0" w:color="auto"/>
            </w:tcBorders>
            <w:shd w:val="clear" w:color="auto" w:fill="auto"/>
            <w:vAlign w:val="center"/>
            <w:hideMark/>
          </w:tcPr>
          <w:p w:rsidR="008453B1" w:rsidRPr="00287E7A" w:rsidRDefault="008453B1" w:rsidP="00B65D4E">
            <w:pPr>
              <w:jc w:val="center"/>
              <w:rPr>
                <w:rFonts w:ascii="Sylfaen" w:hAnsi="Sylfaen" w:cs="Arial"/>
                <w:b/>
                <w:bCs/>
                <w:color w:val="000000"/>
                <w:sz w:val="16"/>
                <w:szCs w:val="16"/>
                <w:lang w:val="en-US" w:eastAsia="en-US"/>
              </w:rPr>
            </w:pPr>
            <w:r w:rsidRPr="00287E7A">
              <w:rPr>
                <w:rFonts w:ascii="Sylfaen" w:hAnsi="Sylfaen" w:cs="Sylfaen"/>
                <w:b/>
                <w:bCs/>
                <w:color w:val="000000"/>
                <w:sz w:val="16"/>
                <w:szCs w:val="16"/>
                <w:lang w:val="en-US" w:eastAsia="en-US"/>
              </w:rPr>
              <w:t>პროცენტი</w:t>
            </w:r>
          </w:p>
        </w:tc>
      </w:tr>
      <w:tr w:rsidR="008453B1" w:rsidRPr="00287E7A" w:rsidTr="007D6879">
        <w:trPr>
          <w:trHeight w:val="300"/>
        </w:trPr>
        <w:tc>
          <w:tcPr>
            <w:tcW w:w="2573" w:type="pct"/>
            <w:tcBorders>
              <w:top w:val="nil"/>
              <w:left w:val="single" w:sz="8" w:space="0" w:color="auto"/>
              <w:bottom w:val="single" w:sz="8" w:space="0" w:color="auto"/>
              <w:right w:val="single" w:sz="4" w:space="0" w:color="auto"/>
            </w:tcBorders>
            <w:shd w:val="clear" w:color="000000" w:fill="FFFFFF"/>
            <w:noWrap/>
            <w:vAlign w:val="center"/>
            <w:hideMark/>
          </w:tcPr>
          <w:p w:rsidR="008453B1" w:rsidRPr="00287E7A" w:rsidRDefault="008453B1" w:rsidP="00B65D4E">
            <w:pPr>
              <w:rPr>
                <w:rFonts w:ascii="Sylfaen" w:hAnsi="Sylfaen" w:cs="Arial"/>
                <w:b/>
                <w:bCs/>
                <w:i/>
                <w:iCs/>
                <w:color w:val="000000"/>
                <w:lang w:val="en-US" w:eastAsia="en-US"/>
              </w:rPr>
            </w:pPr>
            <w:r w:rsidRPr="00287E7A">
              <w:rPr>
                <w:rFonts w:ascii="Sylfaen" w:hAnsi="Sylfaen" w:cs="Sylfaen"/>
                <w:b/>
                <w:bCs/>
                <w:i/>
                <w:iCs/>
                <w:color w:val="000000"/>
                <w:lang w:val="en-US" w:eastAsia="en-US"/>
              </w:rPr>
              <w:t>არაფინანსური</w:t>
            </w:r>
            <w:r w:rsidRPr="00287E7A">
              <w:rPr>
                <w:rFonts w:ascii="Sylfaen" w:hAnsi="Sylfaen" w:cs="Arial"/>
                <w:b/>
                <w:bCs/>
                <w:i/>
                <w:iCs/>
                <w:color w:val="000000"/>
                <w:lang w:val="en-US" w:eastAsia="en-US"/>
              </w:rPr>
              <w:t xml:space="preserve"> </w:t>
            </w:r>
            <w:r w:rsidRPr="00287E7A">
              <w:rPr>
                <w:rFonts w:ascii="Sylfaen" w:hAnsi="Sylfaen" w:cs="Sylfaen"/>
                <w:b/>
                <w:bCs/>
                <w:i/>
                <w:iCs/>
                <w:color w:val="000000"/>
                <w:lang w:val="en-US" w:eastAsia="en-US"/>
              </w:rPr>
              <w:t>აქტივების</w:t>
            </w:r>
            <w:r w:rsidRPr="00287E7A">
              <w:rPr>
                <w:rFonts w:ascii="Sylfaen" w:hAnsi="Sylfaen" w:cs="Arial"/>
                <w:b/>
                <w:bCs/>
                <w:i/>
                <w:iCs/>
                <w:color w:val="000000"/>
                <w:lang w:val="en-US" w:eastAsia="en-US"/>
              </w:rPr>
              <w:t xml:space="preserve"> </w:t>
            </w:r>
            <w:r w:rsidRPr="00287E7A">
              <w:rPr>
                <w:rFonts w:ascii="Sylfaen" w:hAnsi="Sylfaen" w:cs="Sylfaen"/>
                <w:b/>
                <w:bCs/>
                <w:i/>
                <w:iCs/>
                <w:color w:val="000000"/>
                <w:lang w:val="en-US" w:eastAsia="en-US"/>
              </w:rPr>
              <w:t>ზრდა</w:t>
            </w:r>
            <w:r w:rsidRPr="00287E7A">
              <w:rPr>
                <w:rFonts w:ascii="Sylfaen" w:hAnsi="Sylfaen" w:cs="Arial"/>
                <w:b/>
                <w:bCs/>
                <w:i/>
                <w:iCs/>
                <w:color w:val="000000"/>
                <w:lang w:val="en-US" w:eastAsia="en-US"/>
              </w:rPr>
              <w:t xml:space="preserve"> </w:t>
            </w:r>
          </w:p>
        </w:tc>
        <w:tc>
          <w:tcPr>
            <w:tcW w:w="809" w:type="pct"/>
            <w:tcBorders>
              <w:top w:val="nil"/>
              <w:left w:val="nil"/>
              <w:bottom w:val="single" w:sz="8" w:space="0" w:color="auto"/>
              <w:right w:val="single" w:sz="4" w:space="0" w:color="auto"/>
            </w:tcBorders>
            <w:shd w:val="clear" w:color="auto" w:fill="auto"/>
            <w:noWrap/>
            <w:vAlign w:val="center"/>
          </w:tcPr>
          <w:p w:rsidR="008453B1" w:rsidRPr="008008BF" w:rsidRDefault="008008BF" w:rsidP="001A1202">
            <w:pPr>
              <w:jc w:val="center"/>
              <w:rPr>
                <w:rFonts w:ascii="Sylfaen" w:hAnsi="Sylfaen" w:cs="Arial CYR"/>
                <w:b/>
                <w:bCs/>
                <w:sz w:val="16"/>
                <w:szCs w:val="16"/>
                <w:lang w:val="ka-GE" w:eastAsia="en-US"/>
              </w:rPr>
            </w:pPr>
            <w:r>
              <w:rPr>
                <w:rFonts w:ascii="Sylfaen" w:hAnsi="Sylfaen" w:cs="Arial CYR"/>
                <w:b/>
                <w:bCs/>
                <w:sz w:val="16"/>
                <w:szCs w:val="16"/>
                <w:lang w:val="ka-GE" w:eastAsia="en-US"/>
              </w:rPr>
              <w:t>3,191.3</w:t>
            </w:r>
          </w:p>
        </w:tc>
        <w:tc>
          <w:tcPr>
            <w:tcW w:w="809" w:type="pct"/>
            <w:tcBorders>
              <w:top w:val="nil"/>
              <w:left w:val="nil"/>
              <w:bottom w:val="single" w:sz="8" w:space="0" w:color="auto"/>
              <w:right w:val="single" w:sz="4" w:space="0" w:color="auto"/>
            </w:tcBorders>
            <w:shd w:val="clear" w:color="auto" w:fill="auto"/>
            <w:noWrap/>
            <w:vAlign w:val="center"/>
          </w:tcPr>
          <w:p w:rsidR="008453B1" w:rsidRPr="008008BF" w:rsidRDefault="008008BF" w:rsidP="001A1202">
            <w:pPr>
              <w:jc w:val="center"/>
              <w:rPr>
                <w:rFonts w:ascii="Sylfaen" w:hAnsi="Sylfaen" w:cs="Arial CYR"/>
                <w:b/>
                <w:bCs/>
                <w:sz w:val="16"/>
                <w:szCs w:val="16"/>
                <w:lang w:val="ka-GE"/>
              </w:rPr>
            </w:pPr>
            <w:r>
              <w:rPr>
                <w:rFonts w:ascii="Sylfaen" w:hAnsi="Sylfaen" w:cs="Arial CYR"/>
                <w:b/>
                <w:bCs/>
                <w:sz w:val="16"/>
                <w:szCs w:val="16"/>
                <w:lang w:val="ka-GE"/>
              </w:rPr>
              <w:t>138.2</w:t>
            </w:r>
          </w:p>
        </w:tc>
        <w:tc>
          <w:tcPr>
            <w:tcW w:w="809" w:type="pct"/>
            <w:tcBorders>
              <w:top w:val="nil"/>
              <w:left w:val="nil"/>
              <w:bottom w:val="single" w:sz="8" w:space="0" w:color="auto"/>
              <w:right w:val="single" w:sz="8" w:space="0" w:color="auto"/>
            </w:tcBorders>
            <w:shd w:val="clear" w:color="auto" w:fill="auto"/>
            <w:noWrap/>
            <w:vAlign w:val="bottom"/>
          </w:tcPr>
          <w:p w:rsidR="008453B1" w:rsidRPr="00732E34" w:rsidRDefault="00732E34" w:rsidP="001A1202">
            <w:pPr>
              <w:jc w:val="center"/>
              <w:rPr>
                <w:rFonts w:ascii="Sylfaen" w:hAnsi="Sylfaen" w:cs="Calibri"/>
                <w:b/>
                <w:bCs/>
                <w:i/>
                <w:iCs/>
                <w:color w:val="000000"/>
                <w:lang w:val="ka-GE" w:eastAsia="en-US"/>
              </w:rPr>
            </w:pPr>
            <w:r>
              <w:rPr>
                <w:rFonts w:ascii="Sylfaen" w:hAnsi="Sylfaen" w:cs="Calibri"/>
                <w:b/>
                <w:bCs/>
                <w:i/>
                <w:iCs/>
                <w:color w:val="000000"/>
                <w:lang w:val="ka-GE" w:eastAsia="en-US"/>
              </w:rPr>
              <w:t>4.3</w:t>
            </w:r>
          </w:p>
        </w:tc>
      </w:tr>
    </w:tbl>
    <w:p w:rsidR="008453B1" w:rsidRPr="00220E52" w:rsidRDefault="008453B1" w:rsidP="008453B1">
      <w:pPr>
        <w:spacing w:line="360" w:lineRule="auto"/>
        <w:jc w:val="both"/>
        <w:rPr>
          <w:rFonts w:ascii="Sylfaen" w:hAnsi="Sylfaen"/>
          <w:b/>
          <w:sz w:val="22"/>
          <w:lang w:val="ka-GE"/>
        </w:rPr>
      </w:pPr>
    </w:p>
    <w:p w:rsidR="008453B1" w:rsidRPr="00220E52" w:rsidRDefault="008453B1" w:rsidP="008453B1">
      <w:pPr>
        <w:spacing w:line="360" w:lineRule="auto"/>
        <w:jc w:val="both"/>
        <w:rPr>
          <w:rFonts w:ascii="Sylfaen" w:hAnsi="Sylfaen"/>
          <w:b/>
          <w:sz w:val="22"/>
          <w:lang w:val="ka-GE"/>
        </w:rPr>
      </w:pPr>
      <w:r w:rsidRPr="00220E52">
        <w:rPr>
          <w:rFonts w:ascii="Sylfaen" w:hAnsi="Sylfaen"/>
          <w:b/>
          <w:sz w:val="22"/>
          <w:lang w:val="ka-GE"/>
        </w:rPr>
        <w:t>არაფინანსური აქტივების ზრდის მაჩვენებელი პროგრამული კლასიფიკაციის კოდების მიხედვით შემდეგია:</w:t>
      </w:r>
    </w:p>
    <w:tbl>
      <w:tblPr>
        <w:tblW w:w="0" w:type="auto"/>
        <w:tblInd w:w="108" w:type="dxa"/>
        <w:tblLook w:val="04A0" w:firstRow="1" w:lastRow="0" w:firstColumn="1" w:lastColumn="0" w:noHBand="0" w:noVBand="1"/>
      </w:tblPr>
      <w:tblGrid>
        <w:gridCol w:w="1674"/>
        <w:gridCol w:w="5887"/>
        <w:gridCol w:w="757"/>
        <w:gridCol w:w="677"/>
        <w:gridCol w:w="975"/>
      </w:tblGrid>
      <w:tr w:rsidR="008453B1" w:rsidRPr="00287E7A" w:rsidTr="00B65D4E">
        <w:trPr>
          <w:trHeight w:val="588"/>
        </w:trPr>
        <w:tc>
          <w:tcPr>
            <w:tcW w:w="0" w:type="auto"/>
            <w:tcBorders>
              <w:top w:val="single" w:sz="8" w:space="0" w:color="auto"/>
              <w:left w:val="single" w:sz="8" w:space="0" w:color="auto"/>
              <w:bottom w:val="single" w:sz="8" w:space="0" w:color="auto"/>
              <w:right w:val="single" w:sz="4" w:space="0" w:color="auto"/>
            </w:tcBorders>
            <w:shd w:val="clear" w:color="000000" w:fill="FFFFFF"/>
            <w:vAlign w:val="center"/>
            <w:hideMark/>
          </w:tcPr>
          <w:p w:rsidR="008453B1" w:rsidRPr="00287E7A" w:rsidRDefault="008453B1" w:rsidP="00B65D4E">
            <w:pPr>
              <w:jc w:val="center"/>
              <w:rPr>
                <w:rFonts w:ascii="Sylfaen" w:hAnsi="Sylfaen" w:cs="Arial"/>
                <w:b/>
                <w:bCs/>
                <w:color w:val="000000"/>
                <w:sz w:val="16"/>
                <w:szCs w:val="16"/>
                <w:lang w:val="en-US" w:eastAsia="en-US"/>
              </w:rPr>
            </w:pPr>
            <w:r w:rsidRPr="00287E7A">
              <w:rPr>
                <w:rFonts w:ascii="Sylfaen" w:hAnsi="Sylfaen" w:cs="Sylfaen"/>
                <w:b/>
                <w:bCs/>
                <w:color w:val="000000"/>
                <w:sz w:val="16"/>
                <w:szCs w:val="16"/>
                <w:lang w:val="en-US" w:eastAsia="en-US"/>
              </w:rPr>
              <w:t>პროგრამული</w:t>
            </w:r>
            <w:r w:rsidRPr="00287E7A">
              <w:rPr>
                <w:rFonts w:ascii="Sylfaen" w:hAnsi="Sylfaen" w:cs="Arial"/>
                <w:b/>
                <w:bCs/>
                <w:color w:val="000000"/>
                <w:sz w:val="16"/>
                <w:szCs w:val="16"/>
                <w:lang w:val="en-US" w:eastAsia="en-US"/>
              </w:rPr>
              <w:t xml:space="preserve"> </w:t>
            </w:r>
            <w:r w:rsidRPr="00287E7A">
              <w:rPr>
                <w:rFonts w:ascii="Sylfaen" w:hAnsi="Sylfaen" w:cs="Sylfaen"/>
                <w:b/>
                <w:bCs/>
                <w:color w:val="000000"/>
                <w:sz w:val="16"/>
                <w:szCs w:val="16"/>
                <w:lang w:val="en-US" w:eastAsia="en-US"/>
              </w:rPr>
              <w:t>კოდი</w:t>
            </w:r>
          </w:p>
        </w:tc>
        <w:tc>
          <w:tcPr>
            <w:tcW w:w="0" w:type="auto"/>
            <w:tcBorders>
              <w:top w:val="single" w:sz="8" w:space="0" w:color="auto"/>
              <w:left w:val="nil"/>
              <w:bottom w:val="single" w:sz="8" w:space="0" w:color="auto"/>
              <w:right w:val="single" w:sz="4" w:space="0" w:color="auto"/>
            </w:tcBorders>
            <w:shd w:val="clear" w:color="000000" w:fill="FFFFFF"/>
            <w:noWrap/>
            <w:vAlign w:val="center"/>
            <w:hideMark/>
          </w:tcPr>
          <w:p w:rsidR="008453B1" w:rsidRPr="00287E7A" w:rsidRDefault="008453B1" w:rsidP="00B65D4E">
            <w:pPr>
              <w:jc w:val="center"/>
              <w:rPr>
                <w:rFonts w:ascii="Sylfaen" w:hAnsi="Sylfaen" w:cs="Arial"/>
                <w:b/>
                <w:bCs/>
                <w:color w:val="000000"/>
                <w:sz w:val="18"/>
                <w:szCs w:val="18"/>
                <w:lang w:val="en-US" w:eastAsia="en-US"/>
              </w:rPr>
            </w:pPr>
            <w:r w:rsidRPr="00287E7A">
              <w:rPr>
                <w:rFonts w:ascii="Sylfaen" w:hAnsi="Sylfaen" w:cs="Sylfaen"/>
                <w:b/>
                <w:bCs/>
                <w:color w:val="000000"/>
                <w:sz w:val="18"/>
                <w:szCs w:val="18"/>
                <w:lang w:val="en-US" w:eastAsia="en-US"/>
              </w:rPr>
              <w:t>დასახელება</w:t>
            </w:r>
          </w:p>
        </w:tc>
        <w:tc>
          <w:tcPr>
            <w:tcW w:w="0" w:type="auto"/>
            <w:tcBorders>
              <w:top w:val="single" w:sz="8" w:space="0" w:color="auto"/>
              <w:left w:val="nil"/>
              <w:bottom w:val="single" w:sz="8" w:space="0" w:color="auto"/>
              <w:right w:val="single" w:sz="4" w:space="0" w:color="auto"/>
            </w:tcBorders>
            <w:shd w:val="clear" w:color="000000" w:fill="FFFFFF"/>
            <w:vAlign w:val="center"/>
            <w:hideMark/>
          </w:tcPr>
          <w:p w:rsidR="008453B1" w:rsidRPr="00287E7A" w:rsidRDefault="008453B1" w:rsidP="00B65D4E">
            <w:pPr>
              <w:jc w:val="center"/>
              <w:rPr>
                <w:rFonts w:ascii="Sylfaen" w:hAnsi="Sylfaen" w:cs="Arial"/>
                <w:b/>
                <w:bCs/>
                <w:color w:val="000000"/>
                <w:sz w:val="16"/>
                <w:szCs w:val="16"/>
                <w:lang w:val="en-US" w:eastAsia="en-US"/>
              </w:rPr>
            </w:pPr>
            <w:r w:rsidRPr="00287E7A">
              <w:rPr>
                <w:rFonts w:ascii="Sylfaen" w:hAnsi="Sylfaen" w:cs="Sylfaen"/>
                <w:b/>
                <w:bCs/>
                <w:color w:val="000000"/>
                <w:sz w:val="16"/>
                <w:szCs w:val="16"/>
                <w:lang w:val="en-US" w:eastAsia="en-US"/>
              </w:rPr>
              <w:t>გეგმა</w:t>
            </w:r>
          </w:p>
        </w:tc>
        <w:tc>
          <w:tcPr>
            <w:tcW w:w="0" w:type="auto"/>
            <w:tcBorders>
              <w:top w:val="single" w:sz="8" w:space="0" w:color="auto"/>
              <w:left w:val="nil"/>
              <w:bottom w:val="single" w:sz="8" w:space="0" w:color="auto"/>
              <w:right w:val="single" w:sz="4" w:space="0" w:color="auto"/>
            </w:tcBorders>
            <w:shd w:val="clear" w:color="000000" w:fill="FFFFFF"/>
            <w:vAlign w:val="center"/>
            <w:hideMark/>
          </w:tcPr>
          <w:p w:rsidR="008453B1" w:rsidRPr="00287E7A" w:rsidRDefault="008453B1" w:rsidP="00B65D4E">
            <w:pPr>
              <w:jc w:val="center"/>
              <w:rPr>
                <w:rFonts w:ascii="Sylfaen" w:hAnsi="Sylfaen" w:cs="Arial"/>
                <w:b/>
                <w:bCs/>
                <w:color w:val="000000"/>
                <w:sz w:val="16"/>
                <w:szCs w:val="16"/>
                <w:lang w:val="en-US" w:eastAsia="en-US"/>
              </w:rPr>
            </w:pPr>
            <w:r w:rsidRPr="00287E7A">
              <w:rPr>
                <w:rFonts w:ascii="Sylfaen" w:hAnsi="Sylfaen" w:cs="Sylfaen"/>
                <w:b/>
                <w:bCs/>
                <w:color w:val="000000"/>
                <w:sz w:val="16"/>
                <w:szCs w:val="16"/>
                <w:lang w:val="en-US" w:eastAsia="en-US"/>
              </w:rPr>
              <w:t>ფაქტი</w:t>
            </w:r>
          </w:p>
        </w:tc>
        <w:tc>
          <w:tcPr>
            <w:tcW w:w="0" w:type="auto"/>
            <w:tcBorders>
              <w:top w:val="single" w:sz="8" w:space="0" w:color="auto"/>
              <w:left w:val="nil"/>
              <w:bottom w:val="single" w:sz="8" w:space="0" w:color="auto"/>
              <w:right w:val="single" w:sz="8" w:space="0" w:color="auto"/>
            </w:tcBorders>
            <w:shd w:val="clear" w:color="000000" w:fill="FFFFFF"/>
            <w:vAlign w:val="center"/>
            <w:hideMark/>
          </w:tcPr>
          <w:p w:rsidR="008453B1" w:rsidRPr="00287E7A" w:rsidRDefault="008453B1" w:rsidP="00B65D4E">
            <w:pPr>
              <w:jc w:val="center"/>
              <w:rPr>
                <w:rFonts w:ascii="Sylfaen" w:hAnsi="Sylfaen" w:cs="Arial"/>
                <w:b/>
                <w:bCs/>
                <w:color w:val="000000"/>
                <w:sz w:val="16"/>
                <w:szCs w:val="16"/>
                <w:lang w:val="en-US" w:eastAsia="en-US"/>
              </w:rPr>
            </w:pPr>
            <w:r w:rsidRPr="00287E7A">
              <w:rPr>
                <w:rFonts w:ascii="Sylfaen" w:hAnsi="Sylfaen" w:cs="Sylfaen"/>
                <w:b/>
                <w:bCs/>
                <w:color w:val="000000"/>
                <w:sz w:val="16"/>
                <w:szCs w:val="16"/>
                <w:lang w:val="en-US" w:eastAsia="en-US"/>
              </w:rPr>
              <w:t>პროცენტი</w:t>
            </w:r>
          </w:p>
        </w:tc>
      </w:tr>
      <w:tr w:rsidR="008453B1" w:rsidRPr="00287E7A" w:rsidTr="007D6879">
        <w:trPr>
          <w:trHeight w:val="444"/>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8453B1" w:rsidRPr="00287E7A" w:rsidRDefault="008453B1" w:rsidP="00B65D4E">
            <w:pPr>
              <w:rPr>
                <w:rFonts w:ascii="Sylfaen" w:hAnsi="Sylfaen" w:cs="Calibri"/>
                <w:color w:val="000000"/>
                <w:sz w:val="22"/>
                <w:szCs w:val="22"/>
                <w:lang w:val="en-US" w:eastAsia="en-US"/>
              </w:rPr>
            </w:pPr>
            <w:r w:rsidRPr="00287E7A">
              <w:rPr>
                <w:rFonts w:ascii="Sylfaen" w:hAnsi="Sylfaen" w:cs="Calibri"/>
                <w:color w:val="000000"/>
                <w:sz w:val="22"/>
                <w:szCs w:val="22"/>
                <w:lang w:val="en-US" w:eastAsia="en-US"/>
              </w:rPr>
              <w:t>01 00</w:t>
            </w:r>
          </w:p>
        </w:tc>
        <w:tc>
          <w:tcPr>
            <w:tcW w:w="0" w:type="auto"/>
            <w:tcBorders>
              <w:top w:val="nil"/>
              <w:left w:val="nil"/>
              <w:bottom w:val="single" w:sz="4" w:space="0" w:color="auto"/>
              <w:right w:val="single" w:sz="4" w:space="0" w:color="auto"/>
            </w:tcBorders>
            <w:shd w:val="clear" w:color="auto" w:fill="auto"/>
            <w:noWrap/>
            <w:vAlign w:val="bottom"/>
            <w:hideMark/>
          </w:tcPr>
          <w:p w:rsidR="008453B1" w:rsidRPr="00287E7A" w:rsidRDefault="008453B1" w:rsidP="00B65D4E">
            <w:pPr>
              <w:rPr>
                <w:rFonts w:ascii="Sylfaen" w:hAnsi="Sylfaen" w:cs="Calibri"/>
                <w:color w:val="000000"/>
                <w:sz w:val="22"/>
                <w:szCs w:val="22"/>
                <w:lang w:val="en-US" w:eastAsia="en-US"/>
              </w:rPr>
            </w:pPr>
            <w:r w:rsidRPr="00287E7A">
              <w:rPr>
                <w:rFonts w:ascii="Sylfaen" w:hAnsi="Sylfaen" w:cs="Calibri"/>
                <w:color w:val="000000"/>
                <w:sz w:val="22"/>
                <w:szCs w:val="22"/>
                <w:lang w:val="en-US" w:eastAsia="en-US"/>
              </w:rPr>
              <w:t>მმართველობა და საერთო დანიშნულების ხარჯები</w:t>
            </w:r>
          </w:p>
        </w:tc>
        <w:tc>
          <w:tcPr>
            <w:tcW w:w="0" w:type="auto"/>
            <w:tcBorders>
              <w:top w:val="nil"/>
              <w:left w:val="nil"/>
              <w:bottom w:val="single" w:sz="4" w:space="0" w:color="auto"/>
              <w:right w:val="single" w:sz="4" w:space="0" w:color="auto"/>
            </w:tcBorders>
            <w:shd w:val="clear" w:color="auto" w:fill="auto"/>
            <w:noWrap/>
            <w:vAlign w:val="center"/>
          </w:tcPr>
          <w:p w:rsidR="008453B1" w:rsidRPr="008008BF" w:rsidRDefault="008008BF" w:rsidP="001A1202">
            <w:pPr>
              <w:jc w:val="center"/>
              <w:rPr>
                <w:rFonts w:ascii="Sylfaen" w:hAnsi="Sylfaen" w:cs="Arial CYR"/>
                <w:b/>
                <w:bCs/>
                <w:sz w:val="18"/>
                <w:szCs w:val="18"/>
                <w:lang w:val="ka-GE" w:eastAsia="en-US"/>
              </w:rPr>
            </w:pPr>
            <w:r>
              <w:rPr>
                <w:rFonts w:ascii="Sylfaen" w:hAnsi="Sylfaen" w:cs="Arial CYR"/>
                <w:b/>
                <w:bCs/>
                <w:sz w:val="18"/>
                <w:szCs w:val="18"/>
                <w:lang w:val="ka-GE" w:eastAsia="en-US"/>
              </w:rPr>
              <w:t>30.0</w:t>
            </w:r>
          </w:p>
        </w:tc>
        <w:tc>
          <w:tcPr>
            <w:tcW w:w="0" w:type="auto"/>
            <w:tcBorders>
              <w:top w:val="nil"/>
              <w:left w:val="nil"/>
              <w:bottom w:val="single" w:sz="4" w:space="0" w:color="auto"/>
              <w:right w:val="single" w:sz="4" w:space="0" w:color="auto"/>
            </w:tcBorders>
            <w:shd w:val="clear" w:color="auto" w:fill="auto"/>
            <w:noWrap/>
            <w:vAlign w:val="center"/>
          </w:tcPr>
          <w:p w:rsidR="008453B1" w:rsidRPr="008008BF" w:rsidRDefault="008008BF" w:rsidP="001A1202">
            <w:pPr>
              <w:jc w:val="center"/>
              <w:rPr>
                <w:rFonts w:ascii="Sylfaen" w:hAnsi="Sylfaen" w:cs="Arial CYR"/>
                <w:b/>
                <w:bCs/>
                <w:sz w:val="18"/>
                <w:szCs w:val="18"/>
                <w:lang w:val="ka-GE"/>
              </w:rPr>
            </w:pPr>
            <w:r>
              <w:rPr>
                <w:rFonts w:ascii="Sylfaen" w:hAnsi="Sylfaen" w:cs="Arial CYR"/>
                <w:b/>
                <w:bCs/>
                <w:sz w:val="18"/>
                <w:szCs w:val="18"/>
                <w:lang w:val="ka-GE"/>
              </w:rPr>
              <w:t>0.8</w:t>
            </w:r>
          </w:p>
        </w:tc>
        <w:tc>
          <w:tcPr>
            <w:tcW w:w="0" w:type="auto"/>
            <w:tcBorders>
              <w:top w:val="nil"/>
              <w:left w:val="nil"/>
              <w:bottom w:val="single" w:sz="4" w:space="0" w:color="auto"/>
              <w:right w:val="single" w:sz="8" w:space="0" w:color="auto"/>
            </w:tcBorders>
            <w:shd w:val="clear" w:color="auto" w:fill="auto"/>
            <w:noWrap/>
            <w:vAlign w:val="bottom"/>
          </w:tcPr>
          <w:p w:rsidR="008453B1" w:rsidRPr="008A54A0" w:rsidRDefault="008A54A0" w:rsidP="001A1202">
            <w:pPr>
              <w:jc w:val="center"/>
              <w:rPr>
                <w:rFonts w:ascii="Sylfaen" w:hAnsi="Sylfaen" w:cs="Calibri"/>
                <w:color w:val="000000"/>
                <w:sz w:val="18"/>
                <w:szCs w:val="18"/>
                <w:lang w:val="ka-GE" w:eastAsia="en-US"/>
              </w:rPr>
            </w:pPr>
            <w:r>
              <w:rPr>
                <w:rFonts w:ascii="Sylfaen" w:hAnsi="Sylfaen" w:cs="Calibri"/>
                <w:color w:val="000000"/>
                <w:sz w:val="18"/>
                <w:szCs w:val="18"/>
                <w:lang w:val="ka-GE" w:eastAsia="en-US"/>
              </w:rPr>
              <w:t>2.7</w:t>
            </w:r>
          </w:p>
        </w:tc>
      </w:tr>
      <w:tr w:rsidR="008453B1" w:rsidRPr="00287E7A" w:rsidTr="007D6879">
        <w:trPr>
          <w:trHeight w:val="444"/>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8453B1" w:rsidRPr="00287E7A" w:rsidRDefault="008453B1" w:rsidP="00B65D4E">
            <w:pPr>
              <w:rPr>
                <w:rFonts w:ascii="Sylfaen" w:hAnsi="Sylfaen" w:cs="Calibri"/>
                <w:color w:val="000000"/>
                <w:sz w:val="22"/>
                <w:szCs w:val="22"/>
                <w:lang w:val="en-US" w:eastAsia="en-US"/>
              </w:rPr>
            </w:pPr>
            <w:r w:rsidRPr="00287E7A">
              <w:rPr>
                <w:rFonts w:ascii="Sylfaen" w:hAnsi="Sylfaen" w:cs="Calibri"/>
                <w:color w:val="000000"/>
                <w:sz w:val="22"/>
                <w:szCs w:val="22"/>
                <w:lang w:val="en-US" w:eastAsia="en-US"/>
              </w:rPr>
              <w:t>02 00</w:t>
            </w:r>
          </w:p>
        </w:tc>
        <w:tc>
          <w:tcPr>
            <w:tcW w:w="0" w:type="auto"/>
            <w:tcBorders>
              <w:top w:val="nil"/>
              <w:left w:val="nil"/>
              <w:bottom w:val="single" w:sz="4" w:space="0" w:color="auto"/>
              <w:right w:val="single" w:sz="4" w:space="0" w:color="auto"/>
            </w:tcBorders>
            <w:shd w:val="clear" w:color="auto" w:fill="auto"/>
            <w:noWrap/>
            <w:vAlign w:val="bottom"/>
            <w:hideMark/>
          </w:tcPr>
          <w:p w:rsidR="008453B1" w:rsidRPr="00287E7A" w:rsidRDefault="008453B1" w:rsidP="00B65D4E">
            <w:pPr>
              <w:rPr>
                <w:rFonts w:ascii="Sylfaen" w:hAnsi="Sylfaen" w:cs="Calibri"/>
                <w:color w:val="000000"/>
                <w:sz w:val="22"/>
                <w:szCs w:val="22"/>
                <w:lang w:val="en-US" w:eastAsia="en-US"/>
              </w:rPr>
            </w:pPr>
            <w:r w:rsidRPr="00287E7A">
              <w:rPr>
                <w:rFonts w:ascii="Sylfaen" w:hAnsi="Sylfaen" w:cs="Calibri"/>
                <w:color w:val="000000"/>
                <w:sz w:val="22"/>
                <w:szCs w:val="22"/>
                <w:lang w:val="en-US" w:eastAsia="en-US"/>
              </w:rPr>
              <w:t>ინფრასტრუქტურის განვითარება</w:t>
            </w:r>
          </w:p>
        </w:tc>
        <w:tc>
          <w:tcPr>
            <w:tcW w:w="0" w:type="auto"/>
            <w:tcBorders>
              <w:top w:val="nil"/>
              <w:left w:val="nil"/>
              <w:bottom w:val="single" w:sz="4" w:space="0" w:color="auto"/>
              <w:right w:val="single" w:sz="4" w:space="0" w:color="auto"/>
            </w:tcBorders>
            <w:shd w:val="clear" w:color="auto" w:fill="auto"/>
            <w:noWrap/>
            <w:vAlign w:val="center"/>
          </w:tcPr>
          <w:p w:rsidR="008453B1" w:rsidRPr="008008BF" w:rsidRDefault="008008BF" w:rsidP="001A1202">
            <w:pPr>
              <w:jc w:val="center"/>
              <w:rPr>
                <w:rFonts w:ascii="Sylfaen" w:hAnsi="Sylfaen" w:cs="Arial CYR"/>
                <w:b/>
                <w:bCs/>
                <w:sz w:val="18"/>
                <w:szCs w:val="18"/>
                <w:lang w:val="ka-GE" w:eastAsia="en-US"/>
              </w:rPr>
            </w:pPr>
            <w:r>
              <w:rPr>
                <w:rFonts w:ascii="Sylfaen" w:hAnsi="Sylfaen" w:cs="Arial CYR"/>
                <w:b/>
                <w:bCs/>
                <w:sz w:val="18"/>
                <w:szCs w:val="18"/>
                <w:lang w:val="ka-GE" w:eastAsia="en-US"/>
              </w:rPr>
              <w:t>2,911.4</w:t>
            </w:r>
          </w:p>
        </w:tc>
        <w:tc>
          <w:tcPr>
            <w:tcW w:w="0" w:type="auto"/>
            <w:tcBorders>
              <w:top w:val="nil"/>
              <w:left w:val="nil"/>
              <w:bottom w:val="single" w:sz="4" w:space="0" w:color="auto"/>
              <w:right w:val="single" w:sz="4" w:space="0" w:color="auto"/>
            </w:tcBorders>
            <w:shd w:val="clear" w:color="auto" w:fill="auto"/>
            <w:noWrap/>
            <w:vAlign w:val="center"/>
          </w:tcPr>
          <w:p w:rsidR="008453B1" w:rsidRPr="008008BF" w:rsidRDefault="008008BF" w:rsidP="001A1202">
            <w:pPr>
              <w:jc w:val="center"/>
              <w:rPr>
                <w:rFonts w:ascii="Sylfaen" w:hAnsi="Sylfaen" w:cs="Arial CYR"/>
                <w:b/>
                <w:bCs/>
                <w:sz w:val="18"/>
                <w:szCs w:val="18"/>
                <w:lang w:val="ka-GE"/>
              </w:rPr>
            </w:pPr>
            <w:r>
              <w:rPr>
                <w:rFonts w:ascii="Sylfaen" w:hAnsi="Sylfaen" w:cs="Arial CYR"/>
                <w:b/>
                <w:bCs/>
                <w:sz w:val="18"/>
                <w:szCs w:val="18"/>
                <w:lang w:val="ka-GE"/>
              </w:rPr>
              <w:t>83.6</w:t>
            </w:r>
          </w:p>
        </w:tc>
        <w:tc>
          <w:tcPr>
            <w:tcW w:w="0" w:type="auto"/>
            <w:tcBorders>
              <w:top w:val="nil"/>
              <w:left w:val="nil"/>
              <w:bottom w:val="single" w:sz="4" w:space="0" w:color="auto"/>
              <w:right w:val="single" w:sz="8" w:space="0" w:color="auto"/>
            </w:tcBorders>
            <w:shd w:val="clear" w:color="auto" w:fill="auto"/>
            <w:noWrap/>
            <w:vAlign w:val="bottom"/>
          </w:tcPr>
          <w:p w:rsidR="008453B1" w:rsidRPr="00373DFD" w:rsidRDefault="008A54A0" w:rsidP="001A1202">
            <w:pPr>
              <w:jc w:val="center"/>
              <w:rPr>
                <w:rFonts w:ascii="Sylfaen" w:hAnsi="Sylfaen" w:cs="Calibri"/>
                <w:color w:val="000000"/>
                <w:sz w:val="18"/>
                <w:szCs w:val="18"/>
                <w:lang w:val="en-US" w:eastAsia="en-US"/>
              </w:rPr>
            </w:pPr>
            <w:r>
              <w:rPr>
                <w:rFonts w:ascii="Sylfaen" w:hAnsi="Sylfaen" w:cs="Calibri"/>
                <w:color w:val="000000"/>
                <w:sz w:val="18"/>
                <w:szCs w:val="18"/>
                <w:lang w:val="ka-GE" w:eastAsia="en-US"/>
              </w:rPr>
              <w:t>2.9</w:t>
            </w:r>
          </w:p>
        </w:tc>
      </w:tr>
      <w:tr w:rsidR="008453B1" w:rsidRPr="00287E7A" w:rsidTr="007D6879">
        <w:trPr>
          <w:trHeight w:val="444"/>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8453B1" w:rsidRPr="00287E7A" w:rsidRDefault="008453B1" w:rsidP="00B65D4E">
            <w:pPr>
              <w:rPr>
                <w:rFonts w:ascii="Sylfaen" w:hAnsi="Sylfaen" w:cs="Calibri"/>
                <w:color w:val="000000"/>
                <w:sz w:val="22"/>
                <w:szCs w:val="22"/>
                <w:lang w:val="en-US" w:eastAsia="en-US"/>
              </w:rPr>
            </w:pPr>
            <w:r w:rsidRPr="00287E7A">
              <w:rPr>
                <w:rFonts w:ascii="Sylfaen" w:hAnsi="Sylfaen" w:cs="Calibri"/>
                <w:color w:val="000000"/>
                <w:sz w:val="22"/>
                <w:szCs w:val="22"/>
                <w:lang w:val="en-US" w:eastAsia="en-US"/>
              </w:rPr>
              <w:t>03 00</w:t>
            </w:r>
          </w:p>
        </w:tc>
        <w:tc>
          <w:tcPr>
            <w:tcW w:w="0" w:type="auto"/>
            <w:tcBorders>
              <w:top w:val="nil"/>
              <w:left w:val="nil"/>
              <w:bottom w:val="single" w:sz="4" w:space="0" w:color="auto"/>
              <w:right w:val="single" w:sz="4" w:space="0" w:color="auto"/>
            </w:tcBorders>
            <w:shd w:val="clear" w:color="auto" w:fill="auto"/>
            <w:noWrap/>
            <w:vAlign w:val="bottom"/>
            <w:hideMark/>
          </w:tcPr>
          <w:p w:rsidR="008453B1" w:rsidRPr="00287E7A" w:rsidRDefault="008453B1" w:rsidP="00B65D4E">
            <w:pPr>
              <w:rPr>
                <w:rFonts w:ascii="Sylfaen" w:hAnsi="Sylfaen" w:cs="Calibri"/>
                <w:color w:val="000000"/>
                <w:sz w:val="22"/>
                <w:szCs w:val="22"/>
                <w:lang w:val="en-US" w:eastAsia="en-US"/>
              </w:rPr>
            </w:pPr>
            <w:r w:rsidRPr="00287E7A">
              <w:rPr>
                <w:rFonts w:ascii="Sylfaen" w:hAnsi="Sylfaen" w:cs="Calibri"/>
                <w:color w:val="000000"/>
                <w:sz w:val="22"/>
                <w:szCs w:val="22"/>
                <w:lang w:val="en-US" w:eastAsia="en-US"/>
              </w:rPr>
              <w:t> დასუფთავება და გარემოს დაცვა</w:t>
            </w:r>
          </w:p>
        </w:tc>
        <w:tc>
          <w:tcPr>
            <w:tcW w:w="0" w:type="auto"/>
            <w:tcBorders>
              <w:top w:val="nil"/>
              <w:left w:val="nil"/>
              <w:bottom w:val="single" w:sz="4" w:space="0" w:color="auto"/>
              <w:right w:val="single" w:sz="4" w:space="0" w:color="auto"/>
            </w:tcBorders>
            <w:shd w:val="clear" w:color="auto" w:fill="auto"/>
            <w:noWrap/>
            <w:vAlign w:val="center"/>
          </w:tcPr>
          <w:p w:rsidR="008453B1" w:rsidRPr="00287E7A" w:rsidRDefault="008453B1" w:rsidP="001A1202">
            <w:pPr>
              <w:jc w:val="center"/>
              <w:rPr>
                <w:rFonts w:ascii="Sylfaen" w:hAnsi="Sylfaen" w:cs="Arial CYR"/>
                <w:b/>
                <w:bCs/>
                <w:sz w:val="18"/>
                <w:szCs w:val="18"/>
                <w:lang w:val="en-US" w:eastAsia="en-US"/>
              </w:rPr>
            </w:pPr>
          </w:p>
        </w:tc>
        <w:tc>
          <w:tcPr>
            <w:tcW w:w="0" w:type="auto"/>
            <w:tcBorders>
              <w:top w:val="nil"/>
              <w:left w:val="nil"/>
              <w:bottom w:val="single" w:sz="4" w:space="0" w:color="auto"/>
              <w:right w:val="single" w:sz="4" w:space="0" w:color="auto"/>
            </w:tcBorders>
            <w:shd w:val="clear" w:color="auto" w:fill="auto"/>
            <w:noWrap/>
            <w:vAlign w:val="center"/>
          </w:tcPr>
          <w:p w:rsidR="008453B1" w:rsidRPr="00287E7A" w:rsidRDefault="008453B1" w:rsidP="001A1202">
            <w:pPr>
              <w:jc w:val="center"/>
              <w:rPr>
                <w:rFonts w:ascii="Sylfaen" w:hAnsi="Sylfaen" w:cs="Arial CYR"/>
                <w:b/>
                <w:bCs/>
                <w:sz w:val="18"/>
                <w:szCs w:val="18"/>
                <w:lang w:val="en-US"/>
              </w:rPr>
            </w:pPr>
          </w:p>
        </w:tc>
        <w:tc>
          <w:tcPr>
            <w:tcW w:w="0" w:type="auto"/>
            <w:tcBorders>
              <w:top w:val="nil"/>
              <w:left w:val="nil"/>
              <w:bottom w:val="single" w:sz="4" w:space="0" w:color="auto"/>
              <w:right w:val="single" w:sz="8" w:space="0" w:color="auto"/>
            </w:tcBorders>
            <w:shd w:val="clear" w:color="auto" w:fill="auto"/>
            <w:noWrap/>
            <w:vAlign w:val="bottom"/>
          </w:tcPr>
          <w:p w:rsidR="008453B1" w:rsidRPr="00287E7A" w:rsidRDefault="008453B1" w:rsidP="001A1202">
            <w:pPr>
              <w:jc w:val="center"/>
              <w:rPr>
                <w:rFonts w:ascii="Sylfaen" w:hAnsi="Sylfaen" w:cs="Calibri"/>
                <w:color w:val="000000"/>
                <w:sz w:val="18"/>
                <w:szCs w:val="18"/>
                <w:lang w:val="en-US" w:eastAsia="en-US"/>
              </w:rPr>
            </w:pPr>
          </w:p>
        </w:tc>
      </w:tr>
      <w:tr w:rsidR="008453B1" w:rsidRPr="00287E7A" w:rsidTr="007D6879">
        <w:trPr>
          <w:trHeight w:val="444"/>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8453B1" w:rsidRPr="00287E7A" w:rsidRDefault="008453B1" w:rsidP="00B65D4E">
            <w:pPr>
              <w:rPr>
                <w:rFonts w:ascii="Sylfaen" w:hAnsi="Sylfaen" w:cs="Calibri"/>
                <w:color w:val="000000"/>
                <w:sz w:val="22"/>
                <w:szCs w:val="22"/>
                <w:lang w:val="en-US" w:eastAsia="en-US"/>
              </w:rPr>
            </w:pPr>
            <w:r w:rsidRPr="00287E7A">
              <w:rPr>
                <w:rFonts w:ascii="Sylfaen" w:hAnsi="Sylfaen" w:cs="Calibri"/>
                <w:color w:val="000000"/>
                <w:sz w:val="22"/>
                <w:szCs w:val="22"/>
                <w:lang w:val="en-US" w:eastAsia="en-US"/>
              </w:rPr>
              <w:t>04 00</w:t>
            </w:r>
          </w:p>
        </w:tc>
        <w:tc>
          <w:tcPr>
            <w:tcW w:w="0" w:type="auto"/>
            <w:tcBorders>
              <w:top w:val="nil"/>
              <w:left w:val="nil"/>
              <w:bottom w:val="single" w:sz="4" w:space="0" w:color="auto"/>
              <w:right w:val="single" w:sz="4" w:space="0" w:color="auto"/>
            </w:tcBorders>
            <w:shd w:val="clear" w:color="auto" w:fill="auto"/>
            <w:noWrap/>
            <w:vAlign w:val="bottom"/>
            <w:hideMark/>
          </w:tcPr>
          <w:p w:rsidR="008453B1" w:rsidRPr="00287E7A" w:rsidRDefault="008453B1" w:rsidP="00B65D4E">
            <w:pPr>
              <w:rPr>
                <w:rFonts w:ascii="Sylfaen" w:hAnsi="Sylfaen" w:cs="Calibri"/>
                <w:color w:val="000000"/>
                <w:sz w:val="22"/>
                <w:szCs w:val="22"/>
                <w:lang w:val="en-US" w:eastAsia="en-US"/>
              </w:rPr>
            </w:pPr>
            <w:r w:rsidRPr="00287E7A">
              <w:rPr>
                <w:rFonts w:ascii="Sylfaen" w:hAnsi="Sylfaen" w:cs="Calibri"/>
                <w:color w:val="000000"/>
                <w:sz w:val="22"/>
                <w:szCs w:val="22"/>
                <w:lang w:val="en-US" w:eastAsia="en-US"/>
              </w:rPr>
              <w:t> განათლება</w:t>
            </w:r>
          </w:p>
        </w:tc>
        <w:tc>
          <w:tcPr>
            <w:tcW w:w="0" w:type="auto"/>
            <w:tcBorders>
              <w:top w:val="nil"/>
              <w:left w:val="nil"/>
              <w:bottom w:val="single" w:sz="4" w:space="0" w:color="auto"/>
              <w:right w:val="single" w:sz="4" w:space="0" w:color="auto"/>
            </w:tcBorders>
            <w:shd w:val="clear" w:color="auto" w:fill="auto"/>
            <w:noWrap/>
            <w:vAlign w:val="center"/>
          </w:tcPr>
          <w:p w:rsidR="008453B1" w:rsidRPr="008008BF" w:rsidRDefault="008008BF" w:rsidP="001A1202">
            <w:pPr>
              <w:jc w:val="center"/>
              <w:rPr>
                <w:rFonts w:ascii="Sylfaen" w:hAnsi="Sylfaen" w:cs="Arial CYR"/>
                <w:b/>
                <w:bCs/>
                <w:sz w:val="18"/>
                <w:szCs w:val="18"/>
                <w:lang w:val="ka-GE" w:eastAsia="en-US"/>
              </w:rPr>
            </w:pPr>
            <w:r>
              <w:rPr>
                <w:rFonts w:ascii="Sylfaen" w:hAnsi="Sylfaen" w:cs="Arial CYR"/>
                <w:b/>
                <w:bCs/>
                <w:sz w:val="18"/>
                <w:szCs w:val="18"/>
                <w:lang w:val="ka-GE" w:eastAsia="en-US"/>
              </w:rPr>
              <w:t>229.0</w:t>
            </w:r>
          </w:p>
        </w:tc>
        <w:tc>
          <w:tcPr>
            <w:tcW w:w="0" w:type="auto"/>
            <w:tcBorders>
              <w:top w:val="nil"/>
              <w:left w:val="nil"/>
              <w:bottom w:val="single" w:sz="4" w:space="0" w:color="auto"/>
              <w:right w:val="single" w:sz="4" w:space="0" w:color="auto"/>
            </w:tcBorders>
            <w:shd w:val="clear" w:color="auto" w:fill="auto"/>
            <w:noWrap/>
            <w:vAlign w:val="center"/>
          </w:tcPr>
          <w:p w:rsidR="008453B1" w:rsidRPr="008008BF" w:rsidRDefault="008008BF" w:rsidP="001A1202">
            <w:pPr>
              <w:jc w:val="center"/>
              <w:rPr>
                <w:rFonts w:ascii="Sylfaen" w:hAnsi="Sylfaen" w:cs="Arial CYR"/>
                <w:b/>
                <w:bCs/>
                <w:sz w:val="18"/>
                <w:szCs w:val="18"/>
                <w:lang w:val="ka-GE"/>
              </w:rPr>
            </w:pPr>
            <w:r>
              <w:rPr>
                <w:rFonts w:ascii="Sylfaen" w:hAnsi="Sylfaen" w:cs="Arial CYR"/>
                <w:b/>
                <w:bCs/>
                <w:sz w:val="18"/>
                <w:szCs w:val="18"/>
                <w:lang w:val="ka-GE"/>
              </w:rPr>
              <w:t>53.8</w:t>
            </w:r>
          </w:p>
        </w:tc>
        <w:tc>
          <w:tcPr>
            <w:tcW w:w="0" w:type="auto"/>
            <w:tcBorders>
              <w:top w:val="nil"/>
              <w:left w:val="nil"/>
              <w:bottom w:val="single" w:sz="4" w:space="0" w:color="auto"/>
              <w:right w:val="single" w:sz="8" w:space="0" w:color="auto"/>
            </w:tcBorders>
            <w:shd w:val="clear" w:color="auto" w:fill="auto"/>
            <w:noWrap/>
            <w:vAlign w:val="bottom"/>
          </w:tcPr>
          <w:p w:rsidR="008453B1" w:rsidRPr="00373DFD" w:rsidRDefault="00373DFD" w:rsidP="001A1202">
            <w:pPr>
              <w:jc w:val="center"/>
              <w:rPr>
                <w:rFonts w:ascii="Sylfaen" w:hAnsi="Sylfaen" w:cs="Calibri"/>
                <w:color w:val="000000"/>
                <w:sz w:val="18"/>
                <w:szCs w:val="18"/>
                <w:lang w:val="ka-GE" w:eastAsia="en-US"/>
              </w:rPr>
            </w:pPr>
            <w:r>
              <w:rPr>
                <w:rFonts w:ascii="Sylfaen" w:hAnsi="Sylfaen" w:cs="Calibri"/>
                <w:color w:val="000000"/>
                <w:sz w:val="18"/>
                <w:szCs w:val="18"/>
                <w:lang w:val="ka-GE" w:eastAsia="en-US"/>
              </w:rPr>
              <w:t>23.5</w:t>
            </w:r>
          </w:p>
        </w:tc>
      </w:tr>
      <w:tr w:rsidR="008453B1" w:rsidRPr="00287E7A" w:rsidTr="007D6879">
        <w:trPr>
          <w:trHeight w:val="444"/>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8453B1" w:rsidRPr="00287E7A" w:rsidRDefault="008453B1" w:rsidP="00B65D4E">
            <w:pPr>
              <w:rPr>
                <w:rFonts w:ascii="Sylfaen" w:hAnsi="Sylfaen" w:cs="Calibri"/>
                <w:color w:val="000000"/>
                <w:sz w:val="22"/>
                <w:szCs w:val="22"/>
                <w:lang w:val="en-US" w:eastAsia="en-US"/>
              </w:rPr>
            </w:pPr>
            <w:r w:rsidRPr="00287E7A">
              <w:rPr>
                <w:rFonts w:ascii="Sylfaen" w:hAnsi="Sylfaen" w:cs="Calibri"/>
                <w:color w:val="000000"/>
                <w:sz w:val="22"/>
                <w:szCs w:val="22"/>
                <w:lang w:val="en-US" w:eastAsia="en-US"/>
              </w:rPr>
              <w:t>05 00</w:t>
            </w:r>
          </w:p>
        </w:tc>
        <w:tc>
          <w:tcPr>
            <w:tcW w:w="0" w:type="auto"/>
            <w:tcBorders>
              <w:top w:val="nil"/>
              <w:left w:val="nil"/>
              <w:bottom w:val="single" w:sz="4" w:space="0" w:color="auto"/>
              <w:right w:val="single" w:sz="4" w:space="0" w:color="auto"/>
            </w:tcBorders>
            <w:shd w:val="clear" w:color="auto" w:fill="auto"/>
            <w:noWrap/>
            <w:vAlign w:val="bottom"/>
            <w:hideMark/>
          </w:tcPr>
          <w:p w:rsidR="008453B1" w:rsidRPr="00287E7A" w:rsidRDefault="008453B1" w:rsidP="00B65D4E">
            <w:pPr>
              <w:rPr>
                <w:rFonts w:ascii="Sylfaen" w:hAnsi="Sylfaen" w:cs="Calibri"/>
                <w:color w:val="000000"/>
                <w:sz w:val="22"/>
                <w:szCs w:val="22"/>
                <w:lang w:val="en-US" w:eastAsia="en-US"/>
              </w:rPr>
            </w:pPr>
            <w:r w:rsidRPr="00287E7A">
              <w:rPr>
                <w:rFonts w:ascii="Sylfaen" w:hAnsi="Sylfaen" w:cs="Calibri"/>
                <w:color w:val="000000"/>
                <w:sz w:val="22"/>
                <w:szCs w:val="22"/>
                <w:lang w:val="en-US" w:eastAsia="en-US"/>
              </w:rPr>
              <w:t>კულტურა, ახალგაზრდობა და სპორტი</w:t>
            </w:r>
          </w:p>
        </w:tc>
        <w:tc>
          <w:tcPr>
            <w:tcW w:w="0" w:type="auto"/>
            <w:tcBorders>
              <w:top w:val="nil"/>
              <w:left w:val="nil"/>
              <w:bottom w:val="single" w:sz="4" w:space="0" w:color="auto"/>
              <w:right w:val="single" w:sz="4" w:space="0" w:color="auto"/>
            </w:tcBorders>
            <w:shd w:val="clear" w:color="auto" w:fill="auto"/>
            <w:noWrap/>
            <w:vAlign w:val="center"/>
          </w:tcPr>
          <w:p w:rsidR="008453B1" w:rsidRPr="008008BF" w:rsidRDefault="008008BF" w:rsidP="001A1202">
            <w:pPr>
              <w:jc w:val="center"/>
              <w:rPr>
                <w:rFonts w:ascii="Sylfaen" w:hAnsi="Sylfaen" w:cs="Arial CYR"/>
                <w:b/>
                <w:bCs/>
                <w:sz w:val="18"/>
                <w:szCs w:val="18"/>
                <w:lang w:val="ka-GE" w:eastAsia="en-US"/>
              </w:rPr>
            </w:pPr>
            <w:r>
              <w:rPr>
                <w:rFonts w:ascii="Sylfaen" w:hAnsi="Sylfaen" w:cs="Arial CYR"/>
                <w:b/>
                <w:bCs/>
                <w:sz w:val="18"/>
                <w:szCs w:val="18"/>
                <w:lang w:val="ka-GE" w:eastAsia="en-US"/>
              </w:rPr>
              <w:t>20.9</w:t>
            </w:r>
          </w:p>
        </w:tc>
        <w:tc>
          <w:tcPr>
            <w:tcW w:w="0" w:type="auto"/>
            <w:tcBorders>
              <w:top w:val="nil"/>
              <w:left w:val="nil"/>
              <w:bottom w:val="single" w:sz="4" w:space="0" w:color="auto"/>
              <w:right w:val="single" w:sz="4" w:space="0" w:color="auto"/>
            </w:tcBorders>
            <w:shd w:val="clear" w:color="auto" w:fill="auto"/>
            <w:noWrap/>
            <w:vAlign w:val="center"/>
          </w:tcPr>
          <w:p w:rsidR="008453B1" w:rsidRPr="00287E7A" w:rsidRDefault="008453B1" w:rsidP="001A1202">
            <w:pPr>
              <w:jc w:val="center"/>
              <w:rPr>
                <w:rFonts w:ascii="Sylfaen" w:hAnsi="Sylfaen" w:cs="Arial CYR"/>
                <w:b/>
                <w:bCs/>
                <w:sz w:val="18"/>
                <w:szCs w:val="18"/>
                <w:lang w:val="en-US"/>
              </w:rPr>
            </w:pPr>
          </w:p>
        </w:tc>
        <w:tc>
          <w:tcPr>
            <w:tcW w:w="0" w:type="auto"/>
            <w:tcBorders>
              <w:top w:val="nil"/>
              <w:left w:val="nil"/>
              <w:bottom w:val="single" w:sz="4" w:space="0" w:color="auto"/>
              <w:right w:val="single" w:sz="8" w:space="0" w:color="auto"/>
            </w:tcBorders>
            <w:shd w:val="clear" w:color="auto" w:fill="auto"/>
            <w:noWrap/>
            <w:vAlign w:val="bottom"/>
          </w:tcPr>
          <w:p w:rsidR="008453B1" w:rsidRPr="00373DFD" w:rsidRDefault="00373DFD" w:rsidP="001A1202">
            <w:pPr>
              <w:jc w:val="center"/>
              <w:rPr>
                <w:rFonts w:ascii="Sylfaen" w:hAnsi="Sylfaen" w:cs="Calibri"/>
                <w:color w:val="000000"/>
                <w:sz w:val="18"/>
                <w:szCs w:val="18"/>
                <w:lang w:val="ka-GE" w:eastAsia="en-US"/>
              </w:rPr>
            </w:pPr>
            <w:r>
              <w:rPr>
                <w:rFonts w:ascii="Sylfaen" w:hAnsi="Sylfaen" w:cs="Calibri"/>
                <w:color w:val="000000"/>
                <w:sz w:val="18"/>
                <w:szCs w:val="18"/>
                <w:lang w:val="ka-GE" w:eastAsia="en-US"/>
              </w:rPr>
              <w:t>-</w:t>
            </w:r>
          </w:p>
        </w:tc>
      </w:tr>
      <w:tr w:rsidR="008453B1" w:rsidRPr="00287E7A" w:rsidTr="00B65D4E">
        <w:trPr>
          <w:trHeight w:val="444"/>
        </w:trPr>
        <w:tc>
          <w:tcPr>
            <w:tcW w:w="0" w:type="auto"/>
            <w:tcBorders>
              <w:top w:val="nil"/>
              <w:left w:val="single" w:sz="8" w:space="0" w:color="auto"/>
              <w:bottom w:val="single" w:sz="8" w:space="0" w:color="auto"/>
              <w:right w:val="single" w:sz="4" w:space="0" w:color="auto"/>
            </w:tcBorders>
            <w:shd w:val="clear" w:color="auto" w:fill="auto"/>
            <w:noWrap/>
            <w:vAlign w:val="bottom"/>
            <w:hideMark/>
          </w:tcPr>
          <w:p w:rsidR="008453B1" w:rsidRPr="00287E7A" w:rsidRDefault="008453B1" w:rsidP="00B65D4E">
            <w:pPr>
              <w:rPr>
                <w:rFonts w:ascii="Sylfaen" w:hAnsi="Sylfaen" w:cs="Calibri"/>
                <w:color w:val="000000"/>
                <w:sz w:val="22"/>
                <w:szCs w:val="22"/>
                <w:lang w:val="en-US" w:eastAsia="en-US"/>
              </w:rPr>
            </w:pPr>
            <w:r w:rsidRPr="00287E7A">
              <w:rPr>
                <w:rFonts w:ascii="Sylfaen" w:hAnsi="Sylfaen" w:cs="Calibri"/>
                <w:color w:val="000000"/>
                <w:sz w:val="22"/>
                <w:szCs w:val="22"/>
                <w:lang w:val="en-US" w:eastAsia="en-US"/>
              </w:rPr>
              <w:t>06 00</w:t>
            </w:r>
          </w:p>
        </w:tc>
        <w:tc>
          <w:tcPr>
            <w:tcW w:w="0" w:type="auto"/>
            <w:tcBorders>
              <w:top w:val="nil"/>
              <w:left w:val="nil"/>
              <w:bottom w:val="single" w:sz="8" w:space="0" w:color="auto"/>
              <w:right w:val="single" w:sz="4" w:space="0" w:color="auto"/>
            </w:tcBorders>
            <w:shd w:val="clear" w:color="auto" w:fill="auto"/>
            <w:noWrap/>
            <w:vAlign w:val="bottom"/>
            <w:hideMark/>
          </w:tcPr>
          <w:p w:rsidR="008453B1" w:rsidRPr="00287E7A" w:rsidRDefault="008453B1" w:rsidP="00B65D4E">
            <w:pPr>
              <w:rPr>
                <w:rFonts w:ascii="Sylfaen" w:hAnsi="Sylfaen" w:cs="Calibri"/>
                <w:color w:val="000000"/>
                <w:sz w:val="22"/>
                <w:szCs w:val="22"/>
                <w:lang w:val="en-US" w:eastAsia="en-US"/>
              </w:rPr>
            </w:pPr>
            <w:r w:rsidRPr="00287E7A">
              <w:rPr>
                <w:rFonts w:ascii="Sylfaen" w:hAnsi="Sylfaen" w:cs="Calibri"/>
                <w:color w:val="000000"/>
                <w:sz w:val="22"/>
                <w:szCs w:val="22"/>
                <w:lang w:val="en-US" w:eastAsia="en-US"/>
              </w:rPr>
              <w:t>ჯანმრთელობის დაცვა და სოციალური უზრუნველყოფა</w:t>
            </w:r>
          </w:p>
        </w:tc>
        <w:tc>
          <w:tcPr>
            <w:tcW w:w="0" w:type="auto"/>
            <w:tcBorders>
              <w:top w:val="nil"/>
              <w:left w:val="nil"/>
              <w:bottom w:val="single" w:sz="8" w:space="0" w:color="auto"/>
              <w:right w:val="single" w:sz="4" w:space="0" w:color="auto"/>
            </w:tcBorders>
            <w:shd w:val="clear" w:color="auto" w:fill="auto"/>
            <w:noWrap/>
            <w:vAlign w:val="bottom"/>
          </w:tcPr>
          <w:p w:rsidR="008453B1" w:rsidRPr="00287E7A" w:rsidRDefault="008453B1" w:rsidP="001A1202">
            <w:pPr>
              <w:jc w:val="center"/>
              <w:rPr>
                <w:rFonts w:ascii="Sylfaen" w:hAnsi="Sylfaen" w:cs="Calibri"/>
                <w:color w:val="000000"/>
                <w:lang w:val="en-US" w:eastAsia="en-US"/>
              </w:rPr>
            </w:pPr>
          </w:p>
        </w:tc>
        <w:tc>
          <w:tcPr>
            <w:tcW w:w="0" w:type="auto"/>
            <w:tcBorders>
              <w:top w:val="nil"/>
              <w:left w:val="nil"/>
              <w:bottom w:val="single" w:sz="8" w:space="0" w:color="auto"/>
              <w:right w:val="single" w:sz="4" w:space="0" w:color="auto"/>
            </w:tcBorders>
            <w:shd w:val="clear" w:color="auto" w:fill="auto"/>
            <w:noWrap/>
            <w:vAlign w:val="bottom"/>
          </w:tcPr>
          <w:p w:rsidR="008453B1" w:rsidRPr="00287E7A" w:rsidRDefault="008453B1" w:rsidP="001A1202">
            <w:pPr>
              <w:jc w:val="center"/>
              <w:rPr>
                <w:rFonts w:ascii="Sylfaen" w:hAnsi="Sylfaen" w:cs="Calibri"/>
                <w:color w:val="000000"/>
                <w:lang w:val="en-US" w:eastAsia="en-US"/>
              </w:rPr>
            </w:pPr>
          </w:p>
        </w:tc>
        <w:tc>
          <w:tcPr>
            <w:tcW w:w="0" w:type="auto"/>
            <w:tcBorders>
              <w:top w:val="nil"/>
              <w:left w:val="nil"/>
              <w:bottom w:val="single" w:sz="8" w:space="0" w:color="auto"/>
              <w:right w:val="single" w:sz="8" w:space="0" w:color="auto"/>
            </w:tcBorders>
            <w:shd w:val="clear" w:color="auto" w:fill="auto"/>
            <w:noWrap/>
            <w:vAlign w:val="bottom"/>
          </w:tcPr>
          <w:p w:rsidR="008453B1" w:rsidRPr="00287E7A" w:rsidRDefault="008453B1" w:rsidP="001A1202">
            <w:pPr>
              <w:jc w:val="center"/>
              <w:rPr>
                <w:rFonts w:ascii="Sylfaen" w:hAnsi="Sylfaen" w:cs="Calibri"/>
                <w:color w:val="000000"/>
                <w:lang w:val="en-US" w:eastAsia="en-US"/>
              </w:rPr>
            </w:pPr>
          </w:p>
        </w:tc>
      </w:tr>
    </w:tbl>
    <w:p w:rsidR="008453B1" w:rsidRPr="00287E7A" w:rsidRDefault="008453B1" w:rsidP="008453B1">
      <w:pPr>
        <w:spacing w:line="360" w:lineRule="auto"/>
        <w:jc w:val="both"/>
        <w:rPr>
          <w:rFonts w:ascii="Sylfaen" w:hAnsi="Sylfaen"/>
          <w:b/>
          <w:lang w:val="ka-GE"/>
        </w:rPr>
      </w:pPr>
    </w:p>
    <w:p w:rsidR="008453B1" w:rsidRPr="00287E7A" w:rsidRDefault="008453B1" w:rsidP="008453B1">
      <w:pPr>
        <w:spacing w:line="360" w:lineRule="auto"/>
        <w:jc w:val="both"/>
        <w:rPr>
          <w:rFonts w:ascii="Sylfaen" w:hAnsi="Sylfaen"/>
          <w:b/>
          <w:lang w:val="ka-GE"/>
        </w:rPr>
      </w:pPr>
    </w:p>
    <w:p w:rsidR="008453B1" w:rsidRPr="00220E52" w:rsidRDefault="008453B1" w:rsidP="008453B1">
      <w:pPr>
        <w:spacing w:line="360" w:lineRule="auto"/>
        <w:jc w:val="both"/>
        <w:rPr>
          <w:rFonts w:ascii="Sylfaen" w:hAnsi="Sylfaen"/>
          <w:b/>
          <w:sz w:val="22"/>
          <w:lang w:val="ka-GE"/>
        </w:rPr>
      </w:pPr>
      <w:r w:rsidRPr="00220E52">
        <w:rPr>
          <w:rFonts w:ascii="Sylfaen" w:hAnsi="Sylfaen"/>
          <w:b/>
          <w:sz w:val="22"/>
          <w:lang w:val="ka-GE"/>
        </w:rPr>
        <w:t>ზ) ვალდებულებები</w:t>
      </w:r>
    </w:p>
    <w:p w:rsidR="008453B1" w:rsidRPr="00287E7A" w:rsidRDefault="008453B1" w:rsidP="008453B1">
      <w:pPr>
        <w:spacing w:line="360" w:lineRule="auto"/>
        <w:jc w:val="both"/>
        <w:rPr>
          <w:rFonts w:ascii="Sylfaen" w:hAnsi="Sylfaen"/>
          <w:b/>
          <w:lang w:val="ka-GE"/>
        </w:rPr>
      </w:pPr>
    </w:p>
    <w:p w:rsidR="00451BC3" w:rsidRDefault="008453B1" w:rsidP="008453B1">
      <w:pPr>
        <w:spacing w:line="360" w:lineRule="auto"/>
        <w:jc w:val="both"/>
        <w:rPr>
          <w:rFonts w:ascii="Sylfaen" w:hAnsi="Sylfaen"/>
          <w:lang w:val="ka-GE"/>
        </w:rPr>
      </w:pPr>
      <w:r w:rsidRPr="00BE07F4">
        <w:rPr>
          <w:rFonts w:ascii="Sylfaen" w:hAnsi="Sylfaen"/>
          <w:sz w:val="22"/>
          <w:lang w:val="ka-GE"/>
        </w:rPr>
        <w:t xml:space="preserve">ვალდებულებეის კლება წარმოადგენს მუნიციპალიტეტის მიერ </w:t>
      </w:r>
      <w:r w:rsidR="00D01796" w:rsidRPr="00BE07F4">
        <w:rPr>
          <w:rFonts w:ascii="Sylfaen" w:hAnsi="Sylfaen"/>
          <w:sz w:val="22"/>
          <w:lang w:val="ka-GE"/>
        </w:rPr>
        <w:t>2019-202</w:t>
      </w:r>
      <w:r w:rsidRPr="00BE07F4">
        <w:rPr>
          <w:rFonts w:ascii="Sylfaen" w:hAnsi="Sylfaen"/>
          <w:sz w:val="22"/>
          <w:lang w:val="ka-GE"/>
        </w:rPr>
        <w:t>8 წლებში სსიპ საქართველოს მუნიციპალური განვითარების ფონდიდან მიღებულ სესხის დაფარვას.</w:t>
      </w:r>
      <w:r w:rsidR="000533F6">
        <w:rPr>
          <w:rFonts w:ascii="Sylfaen" w:hAnsi="Sylfaen"/>
          <w:lang w:val="en-US"/>
        </w:rPr>
        <w:t xml:space="preserve"> </w:t>
      </w:r>
      <w:r w:rsidR="00463B19" w:rsidRPr="001C274B">
        <w:rPr>
          <w:rFonts w:ascii="Sylfaen" w:hAnsi="Sylfaen"/>
          <w:lang w:val="ka-GE"/>
        </w:rPr>
        <w:t>202</w:t>
      </w:r>
      <w:r w:rsidR="00463B19" w:rsidRPr="001C274B">
        <w:rPr>
          <w:rFonts w:ascii="Sylfaen" w:hAnsi="Sylfaen"/>
          <w:lang w:val="en-US"/>
        </w:rPr>
        <w:t>6-2028</w:t>
      </w:r>
      <w:r w:rsidR="00463B19" w:rsidRPr="001C274B">
        <w:rPr>
          <w:rFonts w:ascii="Sylfaen" w:hAnsi="Sylfaen"/>
          <w:lang w:val="ka-GE"/>
        </w:rPr>
        <w:t>წწ  დასაფარი დავალიანება  შეადგენდა 343.4 ათას ლარს, რომელიც მთლია</w:t>
      </w:r>
      <w:r w:rsidR="000533F6">
        <w:rPr>
          <w:rFonts w:ascii="Sylfaen" w:hAnsi="Sylfaen"/>
          <w:lang w:val="ka-GE"/>
        </w:rPr>
        <w:t>ნად დაიფარა 2025 წლის დეკემბერს, 2026 წლის 1 იანვრის მდგომარეობით იგი შეადგენს 0 ლარს.</w:t>
      </w:r>
    </w:p>
    <w:p w:rsidR="009F6B47" w:rsidRPr="00220E52" w:rsidRDefault="009F6B47" w:rsidP="008453B1">
      <w:pPr>
        <w:spacing w:line="360" w:lineRule="auto"/>
        <w:jc w:val="both"/>
        <w:rPr>
          <w:rFonts w:ascii="Sylfaen" w:hAnsi="Sylfaen"/>
          <w:b/>
          <w:sz w:val="22"/>
          <w:lang w:val="ka-GE"/>
        </w:rPr>
      </w:pPr>
    </w:p>
    <w:p w:rsidR="008453B1" w:rsidRPr="00220E52" w:rsidRDefault="008453B1" w:rsidP="008453B1">
      <w:pPr>
        <w:spacing w:line="360" w:lineRule="auto"/>
        <w:jc w:val="both"/>
        <w:rPr>
          <w:rFonts w:ascii="Sylfaen" w:hAnsi="Sylfaen"/>
          <w:b/>
          <w:sz w:val="22"/>
          <w:lang w:val="ka-GE"/>
        </w:rPr>
      </w:pPr>
      <w:r w:rsidRPr="00220E52">
        <w:rPr>
          <w:rFonts w:ascii="Sylfaen" w:hAnsi="Sylfaen"/>
          <w:b/>
          <w:sz w:val="22"/>
          <w:lang w:val="ka-GE"/>
        </w:rPr>
        <w:t>თ) ბიუჯეტის ფინანსური აქტივების ცვლილება</w:t>
      </w:r>
    </w:p>
    <w:p w:rsidR="008453B1" w:rsidRPr="00287E7A" w:rsidRDefault="00451BC3" w:rsidP="008453B1">
      <w:pPr>
        <w:spacing w:line="360" w:lineRule="auto"/>
        <w:jc w:val="right"/>
        <w:rPr>
          <w:rFonts w:ascii="Sylfaen" w:hAnsi="Sylfaen"/>
          <w:lang w:val="ka-GE"/>
        </w:rPr>
      </w:pPr>
      <w:r>
        <w:rPr>
          <w:rFonts w:ascii="Sylfaen" w:hAnsi="Sylfaen"/>
          <w:lang w:val="ka-GE"/>
        </w:rPr>
        <w:t xml:space="preserve">(ათას </w:t>
      </w:r>
      <w:r w:rsidR="008453B1" w:rsidRPr="00287E7A">
        <w:rPr>
          <w:rFonts w:ascii="Sylfaen" w:hAnsi="Sylfaen"/>
          <w:lang w:val="ka-GE"/>
        </w:rPr>
        <w:t>ლარებში)</w:t>
      </w:r>
    </w:p>
    <w:tbl>
      <w:tblPr>
        <w:tblW w:w="0" w:type="auto"/>
        <w:tblInd w:w="108" w:type="dxa"/>
        <w:tblLook w:val="04A0" w:firstRow="1" w:lastRow="0" w:firstColumn="1" w:lastColumn="0" w:noHBand="0" w:noVBand="1"/>
      </w:tblPr>
      <w:tblGrid>
        <w:gridCol w:w="5065"/>
        <w:gridCol w:w="2668"/>
        <w:gridCol w:w="2579"/>
      </w:tblGrid>
      <w:tr w:rsidR="00695900" w:rsidRPr="00287E7A" w:rsidTr="00695900">
        <w:trPr>
          <w:trHeight w:val="665"/>
        </w:trPr>
        <w:tc>
          <w:tcPr>
            <w:tcW w:w="5065" w:type="dxa"/>
            <w:vMerge w:val="restart"/>
            <w:tcBorders>
              <w:top w:val="single" w:sz="8" w:space="0" w:color="auto"/>
              <w:left w:val="single" w:sz="8" w:space="0" w:color="auto"/>
              <w:bottom w:val="single" w:sz="4" w:space="0" w:color="auto"/>
              <w:right w:val="single" w:sz="4" w:space="0" w:color="auto"/>
            </w:tcBorders>
            <w:shd w:val="clear" w:color="auto" w:fill="auto"/>
            <w:noWrap/>
            <w:vAlign w:val="center"/>
            <w:hideMark/>
          </w:tcPr>
          <w:p w:rsidR="00695900" w:rsidRPr="00287E7A" w:rsidRDefault="00695900" w:rsidP="009F6B47">
            <w:pPr>
              <w:jc w:val="center"/>
              <w:rPr>
                <w:rFonts w:ascii="Sylfaen" w:hAnsi="Sylfaen" w:cs="Calibri"/>
                <w:b/>
                <w:bCs/>
                <w:color w:val="000000"/>
                <w:sz w:val="22"/>
                <w:szCs w:val="22"/>
                <w:lang w:val="en-US" w:eastAsia="en-US"/>
              </w:rPr>
            </w:pPr>
            <w:r w:rsidRPr="00287E7A">
              <w:rPr>
                <w:rFonts w:ascii="Sylfaen" w:hAnsi="Sylfaen" w:cs="Calibri"/>
                <w:b/>
                <w:bCs/>
                <w:color w:val="000000"/>
                <w:sz w:val="22"/>
                <w:szCs w:val="22"/>
                <w:lang w:val="en-US" w:eastAsia="en-US"/>
              </w:rPr>
              <w:lastRenderedPageBreak/>
              <w:t xml:space="preserve">ფინანსური აქტივების </w:t>
            </w:r>
            <w:r w:rsidR="009F6B47">
              <w:rPr>
                <w:rFonts w:ascii="Sylfaen" w:hAnsi="Sylfaen" w:cs="Calibri"/>
                <w:b/>
                <w:bCs/>
                <w:color w:val="000000"/>
                <w:sz w:val="22"/>
                <w:szCs w:val="22"/>
                <w:lang w:val="ka-GE" w:eastAsia="en-US"/>
              </w:rPr>
              <w:t>ცვლილება</w:t>
            </w:r>
          </w:p>
        </w:tc>
        <w:tc>
          <w:tcPr>
            <w:tcW w:w="2668" w:type="dxa"/>
            <w:tcBorders>
              <w:top w:val="single" w:sz="8" w:space="0" w:color="auto"/>
              <w:left w:val="nil"/>
              <w:bottom w:val="single" w:sz="4" w:space="0" w:color="auto"/>
              <w:right w:val="single" w:sz="4" w:space="0" w:color="auto"/>
            </w:tcBorders>
            <w:shd w:val="clear" w:color="auto" w:fill="auto"/>
            <w:vAlign w:val="center"/>
            <w:hideMark/>
          </w:tcPr>
          <w:p w:rsidR="00695900" w:rsidRPr="00695900" w:rsidRDefault="00273314" w:rsidP="00695900">
            <w:pPr>
              <w:jc w:val="center"/>
              <w:rPr>
                <w:rFonts w:ascii="Sylfaen" w:hAnsi="Sylfaen" w:cs="Calibri"/>
                <w:b/>
                <w:bCs/>
                <w:color w:val="000000"/>
                <w:sz w:val="18"/>
                <w:szCs w:val="22"/>
                <w:lang w:val="en-US" w:eastAsia="en-US"/>
              </w:rPr>
            </w:pPr>
            <w:r>
              <w:rPr>
                <w:rFonts w:ascii="Sylfaen" w:hAnsi="Sylfaen" w:cs="Calibri"/>
                <w:b/>
                <w:bCs/>
                <w:color w:val="000000"/>
                <w:sz w:val="18"/>
                <w:szCs w:val="22"/>
                <w:lang w:val="en-US" w:eastAsia="en-US"/>
              </w:rPr>
              <w:t>2026</w:t>
            </w:r>
            <w:r w:rsidR="00695900" w:rsidRPr="00695900">
              <w:rPr>
                <w:rFonts w:ascii="Sylfaen" w:hAnsi="Sylfaen" w:cs="Calibri"/>
                <w:b/>
                <w:bCs/>
                <w:color w:val="000000"/>
                <w:sz w:val="18"/>
                <w:szCs w:val="22"/>
                <w:lang w:val="en-US" w:eastAsia="en-US"/>
              </w:rPr>
              <w:t xml:space="preserve"> წლის</w:t>
            </w:r>
            <w:r w:rsidR="00695900" w:rsidRPr="00695900">
              <w:rPr>
                <w:rFonts w:ascii="Sylfaen" w:hAnsi="Sylfaen" w:cs="Calibri"/>
                <w:b/>
                <w:bCs/>
                <w:color w:val="000000"/>
                <w:sz w:val="18"/>
                <w:szCs w:val="22"/>
                <w:lang w:val="ka-GE" w:eastAsia="en-US"/>
              </w:rPr>
              <w:t xml:space="preserve"> 3 თვის</w:t>
            </w:r>
            <w:r w:rsidR="00695900" w:rsidRPr="00695900">
              <w:rPr>
                <w:rFonts w:ascii="Sylfaen" w:hAnsi="Sylfaen" w:cs="Calibri"/>
                <w:b/>
                <w:bCs/>
                <w:color w:val="000000"/>
                <w:sz w:val="18"/>
                <w:szCs w:val="22"/>
                <w:lang w:val="en-US" w:eastAsia="en-US"/>
              </w:rPr>
              <w:t xml:space="preserve"> გეგმა</w:t>
            </w:r>
          </w:p>
        </w:tc>
        <w:tc>
          <w:tcPr>
            <w:tcW w:w="2579" w:type="dxa"/>
            <w:tcBorders>
              <w:top w:val="single" w:sz="8" w:space="0" w:color="auto"/>
              <w:left w:val="nil"/>
              <w:bottom w:val="single" w:sz="4" w:space="0" w:color="auto"/>
              <w:right w:val="single" w:sz="8" w:space="0" w:color="auto"/>
            </w:tcBorders>
            <w:shd w:val="clear" w:color="auto" w:fill="auto"/>
            <w:vAlign w:val="center"/>
            <w:hideMark/>
          </w:tcPr>
          <w:p w:rsidR="00695900" w:rsidRPr="00695900" w:rsidRDefault="00695900" w:rsidP="00695900">
            <w:pPr>
              <w:jc w:val="center"/>
              <w:rPr>
                <w:rFonts w:ascii="Sylfaen" w:hAnsi="Sylfaen" w:cs="Calibri"/>
                <w:b/>
                <w:bCs/>
                <w:color w:val="000000"/>
                <w:sz w:val="18"/>
                <w:szCs w:val="22"/>
                <w:lang w:val="en-US" w:eastAsia="en-US"/>
              </w:rPr>
            </w:pPr>
            <w:r w:rsidRPr="00695900">
              <w:rPr>
                <w:rFonts w:ascii="Sylfaen" w:hAnsi="Sylfaen" w:cs="Calibri"/>
                <w:b/>
                <w:bCs/>
                <w:color w:val="000000"/>
                <w:sz w:val="18"/>
                <w:szCs w:val="22"/>
                <w:lang w:val="en-US" w:eastAsia="en-US"/>
              </w:rPr>
              <w:t>202</w:t>
            </w:r>
            <w:r w:rsidR="00273314">
              <w:rPr>
                <w:rFonts w:ascii="Sylfaen" w:hAnsi="Sylfaen" w:cs="Calibri"/>
                <w:b/>
                <w:bCs/>
                <w:color w:val="000000"/>
                <w:sz w:val="18"/>
                <w:szCs w:val="22"/>
                <w:lang w:val="ka-GE" w:eastAsia="en-US"/>
              </w:rPr>
              <w:t>6</w:t>
            </w:r>
            <w:r w:rsidRPr="00695900">
              <w:rPr>
                <w:rFonts w:ascii="Sylfaen" w:hAnsi="Sylfaen" w:cs="Calibri"/>
                <w:b/>
                <w:bCs/>
                <w:color w:val="000000"/>
                <w:sz w:val="18"/>
                <w:szCs w:val="22"/>
                <w:lang w:val="en-US" w:eastAsia="en-US"/>
              </w:rPr>
              <w:t xml:space="preserve"> წლის </w:t>
            </w:r>
            <w:r w:rsidRPr="00695900">
              <w:rPr>
                <w:rFonts w:ascii="Sylfaen" w:hAnsi="Sylfaen" w:cs="Calibri"/>
                <w:b/>
                <w:bCs/>
                <w:color w:val="000000"/>
                <w:sz w:val="18"/>
                <w:szCs w:val="22"/>
                <w:lang w:val="ka-GE" w:eastAsia="en-US"/>
              </w:rPr>
              <w:t xml:space="preserve">3 თვის </w:t>
            </w:r>
            <w:r w:rsidRPr="00695900">
              <w:rPr>
                <w:rFonts w:ascii="Sylfaen" w:hAnsi="Sylfaen" w:cs="Calibri"/>
                <w:b/>
                <w:bCs/>
                <w:color w:val="000000"/>
                <w:sz w:val="18"/>
                <w:szCs w:val="22"/>
                <w:lang w:val="en-US" w:eastAsia="en-US"/>
              </w:rPr>
              <w:t>ფაქტიური შესრულება</w:t>
            </w:r>
          </w:p>
        </w:tc>
      </w:tr>
      <w:tr w:rsidR="008453B1" w:rsidRPr="00287E7A" w:rsidTr="00695900">
        <w:trPr>
          <w:trHeight w:val="300"/>
        </w:trPr>
        <w:tc>
          <w:tcPr>
            <w:tcW w:w="5065" w:type="dxa"/>
            <w:vMerge/>
            <w:tcBorders>
              <w:top w:val="single" w:sz="8" w:space="0" w:color="auto"/>
              <w:left w:val="single" w:sz="8" w:space="0" w:color="auto"/>
              <w:bottom w:val="single" w:sz="4" w:space="0" w:color="auto"/>
              <w:right w:val="single" w:sz="4" w:space="0" w:color="auto"/>
            </w:tcBorders>
            <w:vAlign w:val="center"/>
            <w:hideMark/>
          </w:tcPr>
          <w:p w:rsidR="008453B1" w:rsidRPr="00287E7A" w:rsidRDefault="008453B1" w:rsidP="00B65D4E">
            <w:pPr>
              <w:rPr>
                <w:rFonts w:ascii="Sylfaen" w:hAnsi="Sylfaen" w:cs="Calibri"/>
                <w:b/>
                <w:bCs/>
                <w:color w:val="000000"/>
                <w:sz w:val="22"/>
                <w:szCs w:val="22"/>
                <w:lang w:val="en-US" w:eastAsia="en-US"/>
              </w:rPr>
            </w:pPr>
          </w:p>
        </w:tc>
        <w:tc>
          <w:tcPr>
            <w:tcW w:w="2668" w:type="dxa"/>
            <w:tcBorders>
              <w:top w:val="nil"/>
              <w:left w:val="nil"/>
              <w:bottom w:val="single" w:sz="4" w:space="0" w:color="auto"/>
              <w:right w:val="single" w:sz="4" w:space="0" w:color="auto"/>
            </w:tcBorders>
            <w:shd w:val="clear" w:color="auto" w:fill="auto"/>
            <w:noWrap/>
            <w:vAlign w:val="center"/>
          </w:tcPr>
          <w:p w:rsidR="008453B1" w:rsidRPr="000533F6" w:rsidRDefault="009F6B47" w:rsidP="00B65D4E">
            <w:pPr>
              <w:jc w:val="center"/>
              <w:rPr>
                <w:rFonts w:ascii="Sylfaen" w:hAnsi="Sylfaen" w:cs="Calibri"/>
                <w:b/>
                <w:bCs/>
                <w:color w:val="000000"/>
                <w:sz w:val="18"/>
                <w:szCs w:val="22"/>
                <w:lang w:val="ka-GE" w:eastAsia="en-US"/>
              </w:rPr>
            </w:pPr>
            <w:r>
              <w:rPr>
                <w:rFonts w:ascii="Sylfaen" w:hAnsi="Sylfaen" w:cs="Calibri"/>
                <w:b/>
                <w:bCs/>
                <w:color w:val="000000"/>
                <w:sz w:val="18"/>
                <w:szCs w:val="22"/>
                <w:lang w:val="ka-GE" w:eastAsia="en-US"/>
              </w:rPr>
              <w:t>-</w:t>
            </w:r>
            <w:r w:rsidR="000533F6">
              <w:rPr>
                <w:rFonts w:ascii="Sylfaen" w:hAnsi="Sylfaen" w:cs="Calibri"/>
                <w:b/>
                <w:bCs/>
                <w:color w:val="000000"/>
                <w:sz w:val="18"/>
                <w:szCs w:val="22"/>
                <w:lang w:val="ka-GE" w:eastAsia="en-US"/>
              </w:rPr>
              <w:t>1,447.4</w:t>
            </w:r>
          </w:p>
        </w:tc>
        <w:tc>
          <w:tcPr>
            <w:tcW w:w="2579" w:type="dxa"/>
            <w:tcBorders>
              <w:top w:val="nil"/>
              <w:left w:val="nil"/>
              <w:bottom w:val="single" w:sz="4" w:space="0" w:color="auto"/>
              <w:right w:val="single" w:sz="8" w:space="0" w:color="auto"/>
            </w:tcBorders>
            <w:shd w:val="clear" w:color="auto" w:fill="auto"/>
            <w:noWrap/>
            <w:vAlign w:val="center"/>
          </w:tcPr>
          <w:p w:rsidR="008453B1" w:rsidRPr="000533F6" w:rsidRDefault="000533F6" w:rsidP="000533F6">
            <w:pPr>
              <w:jc w:val="center"/>
              <w:rPr>
                <w:rFonts w:ascii="Sylfaen" w:hAnsi="Sylfaen" w:cs="Calibri"/>
                <w:b/>
                <w:bCs/>
                <w:color w:val="000000"/>
                <w:sz w:val="18"/>
                <w:szCs w:val="22"/>
                <w:lang w:val="ka-GE" w:eastAsia="en-US"/>
              </w:rPr>
            </w:pPr>
            <w:r>
              <w:rPr>
                <w:rFonts w:ascii="Sylfaen" w:hAnsi="Sylfaen" w:cs="Calibri"/>
                <w:b/>
                <w:bCs/>
                <w:color w:val="000000"/>
                <w:sz w:val="18"/>
                <w:szCs w:val="22"/>
                <w:lang w:val="ka-GE" w:eastAsia="en-US"/>
              </w:rPr>
              <w:t>1,645.4</w:t>
            </w:r>
          </w:p>
        </w:tc>
      </w:tr>
      <w:tr w:rsidR="009F6B47" w:rsidRPr="00287E7A" w:rsidTr="009F6B47">
        <w:trPr>
          <w:trHeight w:val="300"/>
        </w:trPr>
        <w:tc>
          <w:tcPr>
            <w:tcW w:w="5065" w:type="dxa"/>
            <w:tcBorders>
              <w:top w:val="nil"/>
              <w:left w:val="single" w:sz="8" w:space="0" w:color="auto"/>
              <w:bottom w:val="single" w:sz="4" w:space="0" w:color="auto"/>
              <w:right w:val="single" w:sz="4" w:space="0" w:color="auto"/>
            </w:tcBorders>
            <w:shd w:val="clear" w:color="auto" w:fill="auto"/>
            <w:noWrap/>
            <w:vAlign w:val="bottom"/>
            <w:hideMark/>
          </w:tcPr>
          <w:p w:rsidR="009F6B47" w:rsidRPr="009F6B47" w:rsidRDefault="009F6B47" w:rsidP="009F6B47">
            <w:pPr>
              <w:rPr>
                <w:rFonts w:ascii="Sylfaen" w:hAnsi="Sylfaen" w:cs="Calibri"/>
                <w:color w:val="000000"/>
                <w:sz w:val="22"/>
                <w:szCs w:val="22"/>
                <w:lang w:val="ka-GE" w:eastAsia="en-US"/>
              </w:rPr>
            </w:pPr>
            <w:r>
              <w:rPr>
                <w:rFonts w:ascii="Sylfaen" w:hAnsi="Sylfaen" w:cs="Calibri"/>
                <w:color w:val="000000"/>
                <w:sz w:val="22"/>
                <w:szCs w:val="22"/>
                <w:lang w:val="ka-GE" w:eastAsia="en-US"/>
              </w:rPr>
              <w:t>კლება</w:t>
            </w:r>
          </w:p>
        </w:tc>
        <w:tc>
          <w:tcPr>
            <w:tcW w:w="2668" w:type="dxa"/>
            <w:tcBorders>
              <w:top w:val="nil"/>
              <w:left w:val="nil"/>
              <w:bottom w:val="single" w:sz="4" w:space="0" w:color="auto"/>
              <w:right w:val="single" w:sz="4" w:space="0" w:color="auto"/>
            </w:tcBorders>
            <w:shd w:val="clear" w:color="auto" w:fill="auto"/>
            <w:noWrap/>
            <w:vAlign w:val="center"/>
          </w:tcPr>
          <w:p w:rsidR="009F6B47" w:rsidRPr="000533F6" w:rsidRDefault="009F6B47" w:rsidP="009F6B47">
            <w:pPr>
              <w:jc w:val="center"/>
              <w:rPr>
                <w:rFonts w:ascii="Sylfaen" w:hAnsi="Sylfaen" w:cs="Calibri"/>
                <w:b/>
                <w:bCs/>
                <w:color w:val="000000"/>
                <w:sz w:val="18"/>
                <w:szCs w:val="22"/>
                <w:lang w:val="ka-GE" w:eastAsia="en-US"/>
              </w:rPr>
            </w:pPr>
            <w:r>
              <w:rPr>
                <w:rFonts w:ascii="Sylfaen" w:hAnsi="Sylfaen" w:cs="Calibri"/>
                <w:b/>
                <w:bCs/>
                <w:color w:val="000000"/>
                <w:sz w:val="18"/>
                <w:szCs w:val="22"/>
                <w:lang w:val="ka-GE" w:eastAsia="en-US"/>
              </w:rPr>
              <w:t>1,447.4</w:t>
            </w:r>
          </w:p>
        </w:tc>
        <w:tc>
          <w:tcPr>
            <w:tcW w:w="2579" w:type="dxa"/>
            <w:tcBorders>
              <w:top w:val="nil"/>
              <w:left w:val="nil"/>
              <w:bottom w:val="single" w:sz="4" w:space="0" w:color="auto"/>
              <w:right w:val="single" w:sz="8" w:space="0" w:color="auto"/>
            </w:tcBorders>
            <w:shd w:val="clear" w:color="auto" w:fill="auto"/>
            <w:noWrap/>
            <w:vAlign w:val="center"/>
          </w:tcPr>
          <w:p w:rsidR="009F6B47" w:rsidRPr="000533F6" w:rsidRDefault="009F6B47" w:rsidP="009F6B47">
            <w:pPr>
              <w:jc w:val="center"/>
              <w:rPr>
                <w:rFonts w:ascii="Sylfaen" w:hAnsi="Sylfaen" w:cs="Calibri"/>
                <w:b/>
                <w:bCs/>
                <w:color w:val="000000"/>
                <w:sz w:val="18"/>
                <w:szCs w:val="22"/>
                <w:lang w:val="ka-GE" w:eastAsia="en-US"/>
              </w:rPr>
            </w:pPr>
            <w:r>
              <w:rPr>
                <w:rFonts w:ascii="Sylfaen" w:hAnsi="Sylfaen" w:cs="Calibri"/>
                <w:b/>
                <w:bCs/>
                <w:color w:val="000000"/>
                <w:sz w:val="18"/>
                <w:szCs w:val="22"/>
                <w:lang w:val="en-US" w:eastAsia="en-US"/>
              </w:rPr>
              <w:t>-</w:t>
            </w:r>
            <w:r>
              <w:rPr>
                <w:rFonts w:ascii="Sylfaen" w:hAnsi="Sylfaen" w:cs="Calibri"/>
                <w:b/>
                <w:bCs/>
                <w:color w:val="000000"/>
                <w:sz w:val="18"/>
                <w:szCs w:val="22"/>
                <w:lang w:val="ka-GE" w:eastAsia="en-US"/>
              </w:rPr>
              <w:t>1,645.4</w:t>
            </w:r>
          </w:p>
        </w:tc>
      </w:tr>
      <w:tr w:rsidR="009F6B47" w:rsidRPr="00287E7A" w:rsidTr="009F6B47">
        <w:trPr>
          <w:trHeight w:val="300"/>
        </w:trPr>
        <w:tc>
          <w:tcPr>
            <w:tcW w:w="5065" w:type="dxa"/>
            <w:tcBorders>
              <w:top w:val="single" w:sz="4" w:space="0" w:color="auto"/>
              <w:left w:val="single" w:sz="8" w:space="0" w:color="auto"/>
              <w:bottom w:val="single" w:sz="4" w:space="0" w:color="auto"/>
              <w:right w:val="single" w:sz="4" w:space="0" w:color="auto"/>
            </w:tcBorders>
            <w:shd w:val="clear" w:color="auto" w:fill="auto"/>
            <w:noWrap/>
            <w:vAlign w:val="bottom"/>
          </w:tcPr>
          <w:p w:rsidR="009F6B47" w:rsidRPr="00287E7A" w:rsidRDefault="009F6B47" w:rsidP="009F6B47">
            <w:pPr>
              <w:rPr>
                <w:rFonts w:ascii="Sylfaen" w:hAnsi="Sylfaen" w:cs="Calibri"/>
                <w:color w:val="000000"/>
                <w:sz w:val="22"/>
                <w:szCs w:val="22"/>
                <w:lang w:val="en-US" w:eastAsia="en-US"/>
              </w:rPr>
            </w:pPr>
            <w:r w:rsidRPr="00287E7A">
              <w:rPr>
                <w:rFonts w:ascii="Sylfaen" w:hAnsi="Sylfaen" w:cs="Calibri"/>
                <w:color w:val="000000"/>
                <w:sz w:val="22"/>
                <w:szCs w:val="22"/>
                <w:lang w:val="en-US" w:eastAsia="en-US"/>
              </w:rPr>
              <w:t>ვალუტა დეპოზიტები</w:t>
            </w:r>
          </w:p>
        </w:tc>
        <w:tc>
          <w:tcPr>
            <w:tcW w:w="2668" w:type="dxa"/>
            <w:tcBorders>
              <w:top w:val="single" w:sz="4" w:space="0" w:color="auto"/>
              <w:left w:val="nil"/>
              <w:bottom w:val="single" w:sz="4" w:space="0" w:color="auto"/>
              <w:right w:val="single" w:sz="4" w:space="0" w:color="auto"/>
            </w:tcBorders>
            <w:shd w:val="clear" w:color="auto" w:fill="auto"/>
            <w:noWrap/>
            <w:vAlign w:val="center"/>
          </w:tcPr>
          <w:p w:rsidR="009F6B47" w:rsidRPr="000533F6" w:rsidRDefault="009F6B47" w:rsidP="009F6B47">
            <w:pPr>
              <w:jc w:val="center"/>
              <w:rPr>
                <w:rFonts w:ascii="Sylfaen" w:hAnsi="Sylfaen" w:cs="Calibri"/>
                <w:b/>
                <w:bCs/>
                <w:color w:val="000000"/>
                <w:sz w:val="18"/>
                <w:szCs w:val="22"/>
                <w:lang w:val="ka-GE" w:eastAsia="en-US"/>
              </w:rPr>
            </w:pPr>
            <w:r>
              <w:rPr>
                <w:rFonts w:ascii="Sylfaen" w:hAnsi="Sylfaen" w:cs="Calibri"/>
                <w:b/>
                <w:bCs/>
                <w:color w:val="000000"/>
                <w:sz w:val="18"/>
                <w:szCs w:val="22"/>
                <w:lang w:val="ka-GE" w:eastAsia="en-US"/>
              </w:rPr>
              <w:t>1,447.4</w:t>
            </w:r>
          </w:p>
        </w:tc>
        <w:tc>
          <w:tcPr>
            <w:tcW w:w="2579" w:type="dxa"/>
            <w:tcBorders>
              <w:top w:val="single" w:sz="4" w:space="0" w:color="auto"/>
              <w:left w:val="nil"/>
              <w:bottom w:val="single" w:sz="4" w:space="0" w:color="auto"/>
              <w:right w:val="single" w:sz="8" w:space="0" w:color="auto"/>
            </w:tcBorders>
            <w:shd w:val="clear" w:color="auto" w:fill="auto"/>
            <w:noWrap/>
            <w:vAlign w:val="center"/>
          </w:tcPr>
          <w:p w:rsidR="009F6B47" w:rsidRPr="000533F6" w:rsidRDefault="009F6B47" w:rsidP="009F6B47">
            <w:pPr>
              <w:jc w:val="center"/>
              <w:rPr>
                <w:rFonts w:ascii="Sylfaen" w:hAnsi="Sylfaen" w:cs="Calibri"/>
                <w:b/>
                <w:bCs/>
                <w:color w:val="000000"/>
                <w:sz w:val="18"/>
                <w:szCs w:val="22"/>
                <w:lang w:val="ka-GE" w:eastAsia="en-US"/>
              </w:rPr>
            </w:pPr>
            <w:r>
              <w:rPr>
                <w:rFonts w:ascii="Sylfaen" w:hAnsi="Sylfaen" w:cs="Calibri"/>
                <w:b/>
                <w:bCs/>
                <w:color w:val="000000"/>
                <w:sz w:val="18"/>
                <w:szCs w:val="22"/>
                <w:lang w:val="en-US" w:eastAsia="en-US"/>
              </w:rPr>
              <w:t>-</w:t>
            </w:r>
            <w:r>
              <w:rPr>
                <w:rFonts w:ascii="Sylfaen" w:hAnsi="Sylfaen" w:cs="Calibri"/>
                <w:b/>
                <w:bCs/>
                <w:color w:val="000000"/>
                <w:sz w:val="18"/>
                <w:szCs w:val="22"/>
                <w:lang w:val="ka-GE" w:eastAsia="en-US"/>
              </w:rPr>
              <w:t>1,645.4</w:t>
            </w:r>
          </w:p>
        </w:tc>
      </w:tr>
    </w:tbl>
    <w:p w:rsidR="008453B1" w:rsidRPr="00287E7A" w:rsidRDefault="008453B1" w:rsidP="008453B1">
      <w:pPr>
        <w:spacing w:line="360" w:lineRule="auto"/>
        <w:jc w:val="both"/>
        <w:rPr>
          <w:rFonts w:ascii="Sylfaen" w:hAnsi="Sylfaen"/>
          <w:b/>
          <w:lang w:val="ka-GE"/>
        </w:rPr>
      </w:pPr>
    </w:p>
    <w:p w:rsidR="005336E2" w:rsidRPr="004149B8" w:rsidRDefault="002952C5" w:rsidP="008453B1">
      <w:pPr>
        <w:spacing w:line="360" w:lineRule="auto"/>
        <w:jc w:val="both"/>
        <w:rPr>
          <w:rFonts w:ascii="Sylfaen" w:hAnsi="Sylfaen"/>
          <w:lang w:val="ka-GE"/>
        </w:rPr>
      </w:pPr>
      <w:r w:rsidRPr="004149B8">
        <w:rPr>
          <w:rFonts w:ascii="Sylfaen" w:hAnsi="Sylfaen"/>
          <w:sz w:val="22"/>
          <w:szCs w:val="22"/>
          <w:lang w:val="ka-GE"/>
        </w:rPr>
        <w:t>საანგარიშო პერიოდში ფინანსური აქტივების კლების მაჩვენებელმა შეადგინა -1,645.4 ათასი ლარი. აღნიშნული უარყოფითი მაჩვენებელი მიუთითებს ფინანსური აქტივების ზრდაზე, რაც ძირითადად განპირობებულია წინა წლებში ბიუჯეტიდან გაცემული სესხების დაბრუნებით</w:t>
      </w:r>
      <w:r w:rsidR="00A35519" w:rsidRPr="004149B8">
        <w:rPr>
          <w:rFonts w:ascii="Sylfaen" w:hAnsi="Sylfaen"/>
          <w:sz w:val="22"/>
          <w:szCs w:val="22"/>
          <w:lang w:val="ka-GE"/>
        </w:rPr>
        <w:t>.</w:t>
      </w:r>
    </w:p>
    <w:p w:rsidR="00D64EEC" w:rsidRPr="004149B8" w:rsidRDefault="00D64EEC" w:rsidP="008453B1">
      <w:pPr>
        <w:spacing w:line="360" w:lineRule="auto"/>
        <w:jc w:val="both"/>
        <w:rPr>
          <w:rFonts w:ascii="Sylfaen" w:hAnsi="Sylfaen"/>
          <w:b/>
          <w:lang w:val="en-US"/>
        </w:rPr>
      </w:pPr>
    </w:p>
    <w:p w:rsidR="008453B1" w:rsidRPr="00287E7A" w:rsidRDefault="008453B1" w:rsidP="008453B1">
      <w:pPr>
        <w:pStyle w:val="ListParagraph"/>
        <w:spacing w:after="0" w:line="240" w:lineRule="auto"/>
        <w:ind w:left="0"/>
        <w:jc w:val="both"/>
        <w:rPr>
          <w:rFonts w:ascii="Sylfaen" w:eastAsia="Sylfaen" w:hAnsi="Sylfaen"/>
          <w:b/>
          <w:lang w:val="ka-GE"/>
        </w:rPr>
      </w:pPr>
      <w:r w:rsidRPr="00271CA7">
        <w:rPr>
          <w:rFonts w:ascii="Sylfaen" w:eastAsia="Sylfaen" w:hAnsi="Sylfaen"/>
          <w:b/>
          <w:lang w:val="ka-GE"/>
        </w:rPr>
        <w:t>ი) ბიუჯეტის ანგარიშებზე</w:t>
      </w:r>
      <w:r w:rsidRPr="00287E7A">
        <w:rPr>
          <w:rFonts w:ascii="Sylfaen" w:eastAsia="Sylfaen" w:hAnsi="Sylfaen"/>
          <w:b/>
          <w:lang w:val="ka-GE"/>
        </w:rPr>
        <w:t xml:space="preserve"> არსებულ ნაშთები</w:t>
      </w:r>
    </w:p>
    <w:p w:rsidR="008453B1" w:rsidRDefault="008453B1" w:rsidP="008453B1">
      <w:pPr>
        <w:pStyle w:val="ListParagraph"/>
        <w:spacing w:after="0" w:line="240" w:lineRule="auto"/>
        <w:ind w:left="0"/>
        <w:jc w:val="both"/>
        <w:rPr>
          <w:rFonts w:ascii="Sylfaen" w:eastAsia="Sylfaen" w:hAnsi="Sylfaen"/>
          <w:b/>
          <w:lang w:val="ka-GE"/>
        </w:rPr>
      </w:pPr>
    </w:p>
    <w:p w:rsidR="00BE07F4" w:rsidRPr="00E84879" w:rsidRDefault="00BE07F4" w:rsidP="00A9313D">
      <w:pPr>
        <w:rPr>
          <w:rFonts w:ascii="Sylfaen" w:eastAsia="Sylfaen" w:hAnsi="Sylfaen"/>
          <w:sz w:val="22"/>
          <w:lang w:val="ka-GE"/>
        </w:rPr>
      </w:pPr>
      <w:r w:rsidRPr="00BE07F4">
        <w:rPr>
          <w:rFonts w:ascii="Sylfaen" w:eastAsia="Sylfaen" w:hAnsi="Sylfaen"/>
          <w:sz w:val="22"/>
          <w:lang w:val="ka-GE"/>
        </w:rPr>
        <w:t>2026 წლის 1 იანვრის მდგომარეობით ნაშთი შეადგენს 6,437.0 ათას ლარს. აღნიშნული ნაშთიდან 2,820.9 ათასი ლარი შეაგდენს თავისუფალ ნაშთს, 3,616.1</w:t>
      </w:r>
      <w:r w:rsidRPr="00BE07F4">
        <w:rPr>
          <w:rFonts w:ascii="Sylfaen" w:eastAsia="Sylfaen" w:hAnsi="Sylfaen"/>
          <w:sz w:val="22"/>
        </w:rPr>
        <w:t xml:space="preserve"> </w:t>
      </w:r>
      <w:r w:rsidRPr="00BE07F4">
        <w:rPr>
          <w:rFonts w:ascii="Sylfaen" w:eastAsia="Sylfaen" w:hAnsi="Sylfaen"/>
          <w:sz w:val="22"/>
          <w:lang w:val="ka-GE"/>
        </w:rPr>
        <w:t xml:space="preserve">ათასი ლარი შეადგენს გასული წლის ვალდბულების </w:t>
      </w:r>
      <w:r w:rsidRPr="00E84879">
        <w:rPr>
          <w:rFonts w:ascii="Sylfaen" w:eastAsia="Sylfaen" w:hAnsi="Sylfaen"/>
          <w:sz w:val="22"/>
          <w:lang w:val="ka-GE"/>
        </w:rPr>
        <w:t>დასაფარავად არსებულ ნაშთს.</w:t>
      </w:r>
    </w:p>
    <w:p w:rsidR="00DA7606" w:rsidRPr="00A9313D" w:rsidRDefault="00DA7606" w:rsidP="00A9313D">
      <w:pPr>
        <w:rPr>
          <w:rFonts w:ascii="Sylfaen" w:eastAsia="Sylfaen" w:hAnsi="Sylfaen"/>
          <w:sz w:val="22"/>
          <w:lang w:val="ka-GE"/>
        </w:rPr>
      </w:pPr>
      <w:r w:rsidRPr="00E84879">
        <w:rPr>
          <w:rFonts w:eastAsia="Sylfaen"/>
          <w:sz w:val="22"/>
          <w:lang w:val="ka-GE"/>
        </w:rPr>
        <w:t xml:space="preserve"> </w:t>
      </w:r>
      <w:r w:rsidRPr="00E84879">
        <w:rPr>
          <w:rFonts w:ascii="Sylfaen" w:eastAsia="Sylfaen" w:hAnsi="Sylfaen"/>
          <w:sz w:val="22"/>
          <w:lang w:val="ka-GE"/>
        </w:rPr>
        <w:t>202</w:t>
      </w:r>
      <w:r w:rsidR="00273314" w:rsidRPr="00E84879">
        <w:rPr>
          <w:rFonts w:ascii="Sylfaen" w:eastAsia="Sylfaen" w:hAnsi="Sylfaen"/>
          <w:sz w:val="22"/>
          <w:lang w:val="ka-GE"/>
        </w:rPr>
        <w:t>6</w:t>
      </w:r>
      <w:r w:rsidRPr="00E84879">
        <w:rPr>
          <w:rFonts w:ascii="Sylfaen" w:eastAsia="Sylfaen" w:hAnsi="Sylfaen"/>
          <w:sz w:val="22"/>
          <w:lang w:val="ka-GE"/>
        </w:rPr>
        <w:t xml:space="preserve"> </w:t>
      </w:r>
      <w:r w:rsidRPr="00E84879">
        <w:rPr>
          <w:rFonts w:ascii="Sylfaen" w:eastAsia="Sylfaen" w:hAnsi="Sylfaen" w:cs="Sylfaen"/>
          <w:sz w:val="22"/>
          <w:lang w:val="ka-GE"/>
        </w:rPr>
        <w:t>წლის</w:t>
      </w:r>
      <w:r w:rsidRPr="00E84879">
        <w:rPr>
          <w:rFonts w:ascii="Sylfaen" w:eastAsia="Sylfaen" w:hAnsi="Sylfaen"/>
          <w:sz w:val="22"/>
          <w:lang w:val="ka-GE"/>
        </w:rPr>
        <w:t xml:space="preserve"> </w:t>
      </w:r>
      <w:r w:rsidRPr="00E84879">
        <w:rPr>
          <w:rFonts w:ascii="Sylfaen" w:eastAsia="Sylfaen" w:hAnsi="Sylfaen" w:cs="Sylfaen"/>
          <w:sz w:val="22"/>
          <w:lang w:val="ka-GE"/>
        </w:rPr>
        <w:t>იანვარ</w:t>
      </w:r>
      <w:r w:rsidRPr="00E84879">
        <w:rPr>
          <w:rFonts w:ascii="Sylfaen" w:eastAsia="Sylfaen" w:hAnsi="Sylfaen"/>
          <w:sz w:val="22"/>
          <w:lang w:val="ka-GE"/>
        </w:rPr>
        <w:t xml:space="preserve"> - </w:t>
      </w:r>
      <w:r w:rsidRPr="00E84879">
        <w:rPr>
          <w:rFonts w:ascii="Sylfaen" w:eastAsia="Sylfaen" w:hAnsi="Sylfaen" w:cs="Sylfaen"/>
          <w:sz w:val="22"/>
          <w:lang w:val="ka-GE"/>
        </w:rPr>
        <w:t>მარტში</w:t>
      </w:r>
      <w:r w:rsidRPr="00E84879">
        <w:rPr>
          <w:rFonts w:ascii="Sylfaen" w:eastAsia="Sylfaen" w:hAnsi="Sylfaen"/>
          <w:sz w:val="22"/>
          <w:lang w:val="ka-GE"/>
        </w:rPr>
        <w:t xml:space="preserve"> </w:t>
      </w:r>
      <w:r w:rsidRPr="00E84879">
        <w:rPr>
          <w:rFonts w:ascii="Sylfaen" w:eastAsia="Sylfaen" w:hAnsi="Sylfaen" w:cs="Sylfaen"/>
          <w:sz w:val="22"/>
          <w:lang w:val="ka-GE"/>
        </w:rPr>
        <w:t>აღნიშნული</w:t>
      </w:r>
      <w:r w:rsidRPr="00E84879">
        <w:rPr>
          <w:rFonts w:ascii="Sylfaen" w:eastAsia="Sylfaen" w:hAnsi="Sylfaen"/>
          <w:sz w:val="22"/>
          <w:lang w:val="ka-GE"/>
        </w:rPr>
        <w:t xml:space="preserve"> </w:t>
      </w:r>
      <w:r w:rsidRPr="00E84879">
        <w:rPr>
          <w:rFonts w:ascii="Sylfaen" w:eastAsia="Sylfaen" w:hAnsi="Sylfaen" w:cs="Sylfaen"/>
          <w:sz w:val="22"/>
          <w:lang w:val="ka-GE"/>
        </w:rPr>
        <w:t>ნაშთიდან</w:t>
      </w:r>
      <w:r w:rsidRPr="00E84879">
        <w:rPr>
          <w:rFonts w:ascii="Sylfaen" w:eastAsia="Sylfaen" w:hAnsi="Sylfaen"/>
          <w:sz w:val="22"/>
          <w:lang w:val="ka-GE"/>
        </w:rPr>
        <w:t xml:space="preserve"> </w:t>
      </w:r>
      <w:r w:rsidRPr="00E84879">
        <w:rPr>
          <w:rFonts w:ascii="Sylfaen" w:eastAsia="Sylfaen" w:hAnsi="Sylfaen" w:cs="Sylfaen"/>
          <w:sz w:val="22"/>
          <w:lang w:val="ka-GE"/>
        </w:rPr>
        <w:t>ბიუჯეტში</w:t>
      </w:r>
      <w:r w:rsidR="00E814E9" w:rsidRPr="00E84879">
        <w:rPr>
          <w:rFonts w:ascii="Sylfaen" w:eastAsia="Sylfaen" w:hAnsi="Sylfaen"/>
          <w:sz w:val="22"/>
          <w:lang w:val="ka-GE"/>
        </w:rPr>
        <w:t xml:space="preserve"> </w:t>
      </w:r>
      <w:r w:rsidR="00E814E9" w:rsidRPr="00E84879">
        <w:rPr>
          <w:rFonts w:ascii="Sylfaen" w:eastAsia="Sylfaen" w:hAnsi="Sylfaen" w:cs="Sylfaen"/>
          <w:sz w:val="22"/>
          <w:lang w:val="ka-GE"/>
        </w:rPr>
        <w:t>გეგმით</w:t>
      </w:r>
      <w:r w:rsidR="00E814E9" w:rsidRPr="00E84879">
        <w:rPr>
          <w:rFonts w:ascii="Sylfaen" w:eastAsia="Sylfaen" w:hAnsi="Sylfaen"/>
          <w:sz w:val="22"/>
          <w:lang w:val="ka-GE"/>
        </w:rPr>
        <w:t xml:space="preserve"> </w:t>
      </w:r>
      <w:r w:rsidR="00E814E9" w:rsidRPr="00E84879">
        <w:rPr>
          <w:rFonts w:ascii="Sylfaen" w:eastAsia="Sylfaen" w:hAnsi="Sylfaen" w:cs="Sylfaen"/>
          <w:sz w:val="22"/>
          <w:lang w:val="ka-GE"/>
        </w:rPr>
        <w:t>გათვალისწინებული</w:t>
      </w:r>
      <w:r w:rsidR="00E814E9" w:rsidRPr="00E84879">
        <w:rPr>
          <w:rFonts w:ascii="Sylfaen" w:eastAsia="Sylfaen" w:hAnsi="Sylfaen"/>
          <w:sz w:val="22"/>
          <w:lang w:val="ka-GE"/>
        </w:rPr>
        <w:t xml:space="preserve"> </w:t>
      </w:r>
      <w:r w:rsidR="00E814E9" w:rsidRPr="00E84879">
        <w:rPr>
          <w:rFonts w:ascii="Sylfaen" w:eastAsia="Sylfaen" w:hAnsi="Sylfaen" w:cs="Sylfaen"/>
          <w:sz w:val="22"/>
          <w:lang w:val="ka-GE"/>
        </w:rPr>
        <w:t>იქნა</w:t>
      </w:r>
      <w:r w:rsidR="00E814E9" w:rsidRPr="00E84879">
        <w:rPr>
          <w:rFonts w:ascii="Sylfaen" w:eastAsia="Sylfaen" w:hAnsi="Sylfaen"/>
          <w:sz w:val="22"/>
          <w:lang w:val="ka-GE"/>
        </w:rPr>
        <w:t xml:space="preserve"> </w:t>
      </w:r>
      <w:r w:rsidR="00E84879" w:rsidRPr="00E84879">
        <w:rPr>
          <w:rFonts w:ascii="Sylfaen" w:eastAsia="Sylfaen" w:hAnsi="Sylfaen"/>
          <w:sz w:val="22"/>
          <w:lang w:val="ka-GE"/>
        </w:rPr>
        <w:t>1,447.4</w:t>
      </w:r>
      <w:r w:rsidRPr="00E84879">
        <w:rPr>
          <w:rFonts w:ascii="Sylfaen" w:eastAsia="Sylfaen" w:hAnsi="Sylfaen"/>
          <w:sz w:val="22"/>
          <w:lang w:val="ka-GE"/>
        </w:rPr>
        <w:t xml:space="preserve"> </w:t>
      </w:r>
      <w:r w:rsidRPr="00E84879">
        <w:rPr>
          <w:rFonts w:ascii="Sylfaen" w:eastAsia="Sylfaen" w:hAnsi="Sylfaen" w:cs="Sylfaen"/>
          <w:sz w:val="22"/>
          <w:lang w:val="ka-GE"/>
        </w:rPr>
        <w:t>ლარი</w:t>
      </w:r>
      <w:r w:rsidRPr="00E84879">
        <w:rPr>
          <w:rFonts w:ascii="Sylfaen" w:eastAsia="Sylfaen" w:hAnsi="Sylfaen"/>
          <w:sz w:val="22"/>
          <w:lang w:val="ka-GE"/>
        </w:rPr>
        <w:t xml:space="preserve">, </w:t>
      </w:r>
      <w:r w:rsidRPr="00E84879">
        <w:rPr>
          <w:rFonts w:ascii="Sylfaen" w:eastAsia="Sylfaen" w:hAnsi="Sylfaen" w:cs="Sylfaen"/>
          <w:sz w:val="22"/>
          <w:lang w:val="ka-GE"/>
        </w:rPr>
        <w:t>მათ</w:t>
      </w:r>
      <w:r w:rsidRPr="00E84879">
        <w:rPr>
          <w:rFonts w:ascii="Sylfaen" w:eastAsia="Sylfaen" w:hAnsi="Sylfaen"/>
          <w:sz w:val="22"/>
          <w:lang w:val="ka-GE"/>
        </w:rPr>
        <w:t xml:space="preserve"> </w:t>
      </w:r>
      <w:r w:rsidR="00E814E9" w:rsidRPr="00E84879">
        <w:rPr>
          <w:rFonts w:ascii="Sylfaen" w:eastAsia="Sylfaen" w:hAnsi="Sylfaen" w:cs="Sylfaen"/>
          <w:sz w:val="22"/>
          <w:lang w:val="ka-GE"/>
        </w:rPr>
        <w:t>შ</w:t>
      </w:r>
      <w:r w:rsidRPr="00E84879">
        <w:rPr>
          <w:rFonts w:ascii="Sylfaen" w:eastAsia="Sylfaen" w:hAnsi="Sylfaen" w:cs="Sylfaen"/>
          <w:sz w:val="22"/>
          <w:lang w:val="ka-GE"/>
        </w:rPr>
        <w:t>ორის</w:t>
      </w:r>
      <w:r w:rsidR="00A9313D" w:rsidRPr="00A9313D">
        <w:rPr>
          <w:rFonts w:ascii="Sylfaen" w:eastAsia="Sylfaen" w:hAnsi="Sylfaen"/>
          <w:sz w:val="22"/>
          <w:lang w:val="ka-GE"/>
        </w:rPr>
        <w:t xml:space="preserve">  </w:t>
      </w:r>
    </w:p>
    <w:p w:rsidR="00DA7606" w:rsidRDefault="00DA7606" w:rsidP="008453B1">
      <w:pPr>
        <w:pStyle w:val="ListParagraph"/>
        <w:spacing w:after="0" w:line="240" w:lineRule="auto"/>
        <w:ind w:left="0"/>
        <w:jc w:val="both"/>
        <w:rPr>
          <w:rFonts w:ascii="Sylfaen" w:eastAsia="Sylfaen" w:hAnsi="Sylfaen"/>
          <w:b/>
          <w:lang w:val="ka-GE"/>
        </w:rPr>
      </w:pPr>
    </w:p>
    <w:tbl>
      <w:tblPr>
        <w:tblW w:w="4985" w:type="pct"/>
        <w:tblLayout w:type="fixed"/>
        <w:tblLook w:val="04A0" w:firstRow="1" w:lastRow="0" w:firstColumn="1" w:lastColumn="0" w:noHBand="0" w:noVBand="1"/>
      </w:tblPr>
      <w:tblGrid>
        <w:gridCol w:w="9350"/>
        <w:gridCol w:w="1039"/>
      </w:tblGrid>
      <w:tr w:rsidR="00DA7606" w:rsidRPr="00E21FB0" w:rsidTr="004B31A3">
        <w:trPr>
          <w:trHeight w:val="300"/>
        </w:trPr>
        <w:tc>
          <w:tcPr>
            <w:tcW w:w="4500" w:type="pct"/>
            <w:tcBorders>
              <w:top w:val="single" w:sz="8" w:space="0" w:color="auto"/>
              <w:left w:val="single" w:sz="8" w:space="0" w:color="auto"/>
              <w:bottom w:val="single" w:sz="8" w:space="0" w:color="auto"/>
              <w:right w:val="single" w:sz="4" w:space="0" w:color="auto"/>
            </w:tcBorders>
            <w:shd w:val="clear" w:color="auto" w:fill="auto"/>
            <w:noWrap/>
            <w:vAlign w:val="bottom"/>
            <w:hideMark/>
          </w:tcPr>
          <w:p w:rsidR="00DA7606" w:rsidRPr="00E21FB0" w:rsidRDefault="00DA7606" w:rsidP="002F7881">
            <w:pPr>
              <w:jc w:val="center"/>
              <w:rPr>
                <w:rFonts w:ascii="Calibri" w:hAnsi="Calibri" w:cs="Calibri"/>
                <w:b/>
                <w:bCs/>
                <w:color w:val="000000"/>
                <w:sz w:val="22"/>
                <w:szCs w:val="22"/>
                <w:lang w:val="en-US" w:eastAsia="en-US"/>
              </w:rPr>
            </w:pPr>
            <w:r w:rsidRPr="00E21FB0">
              <w:rPr>
                <w:rFonts w:ascii="Calibri" w:hAnsi="Calibri" w:cs="Calibri"/>
                <w:b/>
                <w:bCs/>
                <w:color w:val="000000"/>
                <w:sz w:val="22"/>
                <w:szCs w:val="22"/>
                <w:lang w:val="en-US" w:eastAsia="en-US"/>
              </w:rPr>
              <w:t>დასახელება</w:t>
            </w:r>
          </w:p>
        </w:tc>
        <w:tc>
          <w:tcPr>
            <w:tcW w:w="500" w:type="pct"/>
            <w:tcBorders>
              <w:top w:val="single" w:sz="8" w:space="0" w:color="auto"/>
              <w:left w:val="nil"/>
              <w:bottom w:val="single" w:sz="8" w:space="0" w:color="auto"/>
              <w:right w:val="single" w:sz="8" w:space="0" w:color="auto"/>
            </w:tcBorders>
            <w:shd w:val="clear" w:color="auto" w:fill="auto"/>
            <w:noWrap/>
            <w:vAlign w:val="bottom"/>
            <w:hideMark/>
          </w:tcPr>
          <w:p w:rsidR="00DA7606" w:rsidRPr="00E21FB0" w:rsidRDefault="00DA7606" w:rsidP="002F7881">
            <w:pPr>
              <w:jc w:val="center"/>
              <w:rPr>
                <w:rFonts w:ascii="Calibri" w:hAnsi="Calibri" w:cs="Calibri"/>
                <w:b/>
                <w:bCs/>
                <w:color w:val="000000"/>
                <w:sz w:val="22"/>
                <w:szCs w:val="22"/>
                <w:lang w:val="en-US" w:eastAsia="en-US"/>
              </w:rPr>
            </w:pPr>
            <w:r w:rsidRPr="00E21FB0">
              <w:rPr>
                <w:rFonts w:ascii="Calibri" w:hAnsi="Calibri" w:cs="Calibri"/>
                <w:b/>
                <w:bCs/>
                <w:color w:val="000000"/>
                <w:sz w:val="22"/>
                <w:szCs w:val="22"/>
                <w:lang w:val="en-US" w:eastAsia="en-US"/>
              </w:rPr>
              <w:t>თანხა</w:t>
            </w:r>
          </w:p>
        </w:tc>
      </w:tr>
      <w:tr w:rsidR="00BE07F4" w:rsidRPr="00E21FB0" w:rsidTr="004B31A3">
        <w:trPr>
          <w:trHeight w:val="288"/>
        </w:trPr>
        <w:tc>
          <w:tcPr>
            <w:tcW w:w="4500" w:type="pct"/>
            <w:tcBorders>
              <w:top w:val="nil"/>
              <w:left w:val="single" w:sz="8" w:space="0" w:color="auto"/>
              <w:bottom w:val="single" w:sz="4" w:space="0" w:color="auto"/>
              <w:right w:val="single" w:sz="4" w:space="0" w:color="auto"/>
            </w:tcBorders>
            <w:shd w:val="clear" w:color="auto" w:fill="auto"/>
            <w:noWrap/>
            <w:vAlign w:val="bottom"/>
          </w:tcPr>
          <w:p w:rsidR="00BE07F4" w:rsidRDefault="00BE07F4" w:rsidP="002F7881">
            <w:pPr>
              <w:rPr>
                <w:rFonts w:ascii="Calibri" w:hAnsi="Calibri" w:cs="Calibri"/>
                <w:color w:val="000000"/>
                <w:sz w:val="22"/>
                <w:szCs w:val="22"/>
                <w:lang w:val="ka-GE" w:eastAsia="en-US"/>
              </w:rPr>
            </w:pPr>
            <w:r>
              <w:rPr>
                <w:rFonts w:ascii="Calibri" w:hAnsi="Calibri" w:cs="Calibri"/>
                <w:color w:val="000000"/>
                <w:sz w:val="22"/>
                <w:szCs w:val="22"/>
                <w:lang w:val="ka-GE" w:eastAsia="en-US"/>
              </w:rPr>
              <w:t xml:space="preserve"># 1955 გაკარგულება </w:t>
            </w:r>
            <w:r w:rsidRPr="00BE07F4">
              <w:rPr>
                <w:rFonts w:ascii="Calibri" w:hAnsi="Calibri" w:cs="Calibri"/>
                <w:color w:val="000000"/>
                <w:sz w:val="22"/>
                <w:szCs w:val="22"/>
                <w:lang w:val="ka-GE" w:eastAsia="en-US"/>
              </w:rPr>
              <w:t>რეგიონებში განსახორციელებელი პროექტების ფონდი</w:t>
            </w:r>
          </w:p>
        </w:tc>
        <w:tc>
          <w:tcPr>
            <w:tcW w:w="500" w:type="pct"/>
            <w:tcBorders>
              <w:top w:val="nil"/>
              <w:left w:val="nil"/>
              <w:bottom w:val="single" w:sz="4" w:space="0" w:color="auto"/>
              <w:right w:val="single" w:sz="8" w:space="0" w:color="auto"/>
            </w:tcBorders>
            <w:shd w:val="clear" w:color="auto" w:fill="auto"/>
            <w:noWrap/>
            <w:vAlign w:val="bottom"/>
          </w:tcPr>
          <w:p w:rsidR="00BE07F4" w:rsidRDefault="00BE07F4" w:rsidP="002F7881">
            <w:pPr>
              <w:jc w:val="right"/>
              <w:rPr>
                <w:rFonts w:ascii="Calibri" w:hAnsi="Calibri" w:cs="Calibri"/>
                <w:color w:val="000000"/>
                <w:sz w:val="22"/>
                <w:szCs w:val="22"/>
                <w:lang w:val="ka-GE" w:eastAsia="en-US"/>
              </w:rPr>
            </w:pPr>
            <w:r>
              <w:rPr>
                <w:rFonts w:ascii="Calibri" w:hAnsi="Calibri" w:cs="Calibri"/>
                <w:color w:val="000000"/>
                <w:sz w:val="22"/>
                <w:szCs w:val="22"/>
                <w:lang w:val="ka-GE" w:eastAsia="en-US"/>
              </w:rPr>
              <w:t>79.5</w:t>
            </w:r>
          </w:p>
        </w:tc>
      </w:tr>
      <w:tr w:rsidR="00DA7606" w:rsidRPr="00E21FB0" w:rsidTr="004B31A3">
        <w:trPr>
          <w:trHeight w:val="288"/>
        </w:trPr>
        <w:tc>
          <w:tcPr>
            <w:tcW w:w="4500" w:type="pct"/>
            <w:tcBorders>
              <w:top w:val="nil"/>
              <w:left w:val="single" w:sz="8" w:space="0" w:color="auto"/>
              <w:bottom w:val="single" w:sz="4" w:space="0" w:color="auto"/>
              <w:right w:val="single" w:sz="4" w:space="0" w:color="auto"/>
            </w:tcBorders>
            <w:shd w:val="clear" w:color="auto" w:fill="auto"/>
            <w:noWrap/>
            <w:vAlign w:val="bottom"/>
            <w:hideMark/>
          </w:tcPr>
          <w:p w:rsidR="00DA7606" w:rsidRPr="00E21FB0" w:rsidRDefault="00BE07F4" w:rsidP="002F7881">
            <w:pPr>
              <w:rPr>
                <w:rFonts w:ascii="Calibri" w:hAnsi="Calibri" w:cs="Calibri"/>
                <w:color w:val="000000"/>
                <w:sz w:val="22"/>
                <w:szCs w:val="22"/>
                <w:lang w:val="en-US" w:eastAsia="en-US"/>
              </w:rPr>
            </w:pPr>
            <w:r>
              <w:rPr>
                <w:rFonts w:ascii="Calibri" w:hAnsi="Calibri" w:cs="Calibri"/>
                <w:color w:val="000000"/>
                <w:sz w:val="22"/>
                <w:szCs w:val="22"/>
                <w:lang w:val="ka-GE" w:eastAsia="en-US"/>
              </w:rPr>
              <w:t xml:space="preserve"># 1604 განკ. </w:t>
            </w:r>
            <w:r w:rsidRPr="00BE07F4">
              <w:rPr>
                <w:rFonts w:ascii="Calibri" w:hAnsi="Calibri" w:cs="Calibri"/>
                <w:color w:val="000000"/>
                <w:sz w:val="22"/>
                <w:szCs w:val="22"/>
                <w:lang w:val="ka-GE" w:eastAsia="en-US"/>
              </w:rPr>
              <w:t>საჯარო სკოლების ოპერირებისა და მოვლა პატრონობის სისტემის განვითარება</w:t>
            </w:r>
          </w:p>
        </w:tc>
        <w:tc>
          <w:tcPr>
            <w:tcW w:w="500" w:type="pct"/>
            <w:tcBorders>
              <w:top w:val="nil"/>
              <w:left w:val="nil"/>
              <w:bottom w:val="single" w:sz="4" w:space="0" w:color="auto"/>
              <w:right w:val="single" w:sz="8" w:space="0" w:color="auto"/>
            </w:tcBorders>
            <w:shd w:val="clear" w:color="auto" w:fill="auto"/>
            <w:noWrap/>
            <w:vAlign w:val="bottom"/>
            <w:hideMark/>
          </w:tcPr>
          <w:p w:rsidR="00DA7606" w:rsidRPr="00A9313D" w:rsidRDefault="00BE07F4" w:rsidP="002F7881">
            <w:pPr>
              <w:jc w:val="right"/>
              <w:rPr>
                <w:rFonts w:ascii="Calibri" w:hAnsi="Calibri" w:cs="Calibri"/>
                <w:color w:val="000000"/>
                <w:sz w:val="22"/>
                <w:szCs w:val="22"/>
                <w:lang w:val="ka-GE" w:eastAsia="en-US"/>
              </w:rPr>
            </w:pPr>
            <w:r>
              <w:rPr>
                <w:rFonts w:ascii="Calibri" w:hAnsi="Calibri" w:cs="Calibri"/>
                <w:color w:val="000000"/>
                <w:sz w:val="22"/>
                <w:szCs w:val="22"/>
                <w:lang w:val="ka-GE" w:eastAsia="en-US"/>
              </w:rPr>
              <w:t>51.9</w:t>
            </w:r>
          </w:p>
        </w:tc>
      </w:tr>
      <w:tr w:rsidR="00BE07F4" w:rsidRPr="00E21FB0" w:rsidTr="004B31A3">
        <w:trPr>
          <w:trHeight w:val="288"/>
        </w:trPr>
        <w:tc>
          <w:tcPr>
            <w:tcW w:w="4500" w:type="pct"/>
            <w:tcBorders>
              <w:top w:val="nil"/>
              <w:left w:val="single" w:sz="8" w:space="0" w:color="auto"/>
              <w:bottom w:val="single" w:sz="4" w:space="0" w:color="auto"/>
              <w:right w:val="single" w:sz="4" w:space="0" w:color="auto"/>
            </w:tcBorders>
            <w:shd w:val="clear" w:color="auto" w:fill="auto"/>
            <w:noWrap/>
            <w:vAlign w:val="bottom"/>
          </w:tcPr>
          <w:p w:rsidR="00BE07F4" w:rsidRDefault="00BE07F4" w:rsidP="002F7881">
            <w:pPr>
              <w:rPr>
                <w:rFonts w:ascii="Calibri" w:hAnsi="Calibri" w:cs="Calibri"/>
                <w:color w:val="000000"/>
                <w:sz w:val="22"/>
                <w:szCs w:val="22"/>
                <w:lang w:val="ka-GE" w:eastAsia="en-US"/>
              </w:rPr>
            </w:pPr>
            <w:r>
              <w:rPr>
                <w:rFonts w:ascii="Calibri" w:hAnsi="Calibri" w:cs="Calibri"/>
                <w:color w:val="000000"/>
                <w:sz w:val="22"/>
                <w:szCs w:val="22"/>
                <w:lang w:val="ka-GE" w:eastAsia="en-US"/>
              </w:rPr>
              <w:t xml:space="preserve"># 302 განკ. </w:t>
            </w:r>
            <w:r w:rsidRPr="00BE07F4">
              <w:rPr>
                <w:rFonts w:ascii="Calibri" w:hAnsi="Calibri" w:cs="Calibri"/>
                <w:color w:val="000000"/>
                <w:sz w:val="22"/>
                <w:szCs w:val="22"/>
                <w:lang w:val="ka-GE" w:eastAsia="en-US"/>
              </w:rPr>
              <w:t>საჯარო სკოლის მოსწავლეთა ტრანსპორტირება</w:t>
            </w:r>
          </w:p>
        </w:tc>
        <w:tc>
          <w:tcPr>
            <w:tcW w:w="500" w:type="pct"/>
            <w:tcBorders>
              <w:top w:val="nil"/>
              <w:left w:val="nil"/>
              <w:bottom w:val="single" w:sz="4" w:space="0" w:color="auto"/>
              <w:right w:val="single" w:sz="8" w:space="0" w:color="auto"/>
            </w:tcBorders>
            <w:shd w:val="clear" w:color="auto" w:fill="auto"/>
            <w:noWrap/>
            <w:vAlign w:val="bottom"/>
          </w:tcPr>
          <w:p w:rsidR="00BE07F4" w:rsidRDefault="00BE07F4" w:rsidP="002F7881">
            <w:pPr>
              <w:jc w:val="right"/>
              <w:rPr>
                <w:rFonts w:ascii="Calibri" w:hAnsi="Calibri" w:cs="Calibri"/>
                <w:color w:val="000000"/>
                <w:sz w:val="22"/>
                <w:szCs w:val="22"/>
                <w:lang w:val="ka-GE" w:eastAsia="en-US"/>
              </w:rPr>
            </w:pPr>
            <w:r>
              <w:rPr>
                <w:rFonts w:ascii="Calibri" w:hAnsi="Calibri" w:cs="Calibri"/>
                <w:color w:val="000000"/>
                <w:sz w:val="22"/>
                <w:szCs w:val="22"/>
                <w:lang w:val="ka-GE" w:eastAsia="en-US"/>
              </w:rPr>
              <w:t>19.5</w:t>
            </w:r>
          </w:p>
        </w:tc>
      </w:tr>
      <w:tr w:rsidR="00DA7606" w:rsidRPr="004B31A3" w:rsidTr="004B31A3">
        <w:trPr>
          <w:trHeight w:val="300"/>
        </w:trPr>
        <w:tc>
          <w:tcPr>
            <w:tcW w:w="4500" w:type="pct"/>
            <w:tcBorders>
              <w:top w:val="nil"/>
              <w:left w:val="single" w:sz="8" w:space="0" w:color="auto"/>
              <w:bottom w:val="nil"/>
              <w:right w:val="single" w:sz="4" w:space="0" w:color="auto"/>
            </w:tcBorders>
            <w:shd w:val="clear" w:color="auto" w:fill="auto"/>
            <w:noWrap/>
            <w:vAlign w:val="bottom"/>
            <w:hideMark/>
          </w:tcPr>
          <w:p w:rsidR="00DA7606" w:rsidRPr="00BE07F4" w:rsidRDefault="00BE07F4" w:rsidP="002F7881">
            <w:pPr>
              <w:rPr>
                <w:rFonts w:ascii="Calibri" w:hAnsi="Calibri" w:cs="Calibri"/>
                <w:color w:val="000000"/>
                <w:sz w:val="22"/>
                <w:szCs w:val="22"/>
                <w:lang w:val="ka-GE" w:eastAsia="en-US"/>
              </w:rPr>
            </w:pPr>
            <w:r>
              <w:rPr>
                <w:rFonts w:ascii="Calibri" w:hAnsi="Calibri" w:cs="Calibri"/>
                <w:color w:val="000000"/>
                <w:sz w:val="22"/>
                <w:szCs w:val="22"/>
                <w:lang w:val="ka-GE" w:eastAsia="en-US"/>
              </w:rPr>
              <w:t>ადგილობრივი ბიუჯეტის ნაშთი</w:t>
            </w:r>
          </w:p>
        </w:tc>
        <w:tc>
          <w:tcPr>
            <w:tcW w:w="500" w:type="pct"/>
            <w:tcBorders>
              <w:top w:val="nil"/>
              <w:left w:val="nil"/>
              <w:bottom w:val="nil"/>
              <w:right w:val="single" w:sz="8" w:space="0" w:color="auto"/>
            </w:tcBorders>
            <w:shd w:val="clear" w:color="auto" w:fill="auto"/>
            <w:noWrap/>
            <w:vAlign w:val="bottom"/>
            <w:hideMark/>
          </w:tcPr>
          <w:p w:rsidR="00DA7606" w:rsidRPr="00A9313D" w:rsidRDefault="00E84879" w:rsidP="00E84879">
            <w:pPr>
              <w:jc w:val="right"/>
              <w:rPr>
                <w:rFonts w:ascii="Calibri" w:hAnsi="Calibri" w:cs="Calibri"/>
                <w:color w:val="000000"/>
                <w:sz w:val="22"/>
                <w:szCs w:val="22"/>
                <w:lang w:val="ka-GE" w:eastAsia="en-US"/>
              </w:rPr>
            </w:pPr>
            <w:r>
              <w:rPr>
                <w:rFonts w:ascii="Calibri" w:hAnsi="Calibri" w:cs="Calibri"/>
                <w:color w:val="000000"/>
                <w:sz w:val="22"/>
                <w:szCs w:val="22"/>
                <w:lang w:val="ka-GE" w:eastAsia="en-US"/>
              </w:rPr>
              <w:t>1,296.5</w:t>
            </w:r>
          </w:p>
        </w:tc>
      </w:tr>
      <w:tr w:rsidR="00DA7606" w:rsidRPr="00E21FB0" w:rsidTr="004B31A3">
        <w:trPr>
          <w:trHeight w:val="300"/>
        </w:trPr>
        <w:tc>
          <w:tcPr>
            <w:tcW w:w="4500" w:type="pct"/>
            <w:tcBorders>
              <w:top w:val="single" w:sz="8" w:space="0" w:color="auto"/>
              <w:left w:val="single" w:sz="8" w:space="0" w:color="auto"/>
              <w:bottom w:val="single" w:sz="8" w:space="0" w:color="auto"/>
              <w:right w:val="single" w:sz="4" w:space="0" w:color="auto"/>
            </w:tcBorders>
            <w:shd w:val="clear" w:color="auto" w:fill="auto"/>
            <w:noWrap/>
            <w:vAlign w:val="bottom"/>
            <w:hideMark/>
          </w:tcPr>
          <w:p w:rsidR="00DA7606" w:rsidRPr="00E21FB0" w:rsidRDefault="00DA7606" w:rsidP="002F7881">
            <w:pPr>
              <w:rPr>
                <w:rFonts w:ascii="Calibri" w:hAnsi="Calibri" w:cs="Calibri"/>
                <w:b/>
                <w:bCs/>
                <w:color w:val="000000"/>
                <w:sz w:val="22"/>
                <w:szCs w:val="22"/>
                <w:lang w:val="en-US" w:eastAsia="en-US"/>
              </w:rPr>
            </w:pPr>
            <w:r w:rsidRPr="00E21FB0">
              <w:rPr>
                <w:rFonts w:ascii="Calibri" w:hAnsi="Calibri" w:cs="Calibri"/>
                <w:b/>
                <w:bCs/>
                <w:color w:val="000000"/>
                <w:sz w:val="22"/>
                <w:szCs w:val="22"/>
                <w:lang w:val="en-US" w:eastAsia="en-US"/>
              </w:rPr>
              <w:t>სულ 01.</w:t>
            </w:r>
            <w:r>
              <w:rPr>
                <w:rFonts w:ascii="Calibri" w:hAnsi="Calibri" w:cs="Calibri"/>
                <w:b/>
                <w:bCs/>
                <w:color w:val="000000"/>
                <w:sz w:val="22"/>
                <w:szCs w:val="22"/>
                <w:lang w:val="ka-GE" w:eastAsia="en-US"/>
              </w:rPr>
              <w:t>04</w:t>
            </w:r>
            <w:r w:rsidRPr="00E21FB0">
              <w:rPr>
                <w:rFonts w:ascii="Calibri" w:hAnsi="Calibri" w:cs="Calibri"/>
                <w:b/>
                <w:bCs/>
                <w:color w:val="000000"/>
                <w:sz w:val="22"/>
                <w:szCs w:val="22"/>
                <w:lang w:val="en-US" w:eastAsia="en-US"/>
              </w:rPr>
              <w:t>.202</w:t>
            </w:r>
            <w:r w:rsidR="00BE07F4">
              <w:rPr>
                <w:rFonts w:ascii="Calibri" w:hAnsi="Calibri" w:cs="Calibri"/>
                <w:b/>
                <w:bCs/>
                <w:color w:val="000000"/>
                <w:sz w:val="22"/>
                <w:szCs w:val="22"/>
                <w:lang w:val="ka-GE" w:eastAsia="en-US"/>
              </w:rPr>
              <w:t>6</w:t>
            </w:r>
            <w:r>
              <w:rPr>
                <w:rFonts w:ascii="Calibri" w:hAnsi="Calibri" w:cs="Calibri"/>
                <w:b/>
                <w:bCs/>
                <w:color w:val="000000"/>
                <w:sz w:val="22"/>
                <w:szCs w:val="22"/>
                <w:lang w:val="ka-GE" w:eastAsia="en-US"/>
              </w:rPr>
              <w:t xml:space="preserve"> </w:t>
            </w:r>
            <w:r w:rsidRPr="00E21FB0">
              <w:rPr>
                <w:rFonts w:ascii="Calibri" w:hAnsi="Calibri" w:cs="Calibri"/>
                <w:b/>
                <w:bCs/>
                <w:color w:val="000000"/>
                <w:sz w:val="22"/>
                <w:szCs w:val="22"/>
                <w:lang w:val="en-US" w:eastAsia="en-US"/>
              </w:rPr>
              <w:t>წლის მდგომარეობით ნაშთი</w:t>
            </w:r>
          </w:p>
        </w:tc>
        <w:tc>
          <w:tcPr>
            <w:tcW w:w="500" w:type="pct"/>
            <w:tcBorders>
              <w:top w:val="single" w:sz="8" w:space="0" w:color="auto"/>
              <w:left w:val="nil"/>
              <w:bottom w:val="single" w:sz="8" w:space="0" w:color="auto"/>
              <w:right w:val="single" w:sz="8" w:space="0" w:color="auto"/>
            </w:tcBorders>
            <w:shd w:val="clear" w:color="auto" w:fill="auto"/>
            <w:noWrap/>
            <w:vAlign w:val="bottom"/>
            <w:hideMark/>
          </w:tcPr>
          <w:p w:rsidR="00DA7606" w:rsidRPr="00A9313D" w:rsidRDefault="00E84879" w:rsidP="002F7881">
            <w:pPr>
              <w:jc w:val="right"/>
              <w:rPr>
                <w:rFonts w:ascii="Calibri" w:hAnsi="Calibri" w:cs="Calibri"/>
                <w:b/>
                <w:bCs/>
                <w:color w:val="000000"/>
                <w:sz w:val="22"/>
                <w:szCs w:val="22"/>
                <w:lang w:val="ka-GE" w:eastAsia="en-US"/>
              </w:rPr>
            </w:pPr>
            <w:r>
              <w:rPr>
                <w:rFonts w:ascii="Calibri" w:hAnsi="Calibri" w:cs="Calibri"/>
                <w:b/>
                <w:bCs/>
                <w:color w:val="000000"/>
                <w:sz w:val="22"/>
                <w:szCs w:val="22"/>
                <w:lang w:val="ka-GE" w:eastAsia="en-US"/>
              </w:rPr>
              <w:t>1,447.4</w:t>
            </w:r>
          </w:p>
        </w:tc>
      </w:tr>
    </w:tbl>
    <w:p w:rsidR="00DA7606" w:rsidRPr="00287E7A" w:rsidRDefault="00DA7606" w:rsidP="008453B1">
      <w:pPr>
        <w:pStyle w:val="ListParagraph"/>
        <w:spacing w:after="0" w:line="240" w:lineRule="auto"/>
        <w:ind w:left="0"/>
        <w:jc w:val="both"/>
        <w:rPr>
          <w:rFonts w:ascii="Sylfaen" w:eastAsia="Sylfaen" w:hAnsi="Sylfaen"/>
          <w:b/>
          <w:lang w:val="ka-GE"/>
        </w:rPr>
      </w:pPr>
    </w:p>
    <w:p w:rsidR="008453B1" w:rsidRPr="00287E7A" w:rsidRDefault="008453B1" w:rsidP="008453B1">
      <w:pPr>
        <w:spacing w:line="360" w:lineRule="auto"/>
        <w:jc w:val="both"/>
        <w:rPr>
          <w:rFonts w:ascii="Sylfaen" w:hAnsi="Sylfaen"/>
          <w:b/>
          <w:lang w:val="ka-GE"/>
        </w:rPr>
      </w:pPr>
    </w:p>
    <w:p w:rsidR="008453B1" w:rsidRPr="00287E7A" w:rsidRDefault="008453B1" w:rsidP="008453B1">
      <w:pPr>
        <w:spacing w:line="360" w:lineRule="auto"/>
        <w:jc w:val="both"/>
        <w:rPr>
          <w:rFonts w:ascii="Sylfaen" w:hAnsi="Sylfaen"/>
          <w:b/>
          <w:lang w:val="en-US"/>
        </w:rPr>
      </w:pPr>
    </w:p>
    <w:p w:rsidR="008453B1" w:rsidRPr="00287E7A" w:rsidRDefault="008453B1" w:rsidP="008453B1">
      <w:pPr>
        <w:spacing w:line="360" w:lineRule="auto"/>
        <w:jc w:val="both"/>
        <w:rPr>
          <w:rFonts w:ascii="Sylfaen" w:hAnsi="Sylfaen"/>
          <w:b/>
          <w:lang w:val="ka-GE"/>
        </w:rPr>
      </w:pPr>
    </w:p>
    <w:p w:rsidR="008453B1" w:rsidRPr="00287E7A" w:rsidRDefault="008453B1" w:rsidP="008453B1">
      <w:pPr>
        <w:spacing w:line="360" w:lineRule="auto"/>
        <w:jc w:val="both"/>
        <w:rPr>
          <w:rFonts w:ascii="Sylfaen" w:hAnsi="Sylfaen"/>
          <w:b/>
          <w:lang w:val="ka-GE"/>
        </w:rPr>
      </w:pPr>
      <w:r w:rsidRPr="00287E7A">
        <w:rPr>
          <w:rFonts w:ascii="Sylfaen" w:hAnsi="Sylfaen"/>
          <w:b/>
          <w:lang w:val="ka-GE"/>
        </w:rPr>
        <w:t>ი)  შესრულება ბიუჯეტის ხარჯებისა და არაფინანსური აქტივების ფუნქციონალური კლასიფიკაციის მიხედვით</w:t>
      </w:r>
    </w:p>
    <w:tbl>
      <w:tblPr>
        <w:tblW w:w="10340" w:type="dxa"/>
        <w:tblCellMar>
          <w:left w:w="0" w:type="dxa"/>
          <w:right w:w="0" w:type="dxa"/>
        </w:tblCellMar>
        <w:tblLook w:val="04A0" w:firstRow="1" w:lastRow="0" w:firstColumn="1" w:lastColumn="0" w:noHBand="0" w:noVBand="1"/>
      </w:tblPr>
      <w:tblGrid>
        <w:gridCol w:w="986"/>
        <w:gridCol w:w="5805"/>
        <w:gridCol w:w="1122"/>
        <w:gridCol w:w="1247"/>
        <w:gridCol w:w="1180"/>
      </w:tblGrid>
      <w:tr w:rsidR="00695900" w:rsidRPr="00287E7A" w:rsidTr="00B65D4E">
        <w:trPr>
          <w:trHeight w:val="795"/>
        </w:trPr>
        <w:tc>
          <w:tcPr>
            <w:tcW w:w="98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5900" w:rsidRPr="00287E7A" w:rsidRDefault="00695900" w:rsidP="00695900">
            <w:pPr>
              <w:jc w:val="center"/>
              <w:rPr>
                <w:rFonts w:ascii="Sylfaen" w:hAnsi="Sylfaen" w:cs="Arial CYR"/>
                <w:b/>
                <w:bCs/>
                <w:sz w:val="12"/>
                <w:szCs w:val="12"/>
                <w:lang w:val="en-US" w:eastAsia="en-US"/>
              </w:rPr>
            </w:pPr>
            <w:r w:rsidRPr="00287E7A">
              <w:rPr>
                <w:rFonts w:ascii="Sylfaen" w:hAnsi="Sylfaen" w:cs="Sylfaen"/>
                <w:b/>
                <w:bCs/>
                <w:sz w:val="12"/>
                <w:szCs w:val="12"/>
              </w:rPr>
              <w:t>ფუნქციონალური</w:t>
            </w:r>
            <w:r w:rsidRPr="00287E7A">
              <w:rPr>
                <w:rFonts w:ascii="Sylfaen" w:hAnsi="Sylfaen" w:cs="Arial CYR"/>
                <w:b/>
                <w:bCs/>
                <w:sz w:val="12"/>
                <w:szCs w:val="12"/>
              </w:rPr>
              <w:t xml:space="preserve"> </w:t>
            </w:r>
            <w:r w:rsidRPr="00287E7A">
              <w:rPr>
                <w:rFonts w:ascii="Sylfaen" w:hAnsi="Sylfaen" w:cs="Sylfaen"/>
                <w:b/>
                <w:bCs/>
                <w:sz w:val="12"/>
                <w:szCs w:val="12"/>
              </w:rPr>
              <w:t>კოდი</w:t>
            </w:r>
            <w:r w:rsidRPr="00287E7A">
              <w:rPr>
                <w:rFonts w:ascii="Sylfaen" w:hAnsi="Sylfaen" w:cs="Arial CYR"/>
                <w:b/>
                <w:bCs/>
                <w:sz w:val="12"/>
                <w:szCs w:val="12"/>
              </w:rPr>
              <w:t xml:space="preserve"> </w:t>
            </w:r>
          </w:p>
        </w:tc>
        <w:tc>
          <w:tcPr>
            <w:tcW w:w="5440" w:type="dxa"/>
            <w:tcBorders>
              <w:top w:val="single" w:sz="4" w:space="0" w:color="auto"/>
              <w:left w:val="nil"/>
              <w:bottom w:val="single" w:sz="4" w:space="0" w:color="auto"/>
              <w:right w:val="single" w:sz="4" w:space="0" w:color="auto"/>
            </w:tcBorders>
            <w:shd w:val="clear" w:color="000000" w:fill="FFFFFF"/>
            <w:noWrap/>
            <w:vAlign w:val="center"/>
            <w:hideMark/>
          </w:tcPr>
          <w:p w:rsidR="00695900" w:rsidRPr="00287E7A" w:rsidRDefault="00695900" w:rsidP="00695900">
            <w:pPr>
              <w:jc w:val="center"/>
              <w:rPr>
                <w:rFonts w:ascii="Sylfaen" w:hAnsi="Sylfaen" w:cs="Arial CYR"/>
                <w:b/>
                <w:bCs/>
                <w:sz w:val="16"/>
                <w:szCs w:val="16"/>
              </w:rPr>
            </w:pPr>
            <w:r w:rsidRPr="00287E7A">
              <w:rPr>
                <w:rFonts w:ascii="Sylfaen" w:hAnsi="Sylfaen" w:cs="Arial CYR"/>
                <w:b/>
                <w:bCs/>
                <w:sz w:val="16"/>
                <w:szCs w:val="16"/>
              </w:rPr>
              <w:t xml:space="preserve"> </w:t>
            </w:r>
            <w:r w:rsidRPr="00287E7A">
              <w:rPr>
                <w:rFonts w:ascii="Sylfaen" w:hAnsi="Sylfaen" w:cs="Sylfaen"/>
                <w:b/>
                <w:bCs/>
                <w:sz w:val="16"/>
                <w:szCs w:val="16"/>
              </w:rPr>
              <w:t>დასახელება</w:t>
            </w:r>
            <w:r w:rsidRPr="00287E7A">
              <w:rPr>
                <w:rFonts w:ascii="Sylfaen" w:hAnsi="Sylfaen" w:cs="Arial CYR"/>
                <w:b/>
                <w:bCs/>
                <w:sz w:val="16"/>
                <w:szCs w:val="16"/>
              </w:rPr>
              <w:t xml:space="preserve"> </w:t>
            </w:r>
          </w:p>
        </w:tc>
        <w:tc>
          <w:tcPr>
            <w:tcW w:w="1367" w:type="dxa"/>
            <w:tcBorders>
              <w:top w:val="single" w:sz="4" w:space="0" w:color="auto"/>
              <w:left w:val="nil"/>
              <w:bottom w:val="single" w:sz="4" w:space="0" w:color="auto"/>
              <w:right w:val="single" w:sz="4" w:space="0" w:color="auto"/>
            </w:tcBorders>
            <w:shd w:val="clear" w:color="000000" w:fill="FFFFFF"/>
            <w:vAlign w:val="center"/>
            <w:hideMark/>
          </w:tcPr>
          <w:p w:rsidR="00695900" w:rsidRPr="00695900" w:rsidRDefault="00695900" w:rsidP="00273314">
            <w:pPr>
              <w:jc w:val="center"/>
              <w:rPr>
                <w:rFonts w:ascii="Sylfaen" w:hAnsi="Sylfaen" w:cs="Calibri"/>
                <w:b/>
                <w:bCs/>
                <w:color w:val="000000"/>
                <w:sz w:val="18"/>
                <w:szCs w:val="22"/>
                <w:lang w:val="en-US" w:eastAsia="en-US"/>
              </w:rPr>
            </w:pPr>
            <w:r w:rsidRPr="00695900">
              <w:rPr>
                <w:rFonts w:ascii="Sylfaen" w:hAnsi="Sylfaen" w:cs="Calibri"/>
                <w:b/>
                <w:bCs/>
                <w:color w:val="000000"/>
                <w:sz w:val="18"/>
                <w:szCs w:val="22"/>
                <w:lang w:val="en-US" w:eastAsia="en-US"/>
              </w:rPr>
              <w:t>202</w:t>
            </w:r>
            <w:r w:rsidR="00273314">
              <w:rPr>
                <w:rFonts w:ascii="Sylfaen" w:hAnsi="Sylfaen" w:cs="Calibri"/>
                <w:b/>
                <w:bCs/>
                <w:color w:val="000000"/>
                <w:sz w:val="18"/>
                <w:szCs w:val="22"/>
                <w:lang w:val="ka-GE" w:eastAsia="en-US"/>
              </w:rPr>
              <w:t>6</w:t>
            </w:r>
            <w:r w:rsidRPr="00695900">
              <w:rPr>
                <w:rFonts w:ascii="Sylfaen" w:hAnsi="Sylfaen" w:cs="Calibri"/>
                <w:b/>
                <w:bCs/>
                <w:color w:val="000000"/>
                <w:sz w:val="18"/>
                <w:szCs w:val="22"/>
                <w:lang w:val="en-US" w:eastAsia="en-US"/>
              </w:rPr>
              <w:t xml:space="preserve"> წლის</w:t>
            </w:r>
            <w:r w:rsidRPr="00695900">
              <w:rPr>
                <w:rFonts w:ascii="Sylfaen" w:hAnsi="Sylfaen" w:cs="Calibri"/>
                <w:b/>
                <w:bCs/>
                <w:color w:val="000000"/>
                <w:sz w:val="18"/>
                <w:szCs w:val="22"/>
                <w:lang w:val="ka-GE" w:eastAsia="en-US"/>
              </w:rPr>
              <w:t xml:space="preserve"> 3 თვის</w:t>
            </w:r>
            <w:r w:rsidRPr="00695900">
              <w:rPr>
                <w:rFonts w:ascii="Sylfaen" w:hAnsi="Sylfaen" w:cs="Calibri"/>
                <w:b/>
                <w:bCs/>
                <w:color w:val="000000"/>
                <w:sz w:val="18"/>
                <w:szCs w:val="22"/>
                <w:lang w:val="en-US" w:eastAsia="en-US"/>
              </w:rPr>
              <w:t xml:space="preserve"> გეგმა</w:t>
            </w:r>
          </w:p>
        </w:tc>
        <w:tc>
          <w:tcPr>
            <w:tcW w:w="1367" w:type="dxa"/>
            <w:tcBorders>
              <w:top w:val="single" w:sz="4" w:space="0" w:color="auto"/>
              <w:left w:val="nil"/>
              <w:bottom w:val="single" w:sz="4" w:space="0" w:color="auto"/>
              <w:right w:val="single" w:sz="4" w:space="0" w:color="auto"/>
            </w:tcBorders>
            <w:shd w:val="clear" w:color="000000" w:fill="FFFFFF"/>
            <w:vAlign w:val="center"/>
            <w:hideMark/>
          </w:tcPr>
          <w:p w:rsidR="00695900" w:rsidRPr="00695900" w:rsidRDefault="00695900" w:rsidP="00273314">
            <w:pPr>
              <w:jc w:val="center"/>
              <w:rPr>
                <w:rFonts w:ascii="Sylfaen" w:hAnsi="Sylfaen" w:cs="Calibri"/>
                <w:b/>
                <w:bCs/>
                <w:color w:val="000000"/>
                <w:sz w:val="18"/>
                <w:szCs w:val="22"/>
                <w:lang w:val="en-US" w:eastAsia="en-US"/>
              </w:rPr>
            </w:pPr>
            <w:r w:rsidRPr="00695900">
              <w:rPr>
                <w:rFonts w:ascii="Sylfaen" w:hAnsi="Sylfaen" w:cs="Calibri"/>
                <w:b/>
                <w:bCs/>
                <w:color w:val="000000"/>
                <w:sz w:val="18"/>
                <w:szCs w:val="22"/>
                <w:lang w:val="en-US" w:eastAsia="en-US"/>
              </w:rPr>
              <w:t>202</w:t>
            </w:r>
            <w:r w:rsidR="00273314">
              <w:rPr>
                <w:rFonts w:ascii="Sylfaen" w:hAnsi="Sylfaen" w:cs="Calibri"/>
                <w:b/>
                <w:bCs/>
                <w:color w:val="000000"/>
                <w:sz w:val="18"/>
                <w:szCs w:val="22"/>
                <w:lang w:val="ka-GE" w:eastAsia="en-US"/>
              </w:rPr>
              <w:t>6</w:t>
            </w:r>
            <w:r w:rsidRPr="00695900">
              <w:rPr>
                <w:rFonts w:ascii="Sylfaen" w:hAnsi="Sylfaen" w:cs="Calibri"/>
                <w:b/>
                <w:bCs/>
                <w:color w:val="000000"/>
                <w:sz w:val="18"/>
                <w:szCs w:val="22"/>
                <w:lang w:val="en-US" w:eastAsia="en-US"/>
              </w:rPr>
              <w:t xml:space="preserve"> წლის </w:t>
            </w:r>
            <w:r w:rsidRPr="00695900">
              <w:rPr>
                <w:rFonts w:ascii="Sylfaen" w:hAnsi="Sylfaen" w:cs="Calibri"/>
                <w:b/>
                <w:bCs/>
                <w:color w:val="000000"/>
                <w:sz w:val="18"/>
                <w:szCs w:val="22"/>
                <w:lang w:val="ka-GE" w:eastAsia="en-US"/>
              </w:rPr>
              <w:t xml:space="preserve">3 თვის </w:t>
            </w:r>
            <w:r w:rsidRPr="00695900">
              <w:rPr>
                <w:rFonts w:ascii="Sylfaen" w:hAnsi="Sylfaen" w:cs="Calibri"/>
                <w:b/>
                <w:bCs/>
                <w:color w:val="000000"/>
                <w:sz w:val="18"/>
                <w:szCs w:val="22"/>
                <w:lang w:val="en-US" w:eastAsia="en-US"/>
              </w:rPr>
              <w:t>ფაქტიური შესრულება</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rsidR="00695900" w:rsidRPr="00287E7A" w:rsidRDefault="00695900" w:rsidP="00695900">
            <w:pPr>
              <w:jc w:val="center"/>
              <w:rPr>
                <w:rFonts w:ascii="Sylfaen" w:hAnsi="Sylfaen" w:cs="Arial CYR"/>
                <w:sz w:val="16"/>
                <w:szCs w:val="16"/>
                <w:highlight w:val="green"/>
              </w:rPr>
            </w:pPr>
            <w:r w:rsidRPr="00287E7A">
              <w:rPr>
                <w:rFonts w:ascii="Sylfaen" w:hAnsi="Sylfaen" w:cs="Arial CYR"/>
                <w:sz w:val="16"/>
                <w:szCs w:val="16"/>
              </w:rPr>
              <w:t xml:space="preserve"> </w:t>
            </w:r>
            <w:r w:rsidRPr="00287E7A">
              <w:rPr>
                <w:rFonts w:ascii="Sylfaen" w:hAnsi="Sylfaen" w:cs="Sylfaen"/>
                <w:sz w:val="16"/>
                <w:szCs w:val="16"/>
              </w:rPr>
              <w:t>პროცენტი</w:t>
            </w:r>
            <w:r w:rsidRPr="00287E7A">
              <w:rPr>
                <w:rFonts w:ascii="Sylfaen" w:hAnsi="Sylfaen" w:cs="Arial CYR"/>
                <w:sz w:val="16"/>
                <w:szCs w:val="16"/>
              </w:rPr>
              <w:t xml:space="preserve"> </w:t>
            </w:r>
          </w:p>
        </w:tc>
      </w:tr>
      <w:tr w:rsidR="00BE07F4" w:rsidRPr="00287E7A" w:rsidTr="004D5279">
        <w:trPr>
          <w:trHeight w:val="639"/>
        </w:trPr>
        <w:tc>
          <w:tcPr>
            <w:tcW w:w="986" w:type="dxa"/>
            <w:tcBorders>
              <w:top w:val="single" w:sz="4" w:space="0" w:color="auto"/>
              <w:left w:val="single" w:sz="4" w:space="0" w:color="auto"/>
              <w:bottom w:val="single" w:sz="4" w:space="0" w:color="auto"/>
              <w:right w:val="single" w:sz="4" w:space="0" w:color="auto"/>
            </w:tcBorders>
            <w:shd w:val="clear" w:color="000000" w:fill="FFFFFF"/>
            <w:vAlign w:val="center"/>
          </w:tcPr>
          <w:p w:rsidR="00BE07F4" w:rsidRPr="00287E7A" w:rsidRDefault="00BE07F4" w:rsidP="00BE07F4">
            <w:pPr>
              <w:jc w:val="center"/>
              <w:rPr>
                <w:rFonts w:ascii="Sylfaen" w:hAnsi="Sylfaen" w:cs="Sylfaen"/>
                <w:b/>
                <w:bCs/>
                <w:sz w:val="12"/>
                <w:szCs w:val="12"/>
                <w:lang w:val="ka-GE"/>
              </w:rPr>
            </w:pPr>
            <w:r w:rsidRPr="00287E7A">
              <w:rPr>
                <w:rFonts w:ascii="Sylfaen" w:hAnsi="Sylfaen" w:cs="Sylfaen"/>
                <w:b/>
                <w:bCs/>
                <w:sz w:val="12"/>
                <w:szCs w:val="12"/>
                <w:lang w:val="ka-GE"/>
              </w:rPr>
              <w:t>7.1</w:t>
            </w:r>
          </w:p>
        </w:tc>
        <w:tc>
          <w:tcPr>
            <w:tcW w:w="5440" w:type="dxa"/>
            <w:tcBorders>
              <w:top w:val="single" w:sz="4" w:space="0" w:color="auto"/>
              <w:left w:val="nil"/>
              <w:bottom w:val="single" w:sz="4" w:space="0" w:color="auto"/>
              <w:right w:val="single" w:sz="4" w:space="0" w:color="auto"/>
            </w:tcBorders>
            <w:shd w:val="clear" w:color="000000" w:fill="FFFFFF"/>
            <w:noWrap/>
            <w:vAlign w:val="center"/>
          </w:tcPr>
          <w:p w:rsidR="00BE07F4" w:rsidRPr="00287E7A" w:rsidRDefault="00BE07F4" w:rsidP="00BE07F4">
            <w:pPr>
              <w:jc w:val="center"/>
              <w:rPr>
                <w:rFonts w:ascii="Sylfaen" w:hAnsi="Sylfaen" w:cs="Arial CYR"/>
                <w:b/>
                <w:bCs/>
                <w:sz w:val="16"/>
                <w:szCs w:val="16"/>
                <w:lang w:val="ka-GE"/>
              </w:rPr>
            </w:pPr>
            <w:r w:rsidRPr="00287E7A">
              <w:rPr>
                <w:rFonts w:ascii="Sylfaen" w:hAnsi="Sylfaen" w:cs="Arial CYR"/>
                <w:b/>
                <w:bCs/>
                <w:sz w:val="16"/>
                <w:szCs w:val="16"/>
                <w:lang w:val="ka-GE"/>
              </w:rPr>
              <w:t>საერთო დანიშნულების სახელმწიფო მომსახურება</w:t>
            </w:r>
          </w:p>
        </w:tc>
        <w:tc>
          <w:tcPr>
            <w:tcW w:w="1367" w:type="dxa"/>
            <w:tcBorders>
              <w:top w:val="single" w:sz="4" w:space="0" w:color="auto"/>
              <w:left w:val="single" w:sz="4" w:space="0" w:color="auto"/>
              <w:bottom w:val="single" w:sz="4" w:space="0" w:color="auto"/>
              <w:right w:val="single" w:sz="4" w:space="0" w:color="auto"/>
            </w:tcBorders>
            <w:shd w:val="clear" w:color="auto" w:fill="auto"/>
            <w:vAlign w:val="center"/>
          </w:tcPr>
          <w:p w:rsidR="00BE07F4" w:rsidRDefault="00BE07F4" w:rsidP="00245303">
            <w:pPr>
              <w:jc w:val="center"/>
              <w:rPr>
                <w:rFonts w:ascii="Arial CYR" w:hAnsi="Arial CYR" w:cs="Arial CYR"/>
                <w:b/>
                <w:bCs/>
                <w:sz w:val="16"/>
                <w:szCs w:val="16"/>
                <w:lang w:val="en-US" w:eastAsia="en-US"/>
              </w:rPr>
            </w:pPr>
            <w:r>
              <w:rPr>
                <w:rFonts w:ascii="Arial CYR" w:hAnsi="Arial CYR" w:cs="Arial CYR"/>
                <w:b/>
                <w:bCs/>
                <w:sz w:val="16"/>
                <w:szCs w:val="16"/>
              </w:rPr>
              <w:t>1,654.9</w:t>
            </w:r>
          </w:p>
        </w:tc>
        <w:tc>
          <w:tcPr>
            <w:tcW w:w="1367" w:type="dxa"/>
            <w:tcBorders>
              <w:top w:val="single" w:sz="4" w:space="0" w:color="auto"/>
              <w:left w:val="nil"/>
              <w:bottom w:val="single" w:sz="4" w:space="0" w:color="auto"/>
              <w:right w:val="nil"/>
            </w:tcBorders>
            <w:shd w:val="clear" w:color="auto" w:fill="auto"/>
            <w:vAlign w:val="center"/>
          </w:tcPr>
          <w:p w:rsidR="00BE07F4" w:rsidRDefault="00BE07F4" w:rsidP="00245303">
            <w:pPr>
              <w:jc w:val="center"/>
              <w:rPr>
                <w:rFonts w:ascii="Arial CYR" w:hAnsi="Arial CYR" w:cs="Arial CYR"/>
                <w:b/>
                <w:bCs/>
                <w:sz w:val="16"/>
                <w:szCs w:val="16"/>
              </w:rPr>
            </w:pPr>
            <w:r>
              <w:rPr>
                <w:rFonts w:ascii="Arial CYR" w:hAnsi="Arial CYR" w:cs="Arial CYR"/>
                <w:b/>
                <w:bCs/>
                <w:sz w:val="16"/>
                <w:szCs w:val="16"/>
              </w:rPr>
              <w:t>1,088.0</w:t>
            </w:r>
          </w:p>
        </w:tc>
        <w:tc>
          <w:tcPr>
            <w:tcW w:w="118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BE07F4" w:rsidRPr="007E0914" w:rsidRDefault="007E0914" w:rsidP="00BE07F4">
            <w:pPr>
              <w:jc w:val="center"/>
              <w:rPr>
                <w:rFonts w:ascii="Sylfaen" w:hAnsi="Sylfaen" w:cs="Arial CYR"/>
                <w:sz w:val="16"/>
                <w:szCs w:val="16"/>
                <w:lang w:val="en-US" w:eastAsia="en-US"/>
              </w:rPr>
            </w:pPr>
            <w:r>
              <w:rPr>
                <w:rFonts w:ascii="Sylfaen" w:hAnsi="Sylfaen" w:cs="Arial CYR"/>
                <w:sz w:val="16"/>
                <w:szCs w:val="16"/>
                <w:lang w:val="en-US" w:eastAsia="en-US"/>
              </w:rPr>
              <w:t>65.7</w:t>
            </w:r>
          </w:p>
        </w:tc>
      </w:tr>
      <w:tr w:rsidR="00BE07F4" w:rsidRPr="00287E7A" w:rsidTr="004D5279">
        <w:trPr>
          <w:trHeight w:val="67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BE07F4" w:rsidRPr="00287E7A" w:rsidRDefault="00BE07F4" w:rsidP="00BE07F4">
            <w:pPr>
              <w:jc w:val="center"/>
              <w:rPr>
                <w:rFonts w:ascii="Sylfaen" w:hAnsi="Sylfaen" w:cs="Arial CYR"/>
                <w:sz w:val="16"/>
                <w:szCs w:val="16"/>
              </w:rPr>
            </w:pPr>
            <w:r w:rsidRPr="00287E7A">
              <w:rPr>
                <w:rFonts w:ascii="Sylfaen" w:hAnsi="Sylfaen" w:cs="Arial CYR"/>
                <w:sz w:val="16"/>
                <w:szCs w:val="16"/>
              </w:rPr>
              <w:t xml:space="preserve"> 7.1.1 </w:t>
            </w:r>
          </w:p>
        </w:tc>
        <w:tc>
          <w:tcPr>
            <w:tcW w:w="5440" w:type="dxa"/>
            <w:tcBorders>
              <w:top w:val="nil"/>
              <w:left w:val="nil"/>
              <w:bottom w:val="single" w:sz="4" w:space="0" w:color="auto"/>
              <w:right w:val="single" w:sz="4" w:space="0" w:color="auto"/>
            </w:tcBorders>
            <w:shd w:val="clear" w:color="000000" w:fill="FFFFFF"/>
            <w:vAlign w:val="center"/>
            <w:hideMark/>
          </w:tcPr>
          <w:p w:rsidR="00BE07F4" w:rsidRPr="00287E7A" w:rsidRDefault="00BE07F4" w:rsidP="00BE07F4">
            <w:pPr>
              <w:rPr>
                <w:rFonts w:ascii="Sylfaen" w:hAnsi="Sylfaen" w:cs="Arial CYR"/>
                <w:sz w:val="16"/>
                <w:szCs w:val="16"/>
              </w:rPr>
            </w:pPr>
            <w:r w:rsidRPr="00287E7A">
              <w:rPr>
                <w:rFonts w:ascii="Sylfaen" w:hAnsi="Sylfaen" w:cs="Arial CYR"/>
                <w:sz w:val="16"/>
                <w:szCs w:val="16"/>
              </w:rPr>
              <w:t xml:space="preserve"> </w:t>
            </w:r>
            <w:r w:rsidRPr="00287E7A">
              <w:rPr>
                <w:rFonts w:ascii="Sylfaen" w:hAnsi="Sylfaen" w:cs="Sylfaen"/>
                <w:sz w:val="16"/>
                <w:szCs w:val="16"/>
              </w:rPr>
              <w:t>აღმასრულებელი</w:t>
            </w:r>
            <w:r w:rsidRPr="00287E7A">
              <w:rPr>
                <w:rFonts w:ascii="Sylfaen" w:hAnsi="Sylfaen" w:cs="Arial CYR"/>
                <w:sz w:val="16"/>
                <w:szCs w:val="16"/>
              </w:rPr>
              <w:t xml:space="preserve"> </w:t>
            </w:r>
            <w:r w:rsidRPr="00287E7A">
              <w:rPr>
                <w:rFonts w:ascii="Sylfaen" w:hAnsi="Sylfaen" w:cs="Sylfaen"/>
                <w:sz w:val="16"/>
                <w:szCs w:val="16"/>
              </w:rPr>
              <w:t>და</w:t>
            </w:r>
            <w:r w:rsidRPr="00287E7A">
              <w:rPr>
                <w:rFonts w:ascii="Sylfaen" w:hAnsi="Sylfaen" w:cs="Arial CYR"/>
                <w:sz w:val="16"/>
                <w:szCs w:val="16"/>
              </w:rPr>
              <w:t xml:space="preserve"> </w:t>
            </w:r>
            <w:r w:rsidRPr="00287E7A">
              <w:rPr>
                <w:rFonts w:ascii="Sylfaen" w:hAnsi="Sylfaen" w:cs="Sylfaen"/>
                <w:sz w:val="16"/>
                <w:szCs w:val="16"/>
              </w:rPr>
              <w:t>წარმომადგენლობითი</w:t>
            </w:r>
            <w:r w:rsidRPr="00287E7A">
              <w:rPr>
                <w:rFonts w:ascii="Sylfaen" w:hAnsi="Sylfaen" w:cs="Arial CYR"/>
                <w:sz w:val="16"/>
                <w:szCs w:val="16"/>
              </w:rPr>
              <w:t xml:space="preserve"> </w:t>
            </w:r>
            <w:r w:rsidRPr="00287E7A">
              <w:rPr>
                <w:rFonts w:ascii="Sylfaen" w:hAnsi="Sylfaen" w:cs="Sylfaen"/>
                <w:sz w:val="16"/>
                <w:szCs w:val="16"/>
              </w:rPr>
              <w:t>ორგანოების</w:t>
            </w:r>
            <w:r w:rsidRPr="00287E7A">
              <w:rPr>
                <w:rFonts w:ascii="Sylfaen" w:hAnsi="Sylfaen" w:cs="Arial CYR"/>
                <w:sz w:val="16"/>
                <w:szCs w:val="16"/>
              </w:rPr>
              <w:t xml:space="preserve"> </w:t>
            </w:r>
            <w:r w:rsidRPr="00287E7A">
              <w:rPr>
                <w:rFonts w:ascii="Sylfaen" w:hAnsi="Sylfaen" w:cs="Sylfaen"/>
                <w:sz w:val="16"/>
                <w:szCs w:val="16"/>
              </w:rPr>
              <w:t>საქმიანობის</w:t>
            </w:r>
            <w:r w:rsidRPr="00287E7A">
              <w:rPr>
                <w:rFonts w:ascii="Sylfaen" w:hAnsi="Sylfaen" w:cs="Arial CYR"/>
                <w:sz w:val="16"/>
                <w:szCs w:val="16"/>
              </w:rPr>
              <w:t xml:space="preserve"> </w:t>
            </w:r>
            <w:r w:rsidRPr="00287E7A">
              <w:rPr>
                <w:rFonts w:ascii="Sylfaen" w:hAnsi="Sylfaen" w:cs="Sylfaen"/>
                <w:sz w:val="16"/>
                <w:szCs w:val="16"/>
              </w:rPr>
              <w:t>უზრუნველყოფა</w:t>
            </w:r>
            <w:r w:rsidRPr="00287E7A">
              <w:rPr>
                <w:rFonts w:ascii="Sylfaen" w:hAnsi="Sylfaen" w:cs="Arial CYR"/>
                <w:sz w:val="16"/>
                <w:szCs w:val="16"/>
              </w:rPr>
              <w:t xml:space="preserve">, </w:t>
            </w:r>
            <w:r w:rsidRPr="00287E7A">
              <w:rPr>
                <w:rFonts w:ascii="Sylfaen" w:hAnsi="Sylfaen" w:cs="Sylfaen"/>
                <w:sz w:val="16"/>
                <w:szCs w:val="16"/>
              </w:rPr>
              <w:t>ფინანსური</w:t>
            </w:r>
            <w:r w:rsidRPr="00287E7A">
              <w:rPr>
                <w:rFonts w:ascii="Sylfaen" w:hAnsi="Sylfaen" w:cs="Arial CYR"/>
                <w:sz w:val="16"/>
                <w:szCs w:val="16"/>
              </w:rPr>
              <w:t xml:space="preserve"> </w:t>
            </w:r>
            <w:r w:rsidRPr="00287E7A">
              <w:rPr>
                <w:rFonts w:ascii="Sylfaen" w:hAnsi="Sylfaen" w:cs="Sylfaen"/>
                <w:sz w:val="16"/>
                <w:szCs w:val="16"/>
              </w:rPr>
              <w:t>და</w:t>
            </w:r>
            <w:r w:rsidRPr="00287E7A">
              <w:rPr>
                <w:rFonts w:ascii="Sylfaen" w:hAnsi="Sylfaen" w:cs="Arial CYR"/>
                <w:sz w:val="16"/>
                <w:szCs w:val="16"/>
              </w:rPr>
              <w:t xml:space="preserve"> </w:t>
            </w:r>
            <w:r w:rsidRPr="00287E7A">
              <w:rPr>
                <w:rFonts w:ascii="Sylfaen" w:hAnsi="Sylfaen" w:cs="Sylfaen"/>
                <w:sz w:val="16"/>
                <w:szCs w:val="16"/>
              </w:rPr>
              <w:t>ფისკალური</w:t>
            </w:r>
            <w:r w:rsidRPr="00287E7A">
              <w:rPr>
                <w:rFonts w:ascii="Sylfaen" w:hAnsi="Sylfaen" w:cs="Arial CYR"/>
                <w:sz w:val="16"/>
                <w:szCs w:val="16"/>
              </w:rPr>
              <w:t xml:space="preserve"> </w:t>
            </w:r>
            <w:r w:rsidRPr="00287E7A">
              <w:rPr>
                <w:rFonts w:ascii="Sylfaen" w:hAnsi="Sylfaen" w:cs="Sylfaen"/>
                <w:sz w:val="16"/>
                <w:szCs w:val="16"/>
              </w:rPr>
              <w:t>საქმიანობა</w:t>
            </w:r>
            <w:r w:rsidRPr="00287E7A">
              <w:rPr>
                <w:rFonts w:ascii="Sylfaen" w:hAnsi="Sylfaen" w:cs="Arial CYR"/>
                <w:sz w:val="16"/>
                <w:szCs w:val="16"/>
              </w:rPr>
              <w:t xml:space="preserve">, </w:t>
            </w:r>
            <w:r w:rsidRPr="00287E7A">
              <w:rPr>
                <w:rFonts w:ascii="Sylfaen" w:hAnsi="Sylfaen" w:cs="Sylfaen"/>
                <w:sz w:val="16"/>
                <w:szCs w:val="16"/>
              </w:rPr>
              <w:t>საგარეო</w:t>
            </w:r>
            <w:r w:rsidRPr="00287E7A">
              <w:rPr>
                <w:rFonts w:ascii="Sylfaen" w:hAnsi="Sylfaen" w:cs="Arial CYR"/>
                <w:sz w:val="16"/>
                <w:szCs w:val="16"/>
              </w:rPr>
              <w:t xml:space="preserve"> </w:t>
            </w:r>
            <w:r w:rsidRPr="00287E7A">
              <w:rPr>
                <w:rFonts w:ascii="Sylfaen" w:hAnsi="Sylfaen" w:cs="Sylfaen"/>
                <w:sz w:val="16"/>
                <w:szCs w:val="16"/>
              </w:rPr>
              <w:t>ურთიერთობები</w:t>
            </w:r>
            <w:r w:rsidRPr="00287E7A">
              <w:rPr>
                <w:rFonts w:ascii="Sylfaen" w:hAnsi="Sylfaen" w:cs="Arial CYR"/>
                <w:sz w:val="16"/>
                <w:szCs w:val="16"/>
              </w:rPr>
              <w:t xml:space="preserve"> </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07F4" w:rsidRDefault="00BE07F4" w:rsidP="00245303">
            <w:pPr>
              <w:jc w:val="center"/>
              <w:rPr>
                <w:rFonts w:ascii="Arial CYR" w:hAnsi="Arial CYR" w:cs="Arial CYR"/>
                <w:sz w:val="16"/>
                <w:szCs w:val="16"/>
              </w:rPr>
            </w:pPr>
            <w:r>
              <w:rPr>
                <w:rFonts w:ascii="Arial CYR" w:hAnsi="Arial CYR" w:cs="Arial CYR"/>
                <w:sz w:val="16"/>
                <w:szCs w:val="16"/>
              </w:rPr>
              <w:t>1,404.9</w:t>
            </w:r>
          </w:p>
        </w:tc>
        <w:tc>
          <w:tcPr>
            <w:tcW w:w="0" w:type="auto"/>
            <w:tcBorders>
              <w:top w:val="nil"/>
              <w:left w:val="nil"/>
              <w:bottom w:val="single" w:sz="4" w:space="0" w:color="auto"/>
              <w:right w:val="nil"/>
            </w:tcBorders>
            <w:shd w:val="clear" w:color="auto" w:fill="auto"/>
            <w:noWrap/>
            <w:vAlign w:val="center"/>
          </w:tcPr>
          <w:p w:rsidR="00BE07F4" w:rsidRDefault="00BE07F4" w:rsidP="00245303">
            <w:pPr>
              <w:jc w:val="center"/>
              <w:rPr>
                <w:rFonts w:ascii="Arial CYR" w:hAnsi="Arial CYR" w:cs="Arial CYR"/>
                <w:sz w:val="16"/>
                <w:szCs w:val="16"/>
              </w:rPr>
            </w:pPr>
            <w:r>
              <w:rPr>
                <w:rFonts w:ascii="Arial CYR" w:hAnsi="Arial CYR" w:cs="Arial CYR"/>
                <w:sz w:val="16"/>
                <w:szCs w:val="16"/>
              </w:rPr>
              <w:t>1,053.0</w:t>
            </w:r>
          </w:p>
        </w:tc>
        <w:tc>
          <w:tcPr>
            <w:tcW w:w="0" w:type="auto"/>
            <w:tcBorders>
              <w:top w:val="nil"/>
              <w:left w:val="single" w:sz="4" w:space="0" w:color="auto"/>
              <w:bottom w:val="single" w:sz="4" w:space="0" w:color="auto"/>
              <w:right w:val="single" w:sz="4" w:space="0" w:color="auto"/>
            </w:tcBorders>
            <w:shd w:val="clear" w:color="000000" w:fill="FFFFFF"/>
            <w:noWrap/>
            <w:vAlign w:val="center"/>
          </w:tcPr>
          <w:p w:rsidR="00BE07F4" w:rsidRPr="007C7E7B" w:rsidRDefault="007C7E7B" w:rsidP="00BE07F4">
            <w:pPr>
              <w:jc w:val="center"/>
              <w:rPr>
                <w:rFonts w:ascii="Sylfaen" w:hAnsi="Sylfaen" w:cs="Arial CYR"/>
                <w:sz w:val="16"/>
                <w:szCs w:val="16"/>
                <w:lang w:val="en-US"/>
              </w:rPr>
            </w:pPr>
            <w:r>
              <w:rPr>
                <w:rFonts w:ascii="Sylfaen" w:hAnsi="Sylfaen" w:cs="Arial CYR"/>
                <w:sz w:val="16"/>
                <w:szCs w:val="16"/>
                <w:lang w:val="ka-GE"/>
              </w:rPr>
              <w:t>75.0</w:t>
            </w:r>
          </w:p>
        </w:tc>
      </w:tr>
      <w:tr w:rsidR="00BE07F4" w:rsidRPr="00287E7A" w:rsidTr="004D5279">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BE07F4" w:rsidRPr="00287E7A" w:rsidRDefault="00BE07F4" w:rsidP="00BE07F4">
            <w:pPr>
              <w:jc w:val="center"/>
              <w:rPr>
                <w:rFonts w:ascii="Sylfaen" w:hAnsi="Sylfaen" w:cs="Arial CYR"/>
                <w:sz w:val="16"/>
                <w:szCs w:val="16"/>
              </w:rPr>
            </w:pPr>
            <w:r w:rsidRPr="00287E7A">
              <w:rPr>
                <w:rFonts w:ascii="Sylfaen" w:hAnsi="Sylfaen" w:cs="Arial CYR"/>
                <w:sz w:val="16"/>
                <w:szCs w:val="16"/>
              </w:rPr>
              <w:t xml:space="preserve"> 7.1.1.1 </w:t>
            </w:r>
          </w:p>
        </w:tc>
        <w:tc>
          <w:tcPr>
            <w:tcW w:w="5440" w:type="dxa"/>
            <w:tcBorders>
              <w:top w:val="nil"/>
              <w:left w:val="nil"/>
              <w:bottom w:val="single" w:sz="4" w:space="0" w:color="auto"/>
              <w:right w:val="single" w:sz="4" w:space="0" w:color="auto"/>
            </w:tcBorders>
            <w:shd w:val="clear" w:color="000000" w:fill="FFFFFF"/>
            <w:vAlign w:val="center"/>
            <w:hideMark/>
          </w:tcPr>
          <w:p w:rsidR="00BE07F4" w:rsidRPr="00287E7A" w:rsidRDefault="00BE07F4" w:rsidP="00BE07F4">
            <w:pPr>
              <w:rPr>
                <w:rFonts w:ascii="Sylfaen" w:hAnsi="Sylfaen" w:cs="Arial CYR"/>
                <w:sz w:val="16"/>
                <w:szCs w:val="16"/>
              </w:rPr>
            </w:pPr>
            <w:r w:rsidRPr="00287E7A">
              <w:rPr>
                <w:rFonts w:ascii="Sylfaen" w:hAnsi="Sylfaen" w:cs="Arial CYR"/>
                <w:sz w:val="16"/>
                <w:szCs w:val="16"/>
              </w:rPr>
              <w:t xml:space="preserve"> </w:t>
            </w:r>
            <w:r w:rsidRPr="00287E7A">
              <w:rPr>
                <w:rFonts w:ascii="Sylfaen" w:hAnsi="Sylfaen" w:cs="Sylfaen"/>
                <w:sz w:val="16"/>
                <w:szCs w:val="16"/>
              </w:rPr>
              <w:t>აღმასრულებელი</w:t>
            </w:r>
            <w:r w:rsidRPr="00287E7A">
              <w:rPr>
                <w:rFonts w:ascii="Sylfaen" w:hAnsi="Sylfaen" w:cs="Arial CYR"/>
                <w:sz w:val="16"/>
                <w:szCs w:val="16"/>
              </w:rPr>
              <w:t xml:space="preserve"> </w:t>
            </w:r>
            <w:r w:rsidRPr="00287E7A">
              <w:rPr>
                <w:rFonts w:ascii="Sylfaen" w:hAnsi="Sylfaen" w:cs="Sylfaen"/>
                <w:sz w:val="16"/>
                <w:szCs w:val="16"/>
              </w:rPr>
              <w:t>და</w:t>
            </w:r>
            <w:r w:rsidRPr="00287E7A">
              <w:rPr>
                <w:rFonts w:ascii="Sylfaen" w:hAnsi="Sylfaen" w:cs="Arial CYR"/>
                <w:sz w:val="16"/>
                <w:szCs w:val="16"/>
              </w:rPr>
              <w:t xml:space="preserve"> </w:t>
            </w:r>
            <w:r w:rsidRPr="00287E7A">
              <w:rPr>
                <w:rFonts w:ascii="Sylfaen" w:hAnsi="Sylfaen" w:cs="Sylfaen"/>
                <w:sz w:val="16"/>
                <w:szCs w:val="16"/>
              </w:rPr>
              <w:t>წარმომადგენლობითი</w:t>
            </w:r>
            <w:r w:rsidRPr="00287E7A">
              <w:rPr>
                <w:rFonts w:ascii="Sylfaen" w:hAnsi="Sylfaen" w:cs="Arial CYR"/>
                <w:sz w:val="16"/>
                <w:szCs w:val="16"/>
              </w:rPr>
              <w:t xml:space="preserve"> </w:t>
            </w:r>
            <w:r w:rsidRPr="00287E7A">
              <w:rPr>
                <w:rFonts w:ascii="Sylfaen" w:hAnsi="Sylfaen" w:cs="Sylfaen"/>
                <w:sz w:val="16"/>
                <w:szCs w:val="16"/>
              </w:rPr>
              <w:t>ორგანოების</w:t>
            </w:r>
            <w:r w:rsidRPr="00287E7A">
              <w:rPr>
                <w:rFonts w:ascii="Sylfaen" w:hAnsi="Sylfaen" w:cs="Arial CYR"/>
                <w:sz w:val="16"/>
                <w:szCs w:val="16"/>
              </w:rPr>
              <w:t xml:space="preserve"> </w:t>
            </w:r>
            <w:r w:rsidRPr="00287E7A">
              <w:rPr>
                <w:rFonts w:ascii="Sylfaen" w:hAnsi="Sylfaen" w:cs="Sylfaen"/>
                <w:sz w:val="16"/>
                <w:szCs w:val="16"/>
              </w:rPr>
              <w:t>საქმიანობის</w:t>
            </w:r>
            <w:r w:rsidRPr="00287E7A">
              <w:rPr>
                <w:rFonts w:ascii="Sylfaen" w:hAnsi="Sylfaen" w:cs="Arial CYR"/>
                <w:sz w:val="16"/>
                <w:szCs w:val="16"/>
              </w:rPr>
              <w:t xml:space="preserve"> </w:t>
            </w:r>
            <w:r w:rsidRPr="00287E7A">
              <w:rPr>
                <w:rFonts w:ascii="Sylfaen" w:hAnsi="Sylfaen" w:cs="Sylfaen"/>
                <w:sz w:val="16"/>
                <w:szCs w:val="16"/>
              </w:rPr>
              <w:t>უზრუნველყოფა</w:t>
            </w:r>
            <w:r w:rsidRPr="00287E7A">
              <w:rPr>
                <w:rFonts w:ascii="Sylfaen" w:hAnsi="Sylfaen" w:cs="Arial CYR"/>
                <w:sz w:val="16"/>
                <w:szCs w:val="16"/>
              </w:rPr>
              <w:t xml:space="preserve"> </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07F4" w:rsidRDefault="00BE07F4" w:rsidP="00245303">
            <w:pPr>
              <w:jc w:val="center"/>
              <w:rPr>
                <w:rFonts w:ascii="Arial CYR" w:hAnsi="Arial CYR" w:cs="Arial CYR"/>
                <w:sz w:val="16"/>
                <w:szCs w:val="16"/>
              </w:rPr>
            </w:pPr>
            <w:r>
              <w:rPr>
                <w:rFonts w:ascii="Arial CYR" w:hAnsi="Arial CYR" w:cs="Arial CYR"/>
                <w:sz w:val="16"/>
                <w:szCs w:val="16"/>
              </w:rPr>
              <w:t>1,342.2</w:t>
            </w:r>
          </w:p>
        </w:tc>
        <w:tc>
          <w:tcPr>
            <w:tcW w:w="0" w:type="auto"/>
            <w:tcBorders>
              <w:top w:val="nil"/>
              <w:left w:val="nil"/>
              <w:bottom w:val="single" w:sz="4" w:space="0" w:color="auto"/>
              <w:right w:val="single" w:sz="4" w:space="0" w:color="auto"/>
            </w:tcBorders>
            <w:shd w:val="clear" w:color="auto" w:fill="auto"/>
            <w:noWrap/>
            <w:vAlign w:val="center"/>
          </w:tcPr>
          <w:p w:rsidR="00BE07F4" w:rsidRDefault="00BE07F4" w:rsidP="00245303">
            <w:pPr>
              <w:jc w:val="center"/>
              <w:rPr>
                <w:rFonts w:ascii="Arial CYR" w:hAnsi="Arial CYR" w:cs="Arial CYR"/>
                <w:sz w:val="16"/>
                <w:szCs w:val="16"/>
              </w:rPr>
            </w:pPr>
            <w:r>
              <w:rPr>
                <w:rFonts w:ascii="Arial CYR" w:hAnsi="Arial CYR" w:cs="Arial CYR"/>
                <w:sz w:val="16"/>
                <w:szCs w:val="16"/>
              </w:rPr>
              <w:t>1,053.0</w:t>
            </w:r>
          </w:p>
        </w:tc>
        <w:tc>
          <w:tcPr>
            <w:tcW w:w="0" w:type="auto"/>
            <w:tcBorders>
              <w:top w:val="nil"/>
              <w:left w:val="single" w:sz="4" w:space="0" w:color="auto"/>
              <w:bottom w:val="single" w:sz="4" w:space="0" w:color="auto"/>
              <w:right w:val="single" w:sz="4" w:space="0" w:color="auto"/>
            </w:tcBorders>
            <w:shd w:val="clear" w:color="000000" w:fill="FFFFFF"/>
            <w:noWrap/>
            <w:vAlign w:val="center"/>
          </w:tcPr>
          <w:p w:rsidR="00BE07F4" w:rsidRPr="007C7E7B" w:rsidRDefault="007C7E7B" w:rsidP="00BE07F4">
            <w:pPr>
              <w:jc w:val="center"/>
              <w:rPr>
                <w:rFonts w:ascii="Sylfaen" w:hAnsi="Sylfaen" w:cs="Arial CYR"/>
                <w:sz w:val="16"/>
                <w:szCs w:val="16"/>
                <w:lang w:val="en-US"/>
              </w:rPr>
            </w:pPr>
            <w:r>
              <w:rPr>
                <w:rFonts w:ascii="Sylfaen" w:hAnsi="Sylfaen" w:cs="Arial CYR"/>
                <w:sz w:val="16"/>
                <w:szCs w:val="16"/>
                <w:lang w:val="en-US"/>
              </w:rPr>
              <w:t>78.5</w:t>
            </w:r>
          </w:p>
        </w:tc>
      </w:tr>
      <w:tr w:rsidR="00BE07F4" w:rsidRPr="00287E7A" w:rsidTr="00564E87">
        <w:trPr>
          <w:trHeight w:val="33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BE07F4" w:rsidRPr="00287E7A" w:rsidRDefault="00BE07F4" w:rsidP="00BE07F4">
            <w:pPr>
              <w:jc w:val="center"/>
              <w:rPr>
                <w:rFonts w:ascii="Sylfaen" w:hAnsi="Sylfaen" w:cs="Arial CYR"/>
                <w:sz w:val="16"/>
                <w:szCs w:val="16"/>
              </w:rPr>
            </w:pPr>
            <w:r w:rsidRPr="00287E7A">
              <w:rPr>
                <w:rFonts w:ascii="Sylfaen" w:hAnsi="Sylfaen" w:cs="Arial CYR"/>
                <w:sz w:val="16"/>
                <w:szCs w:val="16"/>
              </w:rPr>
              <w:t xml:space="preserve"> 7.1.1.2 </w:t>
            </w:r>
          </w:p>
        </w:tc>
        <w:tc>
          <w:tcPr>
            <w:tcW w:w="0" w:type="auto"/>
            <w:tcBorders>
              <w:top w:val="nil"/>
              <w:left w:val="nil"/>
              <w:bottom w:val="single" w:sz="4" w:space="0" w:color="auto"/>
              <w:right w:val="single" w:sz="4" w:space="0" w:color="auto"/>
            </w:tcBorders>
            <w:shd w:val="clear" w:color="000000" w:fill="FFFFFF"/>
            <w:noWrap/>
            <w:vAlign w:val="center"/>
            <w:hideMark/>
          </w:tcPr>
          <w:p w:rsidR="00BE07F4" w:rsidRPr="00287E7A" w:rsidRDefault="00BE07F4" w:rsidP="00BE07F4">
            <w:pPr>
              <w:rPr>
                <w:rFonts w:ascii="Sylfaen" w:hAnsi="Sylfaen" w:cs="Arial CYR"/>
                <w:sz w:val="16"/>
                <w:szCs w:val="16"/>
              </w:rPr>
            </w:pPr>
            <w:r w:rsidRPr="00287E7A">
              <w:rPr>
                <w:rFonts w:ascii="Sylfaen" w:hAnsi="Sylfaen" w:cs="Arial CYR"/>
                <w:sz w:val="16"/>
                <w:szCs w:val="16"/>
              </w:rPr>
              <w:t xml:space="preserve"> </w:t>
            </w:r>
            <w:r w:rsidRPr="00287E7A">
              <w:rPr>
                <w:rFonts w:ascii="Sylfaen" w:hAnsi="Sylfaen" w:cs="Sylfaen"/>
                <w:sz w:val="16"/>
                <w:szCs w:val="16"/>
              </w:rPr>
              <w:t>ფინანსური</w:t>
            </w:r>
            <w:r w:rsidRPr="00287E7A">
              <w:rPr>
                <w:rFonts w:ascii="Sylfaen" w:hAnsi="Sylfaen" w:cs="Arial CYR"/>
                <w:sz w:val="16"/>
                <w:szCs w:val="16"/>
              </w:rPr>
              <w:t xml:space="preserve"> </w:t>
            </w:r>
            <w:r w:rsidRPr="00287E7A">
              <w:rPr>
                <w:rFonts w:ascii="Sylfaen" w:hAnsi="Sylfaen" w:cs="Sylfaen"/>
                <w:sz w:val="16"/>
                <w:szCs w:val="16"/>
              </w:rPr>
              <w:t>და</w:t>
            </w:r>
            <w:r w:rsidRPr="00287E7A">
              <w:rPr>
                <w:rFonts w:ascii="Sylfaen" w:hAnsi="Sylfaen" w:cs="Arial CYR"/>
                <w:sz w:val="16"/>
                <w:szCs w:val="16"/>
              </w:rPr>
              <w:t xml:space="preserve"> </w:t>
            </w:r>
            <w:r w:rsidRPr="00287E7A">
              <w:rPr>
                <w:rFonts w:ascii="Sylfaen" w:hAnsi="Sylfaen" w:cs="Sylfaen"/>
                <w:sz w:val="16"/>
                <w:szCs w:val="16"/>
              </w:rPr>
              <w:t>ფისკალური</w:t>
            </w:r>
            <w:r w:rsidRPr="00287E7A">
              <w:rPr>
                <w:rFonts w:ascii="Sylfaen" w:hAnsi="Sylfaen" w:cs="Arial CYR"/>
                <w:sz w:val="16"/>
                <w:szCs w:val="16"/>
              </w:rPr>
              <w:t xml:space="preserve"> </w:t>
            </w:r>
            <w:r w:rsidRPr="00287E7A">
              <w:rPr>
                <w:rFonts w:ascii="Sylfaen" w:hAnsi="Sylfaen" w:cs="Sylfaen"/>
                <w:sz w:val="16"/>
                <w:szCs w:val="16"/>
              </w:rPr>
              <w:t>საქმიანობა</w:t>
            </w:r>
            <w:r w:rsidRPr="00287E7A">
              <w:rPr>
                <w:rFonts w:ascii="Sylfaen" w:hAnsi="Sylfaen" w:cs="Arial CYR"/>
                <w:sz w:val="16"/>
                <w:szCs w:val="16"/>
              </w:rPr>
              <w:t xml:space="preserve"> </w:t>
            </w:r>
          </w:p>
        </w:tc>
        <w:tc>
          <w:tcPr>
            <w:tcW w:w="0" w:type="auto"/>
            <w:tcBorders>
              <w:top w:val="nil"/>
              <w:left w:val="single" w:sz="4" w:space="0" w:color="auto"/>
              <w:bottom w:val="single" w:sz="4" w:space="0" w:color="auto"/>
              <w:right w:val="single" w:sz="4" w:space="0" w:color="auto"/>
            </w:tcBorders>
            <w:shd w:val="clear" w:color="000000" w:fill="FFFFFF"/>
            <w:noWrap/>
            <w:vAlign w:val="center"/>
          </w:tcPr>
          <w:p w:rsidR="00BE07F4" w:rsidRDefault="00BE07F4" w:rsidP="00245303">
            <w:pPr>
              <w:jc w:val="center"/>
              <w:rPr>
                <w:rFonts w:ascii="Arial CYR" w:hAnsi="Arial CYR" w:cs="Arial CYR"/>
                <w:sz w:val="16"/>
                <w:szCs w:val="16"/>
                <w:lang w:val="en-US" w:eastAsia="en-US"/>
              </w:rPr>
            </w:pPr>
            <w:r>
              <w:rPr>
                <w:rFonts w:ascii="Arial CYR" w:hAnsi="Arial CYR" w:cs="Arial CYR"/>
                <w:sz w:val="16"/>
                <w:szCs w:val="16"/>
              </w:rPr>
              <w:t>62.7</w:t>
            </w:r>
          </w:p>
          <w:p w:rsidR="00BE07F4" w:rsidRPr="00AD3930" w:rsidRDefault="00BE07F4" w:rsidP="00245303">
            <w:pPr>
              <w:jc w:val="center"/>
              <w:rPr>
                <w:rFonts w:ascii="Sylfaen" w:hAnsi="Sylfaen" w:cs="Arial CYR"/>
                <w:sz w:val="16"/>
                <w:szCs w:val="16"/>
                <w:lang w:val="en-US"/>
              </w:rPr>
            </w:pPr>
          </w:p>
        </w:tc>
        <w:tc>
          <w:tcPr>
            <w:tcW w:w="0" w:type="auto"/>
            <w:tcBorders>
              <w:top w:val="nil"/>
              <w:left w:val="nil"/>
              <w:bottom w:val="single" w:sz="4" w:space="0" w:color="auto"/>
              <w:right w:val="single" w:sz="4" w:space="0" w:color="auto"/>
            </w:tcBorders>
            <w:shd w:val="clear" w:color="000000" w:fill="FFFFFF"/>
            <w:noWrap/>
            <w:vAlign w:val="center"/>
          </w:tcPr>
          <w:p w:rsidR="00BE07F4" w:rsidRPr="00287E7A" w:rsidRDefault="00BE07F4" w:rsidP="00245303">
            <w:pPr>
              <w:jc w:val="center"/>
              <w:rPr>
                <w:rFonts w:ascii="Sylfaen" w:hAnsi="Sylfaen" w:cs="Arial CYR"/>
                <w:sz w:val="16"/>
                <w:szCs w:val="16"/>
              </w:rPr>
            </w:pPr>
          </w:p>
        </w:tc>
        <w:tc>
          <w:tcPr>
            <w:tcW w:w="0" w:type="auto"/>
            <w:tcBorders>
              <w:top w:val="nil"/>
              <w:left w:val="single" w:sz="4" w:space="0" w:color="auto"/>
              <w:bottom w:val="single" w:sz="4" w:space="0" w:color="auto"/>
              <w:right w:val="single" w:sz="4" w:space="0" w:color="auto"/>
            </w:tcBorders>
            <w:shd w:val="clear" w:color="000000" w:fill="FFFFFF"/>
            <w:noWrap/>
            <w:vAlign w:val="center"/>
          </w:tcPr>
          <w:p w:rsidR="00BE07F4" w:rsidRPr="007C7E7B" w:rsidRDefault="007C7E7B" w:rsidP="00BE07F4">
            <w:pPr>
              <w:jc w:val="center"/>
              <w:rPr>
                <w:rFonts w:ascii="Sylfaen" w:hAnsi="Sylfaen" w:cs="Arial CYR"/>
                <w:sz w:val="16"/>
                <w:szCs w:val="16"/>
                <w:lang w:val="en-US"/>
              </w:rPr>
            </w:pPr>
            <w:r>
              <w:rPr>
                <w:rFonts w:ascii="Sylfaen" w:hAnsi="Sylfaen" w:cs="Arial CYR"/>
                <w:sz w:val="16"/>
                <w:szCs w:val="16"/>
                <w:lang w:val="en-US"/>
              </w:rPr>
              <w:t>-</w:t>
            </w:r>
          </w:p>
        </w:tc>
      </w:tr>
      <w:tr w:rsidR="00BE07F4" w:rsidRPr="00287E7A" w:rsidTr="00564E87">
        <w:trPr>
          <w:trHeight w:val="330"/>
        </w:trPr>
        <w:tc>
          <w:tcPr>
            <w:tcW w:w="0" w:type="auto"/>
            <w:tcBorders>
              <w:top w:val="nil"/>
              <w:left w:val="single" w:sz="4" w:space="0" w:color="auto"/>
              <w:bottom w:val="single" w:sz="4" w:space="0" w:color="auto"/>
              <w:right w:val="single" w:sz="4" w:space="0" w:color="auto"/>
            </w:tcBorders>
            <w:shd w:val="clear" w:color="000000" w:fill="FFFFFF"/>
            <w:noWrap/>
            <w:vAlign w:val="center"/>
          </w:tcPr>
          <w:p w:rsidR="00BE07F4" w:rsidRPr="00BE07F4" w:rsidRDefault="00BE07F4" w:rsidP="00BE07F4">
            <w:pPr>
              <w:jc w:val="center"/>
              <w:rPr>
                <w:rFonts w:ascii="Sylfaen" w:hAnsi="Sylfaen" w:cs="Arial CYR"/>
                <w:sz w:val="16"/>
                <w:szCs w:val="16"/>
                <w:lang w:val="ka-GE"/>
              </w:rPr>
            </w:pPr>
            <w:r>
              <w:rPr>
                <w:rFonts w:ascii="Sylfaen" w:hAnsi="Sylfaen" w:cs="Arial CYR"/>
                <w:sz w:val="16"/>
                <w:szCs w:val="16"/>
                <w:lang w:val="ka-GE"/>
              </w:rPr>
              <w:t>7.1.1.3</w:t>
            </w:r>
          </w:p>
        </w:tc>
        <w:tc>
          <w:tcPr>
            <w:tcW w:w="0" w:type="auto"/>
            <w:tcBorders>
              <w:top w:val="nil"/>
              <w:left w:val="nil"/>
              <w:bottom w:val="single" w:sz="4" w:space="0" w:color="auto"/>
              <w:right w:val="single" w:sz="4" w:space="0" w:color="auto"/>
            </w:tcBorders>
            <w:shd w:val="clear" w:color="000000" w:fill="FFFFFF"/>
            <w:noWrap/>
            <w:vAlign w:val="center"/>
          </w:tcPr>
          <w:p w:rsidR="00BE07F4" w:rsidRPr="00245303" w:rsidRDefault="00245303" w:rsidP="00BE07F4">
            <w:pPr>
              <w:rPr>
                <w:rFonts w:ascii="Sylfaen" w:hAnsi="Sylfaen" w:cs="Arial CYR"/>
                <w:sz w:val="16"/>
                <w:szCs w:val="16"/>
                <w:lang w:val="ka-GE"/>
              </w:rPr>
            </w:pPr>
            <w:r>
              <w:rPr>
                <w:rFonts w:ascii="Sylfaen" w:hAnsi="Sylfaen" w:cs="Arial CYR"/>
                <w:sz w:val="16"/>
                <w:szCs w:val="16"/>
                <w:lang w:val="ka-GE"/>
              </w:rPr>
              <w:t>საერთო დანიშნულების სხვა მომსახურება</w:t>
            </w:r>
          </w:p>
        </w:tc>
        <w:tc>
          <w:tcPr>
            <w:tcW w:w="0" w:type="auto"/>
            <w:tcBorders>
              <w:top w:val="nil"/>
              <w:left w:val="single" w:sz="4" w:space="0" w:color="auto"/>
              <w:bottom w:val="single" w:sz="4" w:space="0" w:color="auto"/>
              <w:right w:val="single" w:sz="4" w:space="0" w:color="auto"/>
            </w:tcBorders>
            <w:shd w:val="clear" w:color="000000" w:fill="FFFFFF"/>
            <w:noWrap/>
            <w:vAlign w:val="center"/>
          </w:tcPr>
          <w:p w:rsidR="00BE07F4" w:rsidRPr="00245303" w:rsidRDefault="00245303" w:rsidP="00245303">
            <w:pPr>
              <w:jc w:val="center"/>
              <w:rPr>
                <w:rFonts w:asciiTheme="minorHAnsi" w:hAnsiTheme="minorHAnsi" w:cs="Arial CYR"/>
                <w:sz w:val="16"/>
                <w:szCs w:val="16"/>
                <w:lang w:val="ka-GE"/>
              </w:rPr>
            </w:pPr>
            <w:r>
              <w:rPr>
                <w:rFonts w:asciiTheme="minorHAnsi" w:hAnsiTheme="minorHAnsi" w:cs="Arial CYR"/>
                <w:sz w:val="16"/>
                <w:szCs w:val="16"/>
                <w:lang w:val="ka-GE"/>
              </w:rPr>
              <w:t>250.0</w:t>
            </w:r>
          </w:p>
        </w:tc>
        <w:tc>
          <w:tcPr>
            <w:tcW w:w="0" w:type="auto"/>
            <w:tcBorders>
              <w:top w:val="nil"/>
              <w:left w:val="nil"/>
              <w:bottom w:val="single" w:sz="4" w:space="0" w:color="auto"/>
              <w:right w:val="single" w:sz="4" w:space="0" w:color="auto"/>
            </w:tcBorders>
            <w:shd w:val="clear" w:color="000000" w:fill="FFFFFF"/>
            <w:noWrap/>
            <w:vAlign w:val="center"/>
          </w:tcPr>
          <w:p w:rsidR="00BE07F4" w:rsidRPr="00245303" w:rsidRDefault="00245303" w:rsidP="00245303">
            <w:pPr>
              <w:jc w:val="center"/>
              <w:rPr>
                <w:rFonts w:ascii="Sylfaen" w:hAnsi="Sylfaen" w:cs="Arial CYR"/>
                <w:sz w:val="16"/>
                <w:szCs w:val="16"/>
                <w:lang w:val="ka-GE"/>
              </w:rPr>
            </w:pPr>
            <w:r>
              <w:rPr>
                <w:rFonts w:ascii="Sylfaen" w:hAnsi="Sylfaen" w:cs="Arial CYR"/>
                <w:sz w:val="16"/>
                <w:szCs w:val="16"/>
                <w:lang w:val="ka-GE"/>
              </w:rPr>
              <w:t>35.0</w:t>
            </w:r>
          </w:p>
        </w:tc>
        <w:tc>
          <w:tcPr>
            <w:tcW w:w="0" w:type="auto"/>
            <w:tcBorders>
              <w:top w:val="nil"/>
              <w:left w:val="single" w:sz="4" w:space="0" w:color="auto"/>
              <w:bottom w:val="single" w:sz="4" w:space="0" w:color="auto"/>
              <w:right w:val="single" w:sz="4" w:space="0" w:color="auto"/>
            </w:tcBorders>
            <w:shd w:val="clear" w:color="000000" w:fill="FFFFFF"/>
            <w:noWrap/>
            <w:vAlign w:val="center"/>
          </w:tcPr>
          <w:p w:rsidR="00BE07F4" w:rsidRPr="007C7E7B" w:rsidRDefault="007C7E7B" w:rsidP="00BE07F4">
            <w:pPr>
              <w:jc w:val="center"/>
              <w:rPr>
                <w:rFonts w:ascii="Sylfaen" w:hAnsi="Sylfaen" w:cs="Arial CYR"/>
                <w:sz w:val="16"/>
                <w:szCs w:val="16"/>
                <w:lang w:val="en-US"/>
              </w:rPr>
            </w:pPr>
            <w:r>
              <w:rPr>
                <w:rFonts w:ascii="Sylfaen" w:hAnsi="Sylfaen" w:cs="Arial CYR"/>
                <w:sz w:val="16"/>
                <w:szCs w:val="16"/>
                <w:lang w:val="en-US"/>
              </w:rPr>
              <w:t>14</w:t>
            </w:r>
          </w:p>
        </w:tc>
      </w:tr>
      <w:tr w:rsidR="00BE07F4" w:rsidRPr="00287E7A" w:rsidTr="00564E87">
        <w:trPr>
          <w:trHeight w:val="28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BE07F4" w:rsidRPr="00287E7A" w:rsidRDefault="00BE07F4" w:rsidP="00BE07F4">
            <w:pPr>
              <w:jc w:val="center"/>
              <w:rPr>
                <w:rFonts w:ascii="Sylfaen" w:hAnsi="Sylfaen" w:cs="Arial CYR"/>
                <w:sz w:val="16"/>
                <w:szCs w:val="16"/>
              </w:rPr>
            </w:pPr>
            <w:r w:rsidRPr="00287E7A">
              <w:rPr>
                <w:rFonts w:ascii="Sylfaen" w:hAnsi="Sylfaen" w:cs="Arial CYR"/>
                <w:sz w:val="16"/>
                <w:szCs w:val="16"/>
              </w:rPr>
              <w:t xml:space="preserve"> 7.1.6 </w:t>
            </w:r>
          </w:p>
        </w:tc>
        <w:tc>
          <w:tcPr>
            <w:tcW w:w="0" w:type="auto"/>
            <w:tcBorders>
              <w:top w:val="nil"/>
              <w:left w:val="nil"/>
              <w:bottom w:val="single" w:sz="4" w:space="0" w:color="auto"/>
              <w:right w:val="single" w:sz="4" w:space="0" w:color="auto"/>
            </w:tcBorders>
            <w:shd w:val="clear" w:color="000000" w:fill="FFFFFF"/>
            <w:noWrap/>
            <w:vAlign w:val="center"/>
            <w:hideMark/>
          </w:tcPr>
          <w:p w:rsidR="00BE07F4" w:rsidRPr="00287E7A" w:rsidRDefault="00BE07F4" w:rsidP="00BE07F4">
            <w:pPr>
              <w:rPr>
                <w:rFonts w:ascii="Sylfaen" w:hAnsi="Sylfaen" w:cs="Arial CYR"/>
                <w:sz w:val="16"/>
                <w:szCs w:val="16"/>
              </w:rPr>
            </w:pPr>
            <w:r w:rsidRPr="00287E7A">
              <w:rPr>
                <w:rFonts w:ascii="Sylfaen" w:hAnsi="Sylfaen" w:cs="Arial CYR"/>
                <w:sz w:val="16"/>
                <w:szCs w:val="16"/>
              </w:rPr>
              <w:t xml:space="preserve"> </w:t>
            </w:r>
            <w:r w:rsidRPr="00287E7A">
              <w:rPr>
                <w:rFonts w:ascii="Sylfaen" w:hAnsi="Sylfaen" w:cs="Sylfaen"/>
                <w:sz w:val="16"/>
                <w:szCs w:val="16"/>
              </w:rPr>
              <w:t>ვალთან</w:t>
            </w:r>
            <w:r w:rsidRPr="00287E7A">
              <w:rPr>
                <w:rFonts w:ascii="Sylfaen" w:hAnsi="Sylfaen" w:cs="Arial CYR"/>
                <w:sz w:val="16"/>
                <w:szCs w:val="16"/>
              </w:rPr>
              <w:t xml:space="preserve"> </w:t>
            </w:r>
            <w:r w:rsidRPr="00287E7A">
              <w:rPr>
                <w:rFonts w:ascii="Sylfaen" w:hAnsi="Sylfaen" w:cs="Sylfaen"/>
                <w:sz w:val="16"/>
                <w:szCs w:val="16"/>
              </w:rPr>
              <w:t>დაკავშირებული</w:t>
            </w:r>
            <w:r w:rsidRPr="00287E7A">
              <w:rPr>
                <w:rFonts w:ascii="Sylfaen" w:hAnsi="Sylfaen" w:cs="Arial CYR"/>
                <w:sz w:val="16"/>
                <w:szCs w:val="16"/>
              </w:rPr>
              <w:t xml:space="preserve"> </w:t>
            </w:r>
            <w:r w:rsidRPr="00287E7A">
              <w:rPr>
                <w:rFonts w:ascii="Sylfaen" w:hAnsi="Sylfaen" w:cs="Sylfaen"/>
                <w:sz w:val="16"/>
                <w:szCs w:val="16"/>
              </w:rPr>
              <w:t>ოპერაციები</w:t>
            </w:r>
            <w:r w:rsidRPr="00287E7A">
              <w:rPr>
                <w:rFonts w:ascii="Sylfaen" w:hAnsi="Sylfaen" w:cs="Arial CYR"/>
                <w:sz w:val="16"/>
                <w:szCs w:val="16"/>
              </w:rPr>
              <w:t xml:space="preserve"> </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tcPr>
          <w:p w:rsidR="00BE07F4" w:rsidRPr="00AD3930" w:rsidRDefault="00BE07F4" w:rsidP="00BE07F4">
            <w:pPr>
              <w:jc w:val="center"/>
              <w:rPr>
                <w:rFonts w:ascii="Sylfaen" w:hAnsi="Sylfaen" w:cs="Arial CYR"/>
                <w:sz w:val="16"/>
                <w:szCs w:val="16"/>
                <w:lang w:val="en-US" w:eastAsia="en-US"/>
              </w:rPr>
            </w:pPr>
          </w:p>
        </w:tc>
        <w:tc>
          <w:tcPr>
            <w:tcW w:w="0" w:type="auto"/>
            <w:tcBorders>
              <w:top w:val="single" w:sz="4" w:space="0" w:color="auto"/>
              <w:left w:val="nil"/>
              <w:bottom w:val="single" w:sz="4" w:space="0" w:color="auto"/>
              <w:right w:val="single" w:sz="4" w:space="0" w:color="auto"/>
            </w:tcBorders>
            <w:shd w:val="clear" w:color="000000" w:fill="FFFFFF"/>
            <w:noWrap/>
            <w:vAlign w:val="center"/>
          </w:tcPr>
          <w:p w:rsidR="00BE07F4" w:rsidRPr="005D1BF8" w:rsidRDefault="00BE07F4" w:rsidP="00BE07F4">
            <w:pPr>
              <w:jc w:val="center"/>
              <w:rPr>
                <w:rFonts w:ascii="Sylfaen" w:hAnsi="Sylfaen" w:cs="Arial CYR"/>
                <w:sz w:val="16"/>
                <w:szCs w:val="16"/>
                <w:lang w:val="en-US"/>
              </w:rPr>
            </w:pPr>
          </w:p>
        </w:tc>
        <w:tc>
          <w:tcPr>
            <w:tcW w:w="0" w:type="auto"/>
            <w:tcBorders>
              <w:top w:val="single" w:sz="4" w:space="0" w:color="auto"/>
              <w:left w:val="nil"/>
              <w:bottom w:val="single" w:sz="4" w:space="0" w:color="auto"/>
              <w:right w:val="single" w:sz="4" w:space="0" w:color="auto"/>
            </w:tcBorders>
            <w:shd w:val="clear" w:color="000000" w:fill="FFFFFF"/>
            <w:noWrap/>
            <w:vAlign w:val="center"/>
          </w:tcPr>
          <w:p w:rsidR="00BE07F4" w:rsidRPr="00A9313D" w:rsidRDefault="00BE07F4" w:rsidP="00BE07F4">
            <w:pPr>
              <w:jc w:val="center"/>
              <w:rPr>
                <w:rFonts w:ascii="Sylfaen" w:hAnsi="Sylfaen" w:cs="Arial CYR"/>
                <w:sz w:val="16"/>
                <w:szCs w:val="16"/>
                <w:lang w:val="ka-GE"/>
              </w:rPr>
            </w:pPr>
          </w:p>
        </w:tc>
      </w:tr>
      <w:tr w:rsidR="00BE07F4" w:rsidRPr="00287E7A" w:rsidTr="00E25E1B">
        <w:trPr>
          <w:trHeight w:val="37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BE07F4" w:rsidRPr="00287E7A" w:rsidRDefault="00BE07F4" w:rsidP="00BE07F4">
            <w:pPr>
              <w:jc w:val="center"/>
              <w:rPr>
                <w:rFonts w:ascii="Sylfaen" w:hAnsi="Sylfaen" w:cs="Arial CYR"/>
                <w:b/>
                <w:bCs/>
                <w:sz w:val="16"/>
                <w:szCs w:val="16"/>
              </w:rPr>
            </w:pPr>
            <w:r w:rsidRPr="00287E7A">
              <w:rPr>
                <w:rFonts w:ascii="Sylfaen" w:hAnsi="Sylfaen" w:cs="Arial CYR"/>
                <w:b/>
                <w:bCs/>
                <w:sz w:val="16"/>
                <w:szCs w:val="16"/>
              </w:rPr>
              <w:t xml:space="preserve"> 7.2 </w:t>
            </w:r>
          </w:p>
        </w:tc>
        <w:tc>
          <w:tcPr>
            <w:tcW w:w="0" w:type="auto"/>
            <w:tcBorders>
              <w:top w:val="nil"/>
              <w:left w:val="nil"/>
              <w:bottom w:val="single" w:sz="4" w:space="0" w:color="auto"/>
              <w:right w:val="single" w:sz="4" w:space="0" w:color="auto"/>
            </w:tcBorders>
            <w:shd w:val="clear" w:color="000000" w:fill="FFFFFF"/>
            <w:noWrap/>
            <w:vAlign w:val="center"/>
            <w:hideMark/>
          </w:tcPr>
          <w:p w:rsidR="00BE07F4" w:rsidRPr="00287E7A" w:rsidRDefault="00BE07F4" w:rsidP="00BE07F4">
            <w:pPr>
              <w:jc w:val="center"/>
              <w:rPr>
                <w:rFonts w:ascii="Sylfaen" w:hAnsi="Sylfaen" w:cs="Arial CYR"/>
                <w:b/>
                <w:bCs/>
                <w:sz w:val="16"/>
                <w:szCs w:val="16"/>
              </w:rPr>
            </w:pPr>
            <w:r w:rsidRPr="00287E7A">
              <w:rPr>
                <w:rFonts w:ascii="Sylfaen" w:hAnsi="Sylfaen" w:cs="Arial CYR"/>
                <w:b/>
                <w:bCs/>
                <w:sz w:val="16"/>
                <w:szCs w:val="16"/>
              </w:rPr>
              <w:t xml:space="preserve"> </w:t>
            </w:r>
            <w:r w:rsidRPr="00287E7A">
              <w:rPr>
                <w:rFonts w:ascii="Sylfaen" w:hAnsi="Sylfaen" w:cs="Sylfaen"/>
                <w:b/>
                <w:bCs/>
                <w:sz w:val="16"/>
                <w:szCs w:val="16"/>
              </w:rPr>
              <w:t>თავდაცვა</w:t>
            </w:r>
            <w:r w:rsidRPr="00287E7A">
              <w:rPr>
                <w:rFonts w:ascii="Sylfaen" w:hAnsi="Sylfaen" w:cs="Arial CYR"/>
                <w:b/>
                <w:bCs/>
                <w:sz w:val="16"/>
                <w:szCs w:val="16"/>
              </w:rPr>
              <w:t xml:space="preserve"> </w:t>
            </w:r>
          </w:p>
        </w:tc>
        <w:tc>
          <w:tcPr>
            <w:tcW w:w="0" w:type="auto"/>
            <w:tcBorders>
              <w:top w:val="nil"/>
              <w:left w:val="nil"/>
              <w:bottom w:val="single" w:sz="4" w:space="0" w:color="auto"/>
              <w:right w:val="single" w:sz="4" w:space="0" w:color="auto"/>
            </w:tcBorders>
            <w:shd w:val="clear" w:color="000000" w:fill="FFFFFF"/>
            <w:noWrap/>
            <w:vAlign w:val="center"/>
          </w:tcPr>
          <w:p w:rsidR="00BE07F4" w:rsidRPr="00287E7A" w:rsidRDefault="00BE07F4" w:rsidP="00BE07F4">
            <w:pPr>
              <w:jc w:val="center"/>
              <w:rPr>
                <w:rFonts w:ascii="Sylfaen" w:hAnsi="Sylfaen" w:cs="Arial CYR"/>
                <w:b/>
                <w:bCs/>
                <w:sz w:val="16"/>
                <w:szCs w:val="16"/>
                <w:lang w:val="en-US" w:eastAsia="en-US"/>
              </w:rPr>
            </w:pPr>
          </w:p>
        </w:tc>
        <w:tc>
          <w:tcPr>
            <w:tcW w:w="0" w:type="auto"/>
            <w:tcBorders>
              <w:top w:val="nil"/>
              <w:left w:val="nil"/>
              <w:bottom w:val="single" w:sz="4" w:space="0" w:color="auto"/>
              <w:right w:val="single" w:sz="4" w:space="0" w:color="auto"/>
            </w:tcBorders>
            <w:shd w:val="clear" w:color="000000" w:fill="FFFFFF"/>
            <w:noWrap/>
            <w:vAlign w:val="center"/>
          </w:tcPr>
          <w:p w:rsidR="00BE07F4" w:rsidRPr="00287E7A" w:rsidRDefault="00BE07F4" w:rsidP="00BE07F4">
            <w:pPr>
              <w:jc w:val="center"/>
              <w:rPr>
                <w:rFonts w:ascii="Sylfaen" w:hAnsi="Sylfaen" w:cs="Arial CYR"/>
                <w:b/>
                <w:bCs/>
                <w:sz w:val="16"/>
                <w:szCs w:val="16"/>
              </w:rPr>
            </w:pPr>
          </w:p>
        </w:tc>
        <w:tc>
          <w:tcPr>
            <w:tcW w:w="0" w:type="auto"/>
            <w:tcBorders>
              <w:top w:val="single" w:sz="4" w:space="0" w:color="auto"/>
              <w:left w:val="nil"/>
              <w:bottom w:val="single" w:sz="4" w:space="0" w:color="auto"/>
              <w:right w:val="single" w:sz="4" w:space="0" w:color="auto"/>
            </w:tcBorders>
            <w:shd w:val="clear" w:color="000000" w:fill="FFFFFF"/>
            <w:noWrap/>
            <w:vAlign w:val="center"/>
          </w:tcPr>
          <w:p w:rsidR="00BE07F4" w:rsidRPr="00287E7A" w:rsidRDefault="00BE07F4" w:rsidP="00BE07F4">
            <w:pPr>
              <w:jc w:val="center"/>
              <w:rPr>
                <w:rFonts w:ascii="Sylfaen" w:hAnsi="Sylfaen" w:cs="Arial CYR"/>
                <w:sz w:val="16"/>
                <w:szCs w:val="16"/>
                <w:lang w:val="ka-GE"/>
              </w:rPr>
            </w:pPr>
          </w:p>
        </w:tc>
      </w:tr>
      <w:tr w:rsidR="00BE07F4" w:rsidRPr="00287E7A" w:rsidTr="00E25E1B">
        <w:trPr>
          <w:trHeight w:val="31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BE07F4" w:rsidRPr="00287E7A" w:rsidRDefault="00BE07F4" w:rsidP="00BE07F4">
            <w:pPr>
              <w:jc w:val="center"/>
              <w:rPr>
                <w:rFonts w:ascii="Sylfaen" w:hAnsi="Sylfaen" w:cs="Arial CYR"/>
                <w:sz w:val="16"/>
                <w:szCs w:val="16"/>
              </w:rPr>
            </w:pPr>
            <w:r w:rsidRPr="00287E7A">
              <w:rPr>
                <w:rFonts w:ascii="Sylfaen" w:hAnsi="Sylfaen" w:cs="Arial CYR"/>
                <w:sz w:val="16"/>
                <w:szCs w:val="16"/>
              </w:rPr>
              <w:t xml:space="preserve"> 7.2.2 </w:t>
            </w:r>
          </w:p>
        </w:tc>
        <w:tc>
          <w:tcPr>
            <w:tcW w:w="0" w:type="auto"/>
            <w:tcBorders>
              <w:top w:val="nil"/>
              <w:left w:val="nil"/>
              <w:bottom w:val="single" w:sz="4" w:space="0" w:color="auto"/>
              <w:right w:val="single" w:sz="4" w:space="0" w:color="auto"/>
            </w:tcBorders>
            <w:shd w:val="clear" w:color="000000" w:fill="FFFFFF"/>
            <w:noWrap/>
            <w:vAlign w:val="center"/>
            <w:hideMark/>
          </w:tcPr>
          <w:p w:rsidR="00BE07F4" w:rsidRPr="00287E7A" w:rsidRDefault="00BE07F4" w:rsidP="00BE07F4">
            <w:pPr>
              <w:rPr>
                <w:rFonts w:ascii="Sylfaen" w:hAnsi="Sylfaen" w:cs="Arial CYR"/>
                <w:sz w:val="16"/>
                <w:szCs w:val="16"/>
              </w:rPr>
            </w:pPr>
            <w:r w:rsidRPr="00287E7A">
              <w:rPr>
                <w:rFonts w:ascii="Sylfaen" w:hAnsi="Sylfaen" w:cs="Arial CYR"/>
                <w:sz w:val="16"/>
                <w:szCs w:val="16"/>
              </w:rPr>
              <w:t xml:space="preserve"> </w:t>
            </w:r>
            <w:r w:rsidRPr="00287E7A">
              <w:rPr>
                <w:rFonts w:ascii="Sylfaen" w:hAnsi="Sylfaen" w:cs="Sylfaen"/>
                <w:sz w:val="16"/>
                <w:szCs w:val="16"/>
              </w:rPr>
              <w:t>სამოქალაქო</w:t>
            </w:r>
            <w:r w:rsidRPr="00287E7A">
              <w:rPr>
                <w:rFonts w:ascii="Sylfaen" w:hAnsi="Sylfaen" w:cs="Arial CYR"/>
                <w:sz w:val="16"/>
                <w:szCs w:val="16"/>
              </w:rPr>
              <w:t xml:space="preserve"> </w:t>
            </w:r>
            <w:r w:rsidRPr="00287E7A">
              <w:rPr>
                <w:rFonts w:ascii="Sylfaen" w:hAnsi="Sylfaen" w:cs="Sylfaen"/>
                <w:sz w:val="16"/>
                <w:szCs w:val="16"/>
              </w:rPr>
              <w:t>თავდაცვა</w:t>
            </w:r>
            <w:r w:rsidRPr="00287E7A">
              <w:rPr>
                <w:rFonts w:ascii="Sylfaen" w:hAnsi="Sylfaen" w:cs="Arial CYR"/>
                <w:sz w:val="16"/>
                <w:szCs w:val="16"/>
              </w:rPr>
              <w:t xml:space="preserve"> </w:t>
            </w:r>
          </w:p>
        </w:tc>
        <w:tc>
          <w:tcPr>
            <w:tcW w:w="0" w:type="auto"/>
            <w:tcBorders>
              <w:top w:val="nil"/>
              <w:left w:val="nil"/>
              <w:bottom w:val="single" w:sz="4" w:space="0" w:color="auto"/>
              <w:right w:val="single" w:sz="4" w:space="0" w:color="auto"/>
            </w:tcBorders>
            <w:shd w:val="clear" w:color="000000" w:fill="FFFFFF"/>
            <w:noWrap/>
            <w:vAlign w:val="center"/>
          </w:tcPr>
          <w:p w:rsidR="00BE07F4" w:rsidRPr="00287E7A" w:rsidRDefault="00BE07F4" w:rsidP="00BE07F4">
            <w:pPr>
              <w:jc w:val="center"/>
              <w:rPr>
                <w:rFonts w:ascii="Sylfaen" w:hAnsi="Sylfaen" w:cs="Arial CYR"/>
                <w:sz w:val="16"/>
                <w:szCs w:val="16"/>
              </w:rPr>
            </w:pPr>
          </w:p>
        </w:tc>
        <w:tc>
          <w:tcPr>
            <w:tcW w:w="0" w:type="auto"/>
            <w:tcBorders>
              <w:top w:val="nil"/>
              <w:left w:val="nil"/>
              <w:bottom w:val="single" w:sz="4" w:space="0" w:color="auto"/>
              <w:right w:val="single" w:sz="4" w:space="0" w:color="auto"/>
            </w:tcBorders>
            <w:shd w:val="clear" w:color="000000" w:fill="FFFFFF"/>
            <w:noWrap/>
            <w:vAlign w:val="center"/>
          </w:tcPr>
          <w:p w:rsidR="00BE07F4" w:rsidRPr="00287E7A" w:rsidRDefault="00BE07F4" w:rsidP="00BE07F4">
            <w:pPr>
              <w:jc w:val="center"/>
              <w:rPr>
                <w:rFonts w:ascii="Sylfaen" w:hAnsi="Sylfaen" w:cs="Arial CYR"/>
                <w:sz w:val="16"/>
                <w:szCs w:val="16"/>
              </w:rPr>
            </w:pPr>
          </w:p>
        </w:tc>
        <w:tc>
          <w:tcPr>
            <w:tcW w:w="0" w:type="auto"/>
            <w:tcBorders>
              <w:top w:val="single" w:sz="4" w:space="0" w:color="auto"/>
              <w:left w:val="nil"/>
              <w:bottom w:val="single" w:sz="4" w:space="0" w:color="auto"/>
              <w:right w:val="single" w:sz="4" w:space="0" w:color="auto"/>
            </w:tcBorders>
            <w:shd w:val="clear" w:color="000000" w:fill="FFFFFF"/>
            <w:noWrap/>
            <w:vAlign w:val="center"/>
          </w:tcPr>
          <w:p w:rsidR="00BE07F4" w:rsidRPr="00287E7A" w:rsidRDefault="00BE07F4" w:rsidP="00BE07F4">
            <w:pPr>
              <w:jc w:val="center"/>
              <w:rPr>
                <w:rFonts w:ascii="Sylfaen" w:hAnsi="Sylfaen" w:cs="Arial CYR"/>
                <w:sz w:val="16"/>
                <w:szCs w:val="16"/>
                <w:lang w:val="ka-GE"/>
              </w:rPr>
            </w:pPr>
          </w:p>
        </w:tc>
      </w:tr>
      <w:tr w:rsidR="00BE07F4" w:rsidRPr="00287E7A" w:rsidTr="00564E87">
        <w:trPr>
          <w:trHeight w:val="33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BE07F4" w:rsidRPr="00287E7A" w:rsidRDefault="00BE07F4" w:rsidP="00BE07F4">
            <w:pPr>
              <w:jc w:val="center"/>
              <w:rPr>
                <w:rFonts w:ascii="Sylfaen" w:hAnsi="Sylfaen" w:cs="Arial CYR"/>
                <w:b/>
                <w:bCs/>
                <w:sz w:val="16"/>
                <w:szCs w:val="16"/>
              </w:rPr>
            </w:pPr>
            <w:r w:rsidRPr="00287E7A">
              <w:rPr>
                <w:rFonts w:ascii="Sylfaen" w:hAnsi="Sylfaen" w:cs="Arial CYR"/>
                <w:b/>
                <w:bCs/>
                <w:sz w:val="16"/>
                <w:szCs w:val="16"/>
              </w:rPr>
              <w:t xml:space="preserve"> 7.4 </w:t>
            </w:r>
          </w:p>
        </w:tc>
        <w:tc>
          <w:tcPr>
            <w:tcW w:w="0" w:type="auto"/>
            <w:tcBorders>
              <w:top w:val="nil"/>
              <w:left w:val="nil"/>
              <w:bottom w:val="single" w:sz="4" w:space="0" w:color="auto"/>
              <w:right w:val="single" w:sz="4" w:space="0" w:color="auto"/>
            </w:tcBorders>
            <w:shd w:val="clear" w:color="000000" w:fill="FFFFFF"/>
            <w:noWrap/>
            <w:vAlign w:val="center"/>
            <w:hideMark/>
          </w:tcPr>
          <w:p w:rsidR="00BE07F4" w:rsidRPr="00287E7A" w:rsidRDefault="00BE07F4" w:rsidP="00BE07F4">
            <w:pPr>
              <w:jc w:val="center"/>
              <w:rPr>
                <w:rFonts w:ascii="Sylfaen" w:hAnsi="Sylfaen" w:cs="Arial CYR"/>
                <w:b/>
                <w:bCs/>
                <w:sz w:val="16"/>
                <w:szCs w:val="16"/>
              </w:rPr>
            </w:pPr>
            <w:r w:rsidRPr="00287E7A">
              <w:rPr>
                <w:rFonts w:ascii="Sylfaen" w:hAnsi="Sylfaen" w:cs="Arial CYR"/>
                <w:b/>
                <w:bCs/>
                <w:sz w:val="16"/>
                <w:szCs w:val="16"/>
              </w:rPr>
              <w:t xml:space="preserve"> </w:t>
            </w:r>
            <w:r w:rsidRPr="00287E7A">
              <w:rPr>
                <w:rFonts w:ascii="Sylfaen" w:hAnsi="Sylfaen" w:cs="Sylfaen"/>
                <w:b/>
                <w:bCs/>
                <w:sz w:val="16"/>
                <w:szCs w:val="16"/>
              </w:rPr>
              <w:t>ეკონომიკური</w:t>
            </w:r>
            <w:r w:rsidRPr="00287E7A">
              <w:rPr>
                <w:rFonts w:ascii="Sylfaen" w:hAnsi="Sylfaen" w:cs="Arial CYR"/>
                <w:b/>
                <w:bCs/>
                <w:sz w:val="16"/>
                <w:szCs w:val="16"/>
              </w:rPr>
              <w:t xml:space="preserve"> </w:t>
            </w:r>
            <w:r w:rsidRPr="00287E7A">
              <w:rPr>
                <w:rFonts w:ascii="Sylfaen" w:hAnsi="Sylfaen" w:cs="Sylfaen"/>
                <w:b/>
                <w:bCs/>
                <w:sz w:val="16"/>
                <w:szCs w:val="16"/>
              </w:rPr>
              <w:t>საქმიანობა</w:t>
            </w:r>
            <w:r w:rsidRPr="00287E7A">
              <w:rPr>
                <w:rFonts w:ascii="Sylfaen" w:hAnsi="Sylfaen" w:cs="Arial CYR"/>
                <w:b/>
                <w:bCs/>
                <w:sz w:val="16"/>
                <w:szCs w:val="16"/>
              </w:rPr>
              <w:t xml:space="preserve"> </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tcPr>
          <w:p w:rsidR="00BE07F4" w:rsidRPr="00245303" w:rsidRDefault="00245303" w:rsidP="00BE07F4">
            <w:pPr>
              <w:jc w:val="center"/>
              <w:rPr>
                <w:rFonts w:ascii="Sylfaen" w:hAnsi="Sylfaen" w:cs="Arial CYR"/>
                <w:b/>
                <w:bCs/>
                <w:sz w:val="16"/>
                <w:szCs w:val="16"/>
                <w:lang w:val="ka-GE" w:eastAsia="en-US"/>
              </w:rPr>
            </w:pPr>
            <w:r>
              <w:rPr>
                <w:rFonts w:ascii="Sylfaen" w:hAnsi="Sylfaen" w:cs="Arial CYR"/>
                <w:b/>
                <w:bCs/>
                <w:sz w:val="16"/>
                <w:szCs w:val="16"/>
                <w:lang w:val="ka-GE" w:eastAsia="en-US"/>
              </w:rPr>
              <w:t>2,300.6</w:t>
            </w:r>
          </w:p>
        </w:tc>
        <w:tc>
          <w:tcPr>
            <w:tcW w:w="0" w:type="auto"/>
            <w:tcBorders>
              <w:top w:val="single" w:sz="4" w:space="0" w:color="auto"/>
              <w:left w:val="nil"/>
              <w:bottom w:val="single" w:sz="4" w:space="0" w:color="auto"/>
              <w:right w:val="single" w:sz="4" w:space="0" w:color="auto"/>
            </w:tcBorders>
            <w:shd w:val="clear" w:color="000000" w:fill="FFFFFF"/>
            <w:noWrap/>
            <w:vAlign w:val="center"/>
          </w:tcPr>
          <w:p w:rsidR="00BE07F4" w:rsidRPr="00245303" w:rsidRDefault="00245303" w:rsidP="00BE07F4">
            <w:pPr>
              <w:jc w:val="center"/>
              <w:rPr>
                <w:rFonts w:ascii="Sylfaen" w:hAnsi="Sylfaen" w:cs="Arial CYR"/>
                <w:b/>
                <w:bCs/>
                <w:sz w:val="16"/>
                <w:szCs w:val="16"/>
                <w:lang w:val="ka-GE"/>
              </w:rPr>
            </w:pPr>
            <w:r>
              <w:rPr>
                <w:rFonts w:ascii="Sylfaen" w:hAnsi="Sylfaen" w:cs="Arial CYR"/>
                <w:b/>
                <w:bCs/>
                <w:sz w:val="16"/>
                <w:szCs w:val="16"/>
                <w:lang w:val="ka-GE"/>
              </w:rPr>
              <w:t>13.0</w:t>
            </w:r>
          </w:p>
        </w:tc>
        <w:tc>
          <w:tcPr>
            <w:tcW w:w="0" w:type="auto"/>
            <w:tcBorders>
              <w:top w:val="single" w:sz="4" w:space="0" w:color="auto"/>
              <w:left w:val="nil"/>
              <w:bottom w:val="single" w:sz="4" w:space="0" w:color="auto"/>
              <w:right w:val="single" w:sz="4" w:space="0" w:color="auto"/>
            </w:tcBorders>
            <w:shd w:val="clear" w:color="000000" w:fill="FFFFFF"/>
            <w:noWrap/>
            <w:vAlign w:val="center"/>
          </w:tcPr>
          <w:p w:rsidR="00BE07F4" w:rsidRPr="007C7E7B" w:rsidRDefault="007C7E7B" w:rsidP="00BE07F4">
            <w:pPr>
              <w:jc w:val="center"/>
              <w:rPr>
                <w:rFonts w:ascii="Sylfaen" w:hAnsi="Sylfaen" w:cs="Arial CYR"/>
                <w:sz w:val="16"/>
                <w:szCs w:val="16"/>
                <w:lang w:val="en-US"/>
              </w:rPr>
            </w:pPr>
            <w:r>
              <w:rPr>
                <w:rFonts w:ascii="Sylfaen" w:hAnsi="Sylfaen" w:cs="Arial CYR"/>
                <w:sz w:val="16"/>
                <w:szCs w:val="16"/>
                <w:lang w:val="en-US"/>
              </w:rPr>
              <w:t>0.6</w:t>
            </w:r>
          </w:p>
        </w:tc>
      </w:tr>
      <w:tr w:rsidR="00BE07F4" w:rsidRPr="00287E7A" w:rsidTr="00564E87">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BE07F4" w:rsidRPr="00287E7A" w:rsidRDefault="00BE07F4" w:rsidP="00BE07F4">
            <w:pPr>
              <w:jc w:val="center"/>
              <w:rPr>
                <w:rFonts w:ascii="Sylfaen" w:hAnsi="Sylfaen" w:cs="Arial CYR"/>
                <w:sz w:val="16"/>
                <w:szCs w:val="16"/>
              </w:rPr>
            </w:pPr>
            <w:r w:rsidRPr="00287E7A">
              <w:rPr>
                <w:rFonts w:ascii="Sylfaen" w:hAnsi="Sylfaen" w:cs="Arial CYR"/>
                <w:sz w:val="16"/>
                <w:szCs w:val="16"/>
              </w:rPr>
              <w:t xml:space="preserve"> 7.4 2 </w:t>
            </w:r>
          </w:p>
        </w:tc>
        <w:tc>
          <w:tcPr>
            <w:tcW w:w="5440" w:type="dxa"/>
            <w:tcBorders>
              <w:top w:val="nil"/>
              <w:left w:val="nil"/>
              <w:bottom w:val="single" w:sz="4" w:space="0" w:color="auto"/>
              <w:right w:val="single" w:sz="4" w:space="0" w:color="auto"/>
            </w:tcBorders>
            <w:shd w:val="clear" w:color="000000" w:fill="FFFFFF"/>
            <w:vAlign w:val="center"/>
            <w:hideMark/>
          </w:tcPr>
          <w:p w:rsidR="00BE07F4" w:rsidRPr="00287E7A" w:rsidRDefault="00BE07F4" w:rsidP="00BE07F4">
            <w:pPr>
              <w:rPr>
                <w:rFonts w:ascii="Sylfaen" w:hAnsi="Sylfaen" w:cs="Arial CYR"/>
                <w:sz w:val="16"/>
                <w:szCs w:val="16"/>
              </w:rPr>
            </w:pPr>
            <w:r w:rsidRPr="00287E7A">
              <w:rPr>
                <w:rFonts w:ascii="Sylfaen" w:hAnsi="Sylfaen" w:cs="Arial CYR"/>
                <w:sz w:val="16"/>
                <w:szCs w:val="16"/>
              </w:rPr>
              <w:t xml:space="preserve"> </w:t>
            </w:r>
            <w:r w:rsidRPr="00287E7A">
              <w:rPr>
                <w:rFonts w:ascii="Sylfaen" w:hAnsi="Sylfaen" w:cs="Sylfaen"/>
                <w:sz w:val="16"/>
                <w:szCs w:val="16"/>
              </w:rPr>
              <w:t>სოფლის</w:t>
            </w:r>
            <w:r w:rsidRPr="00287E7A">
              <w:rPr>
                <w:rFonts w:ascii="Sylfaen" w:hAnsi="Sylfaen" w:cs="Arial CYR"/>
                <w:sz w:val="16"/>
                <w:szCs w:val="16"/>
              </w:rPr>
              <w:t xml:space="preserve"> </w:t>
            </w:r>
            <w:r w:rsidRPr="00287E7A">
              <w:rPr>
                <w:rFonts w:ascii="Sylfaen" w:hAnsi="Sylfaen" w:cs="Sylfaen"/>
                <w:sz w:val="16"/>
                <w:szCs w:val="16"/>
              </w:rPr>
              <w:t>მეურნეობა</w:t>
            </w:r>
            <w:r w:rsidRPr="00287E7A">
              <w:rPr>
                <w:rFonts w:ascii="Sylfaen" w:hAnsi="Sylfaen" w:cs="Arial CYR"/>
                <w:sz w:val="16"/>
                <w:szCs w:val="16"/>
              </w:rPr>
              <w:t xml:space="preserve">, </w:t>
            </w:r>
            <w:r w:rsidRPr="00287E7A">
              <w:rPr>
                <w:rFonts w:ascii="Sylfaen" w:hAnsi="Sylfaen" w:cs="Sylfaen"/>
                <w:sz w:val="16"/>
                <w:szCs w:val="16"/>
              </w:rPr>
              <w:t>სატყეო</w:t>
            </w:r>
            <w:r w:rsidRPr="00287E7A">
              <w:rPr>
                <w:rFonts w:ascii="Sylfaen" w:hAnsi="Sylfaen" w:cs="Arial CYR"/>
                <w:sz w:val="16"/>
                <w:szCs w:val="16"/>
              </w:rPr>
              <w:t xml:space="preserve"> </w:t>
            </w:r>
            <w:r w:rsidRPr="00287E7A">
              <w:rPr>
                <w:rFonts w:ascii="Sylfaen" w:hAnsi="Sylfaen" w:cs="Sylfaen"/>
                <w:sz w:val="16"/>
                <w:szCs w:val="16"/>
              </w:rPr>
              <w:t>მეურნეობა</w:t>
            </w:r>
            <w:r w:rsidRPr="00287E7A">
              <w:rPr>
                <w:rFonts w:ascii="Sylfaen" w:hAnsi="Sylfaen" w:cs="Arial CYR"/>
                <w:sz w:val="16"/>
                <w:szCs w:val="16"/>
              </w:rPr>
              <w:t xml:space="preserve">, </w:t>
            </w:r>
            <w:r w:rsidRPr="00287E7A">
              <w:rPr>
                <w:rFonts w:ascii="Sylfaen" w:hAnsi="Sylfaen" w:cs="Sylfaen"/>
                <w:sz w:val="16"/>
                <w:szCs w:val="16"/>
              </w:rPr>
              <w:t>მეთევზეობა</w:t>
            </w:r>
            <w:r w:rsidRPr="00287E7A">
              <w:rPr>
                <w:rFonts w:ascii="Sylfaen" w:hAnsi="Sylfaen" w:cs="Arial CYR"/>
                <w:sz w:val="16"/>
                <w:szCs w:val="16"/>
              </w:rPr>
              <w:t xml:space="preserve"> </w:t>
            </w:r>
            <w:r w:rsidRPr="00287E7A">
              <w:rPr>
                <w:rFonts w:ascii="Sylfaen" w:hAnsi="Sylfaen" w:cs="Sylfaen"/>
                <w:sz w:val="16"/>
                <w:szCs w:val="16"/>
              </w:rPr>
              <w:t>და</w:t>
            </w:r>
            <w:r w:rsidRPr="00287E7A">
              <w:rPr>
                <w:rFonts w:ascii="Sylfaen" w:hAnsi="Sylfaen" w:cs="Arial CYR"/>
                <w:sz w:val="16"/>
                <w:szCs w:val="16"/>
              </w:rPr>
              <w:t xml:space="preserve"> </w:t>
            </w:r>
            <w:r w:rsidRPr="00287E7A">
              <w:rPr>
                <w:rFonts w:ascii="Sylfaen" w:hAnsi="Sylfaen" w:cs="Sylfaen"/>
                <w:sz w:val="16"/>
                <w:szCs w:val="16"/>
              </w:rPr>
              <w:t>მონადირეობა</w:t>
            </w:r>
            <w:r w:rsidRPr="00287E7A">
              <w:rPr>
                <w:rFonts w:ascii="Sylfaen" w:hAnsi="Sylfaen" w:cs="Arial CYR"/>
                <w:sz w:val="16"/>
                <w:szCs w:val="16"/>
              </w:rPr>
              <w:t xml:space="preserve"> </w:t>
            </w:r>
          </w:p>
        </w:tc>
        <w:tc>
          <w:tcPr>
            <w:tcW w:w="0" w:type="auto"/>
            <w:tcBorders>
              <w:top w:val="nil"/>
              <w:left w:val="nil"/>
              <w:bottom w:val="single" w:sz="4" w:space="0" w:color="auto"/>
              <w:right w:val="single" w:sz="4" w:space="0" w:color="auto"/>
            </w:tcBorders>
            <w:shd w:val="clear" w:color="000000" w:fill="FFFFFF"/>
            <w:noWrap/>
            <w:vAlign w:val="center"/>
          </w:tcPr>
          <w:p w:rsidR="00BE07F4" w:rsidRPr="00564E87" w:rsidRDefault="00BE07F4" w:rsidP="00BE07F4">
            <w:pPr>
              <w:jc w:val="center"/>
              <w:rPr>
                <w:rFonts w:ascii="Sylfaen" w:hAnsi="Sylfaen" w:cs="Arial CYR"/>
                <w:sz w:val="16"/>
                <w:szCs w:val="16"/>
                <w:lang w:val="ka-GE"/>
              </w:rPr>
            </w:pPr>
          </w:p>
        </w:tc>
        <w:tc>
          <w:tcPr>
            <w:tcW w:w="0" w:type="auto"/>
            <w:tcBorders>
              <w:top w:val="nil"/>
              <w:left w:val="nil"/>
              <w:bottom w:val="single" w:sz="4" w:space="0" w:color="auto"/>
              <w:right w:val="single" w:sz="4" w:space="0" w:color="auto"/>
            </w:tcBorders>
            <w:shd w:val="clear" w:color="000000" w:fill="FFFFFF"/>
            <w:noWrap/>
            <w:vAlign w:val="center"/>
          </w:tcPr>
          <w:p w:rsidR="00BE07F4" w:rsidRPr="00287E7A" w:rsidRDefault="00BE07F4" w:rsidP="00BE07F4">
            <w:pPr>
              <w:jc w:val="center"/>
              <w:rPr>
                <w:rFonts w:ascii="Sylfaen" w:hAnsi="Sylfaen" w:cs="Arial CYR"/>
                <w:sz w:val="16"/>
                <w:szCs w:val="16"/>
              </w:rPr>
            </w:pPr>
          </w:p>
        </w:tc>
        <w:tc>
          <w:tcPr>
            <w:tcW w:w="0" w:type="auto"/>
            <w:tcBorders>
              <w:top w:val="single" w:sz="4" w:space="0" w:color="auto"/>
              <w:left w:val="nil"/>
              <w:bottom w:val="single" w:sz="4" w:space="0" w:color="auto"/>
              <w:right w:val="single" w:sz="4" w:space="0" w:color="auto"/>
            </w:tcBorders>
            <w:shd w:val="clear" w:color="000000" w:fill="FFFFFF"/>
            <w:noWrap/>
            <w:vAlign w:val="center"/>
          </w:tcPr>
          <w:p w:rsidR="00BE07F4" w:rsidRPr="00287E7A" w:rsidRDefault="00BE07F4" w:rsidP="00BE07F4">
            <w:pPr>
              <w:jc w:val="center"/>
              <w:rPr>
                <w:rFonts w:ascii="Sylfaen" w:hAnsi="Sylfaen" w:cs="Arial CYR"/>
                <w:sz w:val="16"/>
                <w:szCs w:val="16"/>
              </w:rPr>
            </w:pPr>
          </w:p>
        </w:tc>
      </w:tr>
      <w:tr w:rsidR="00BE07F4" w:rsidRPr="00287E7A" w:rsidTr="00564E87">
        <w:trPr>
          <w:trHeight w:val="36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BE07F4" w:rsidRPr="00287E7A" w:rsidRDefault="00BE07F4" w:rsidP="00BE07F4">
            <w:pPr>
              <w:jc w:val="center"/>
              <w:rPr>
                <w:rFonts w:ascii="Sylfaen" w:hAnsi="Sylfaen" w:cs="Arial CYR"/>
                <w:sz w:val="16"/>
                <w:szCs w:val="16"/>
              </w:rPr>
            </w:pPr>
            <w:r w:rsidRPr="00287E7A">
              <w:rPr>
                <w:rFonts w:ascii="Sylfaen" w:hAnsi="Sylfaen" w:cs="Arial CYR"/>
                <w:sz w:val="16"/>
                <w:szCs w:val="16"/>
              </w:rPr>
              <w:t xml:space="preserve"> 7.4 2 1 </w:t>
            </w:r>
          </w:p>
        </w:tc>
        <w:tc>
          <w:tcPr>
            <w:tcW w:w="0" w:type="auto"/>
            <w:tcBorders>
              <w:top w:val="nil"/>
              <w:left w:val="nil"/>
              <w:bottom w:val="single" w:sz="4" w:space="0" w:color="auto"/>
              <w:right w:val="single" w:sz="4" w:space="0" w:color="auto"/>
            </w:tcBorders>
            <w:shd w:val="clear" w:color="000000" w:fill="FFFFFF"/>
            <w:noWrap/>
            <w:vAlign w:val="center"/>
            <w:hideMark/>
          </w:tcPr>
          <w:p w:rsidR="00BE07F4" w:rsidRPr="00287E7A" w:rsidRDefault="00BE07F4" w:rsidP="00BE07F4">
            <w:pPr>
              <w:rPr>
                <w:rFonts w:ascii="Sylfaen" w:hAnsi="Sylfaen" w:cs="Arial CYR"/>
                <w:sz w:val="16"/>
                <w:szCs w:val="16"/>
              </w:rPr>
            </w:pPr>
            <w:r w:rsidRPr="00287E7A">
              <w:rPr>
                <w:rFonts w:ascii="Sylfaen" w:hAnsi="Sylfaen" w:cs="Arial CYR"/>
                <w:sz w:val="16"/>
                <w:szCs w:val="16"/>
              </w:rPr>
              <w:t xml:space="preserve"> </w:t>
            </w:r>
            <w:r w:rsidRPr="00287E7A">
              <w:rPr>
                <w:rFonts w:ascii="Sylfaen" w:hAnsi="Sylfaen" w:cs="Sylfaen"/>
                <w:sz w:val="16"/>
                <w:szCs w:val="16"/>
              </w:rPr>
              <w:t>სოფლის</w:t>
            </w:r>
            <w:r w:rsidRPr="00287E7A">
              <w:rPr>
                <w:rFonts w:ascii="Sylfaen" w:hAnsi="Sylfaen" w:cs="Arial CYR"/>
                <w:sz w:val="16"/>
                <w:szCs w:val="16"/>
              </w:rPr>
              <w:t xml:space="preserve"> </w:t>
            </w:r>
            <w:r w:rsidRPr="00287E7A">
              <w:rPr>
                <w:rFonts w:ascii="Sylfaen" w:hAnsi="Sylfaen" w:cs="Sylfaen"/>
                <w:sz w:val="16"/>
                <w:szCs w:val="16"/>
              </w:rPr>
              <w:t>მეურნეობა</w:t>
            </w:r>
            <w:r w:rsidRPr="00287E7A">
              <w:rPr>
                <w:rFonts w:ascii="Sylfaen" w:hAnsi="Sylfaen" w:cs="Arial CYR"/>
                <w:sz w:val="16"/>
                <w:szCs w:val="16"/>
              </w:rPr>
              <w:t xml:space="preserve"> </w:t>
            </w:r>
          </w:p>
        </w:tc>
        <w:tc>
          <w:tcPr>
            <w:tcW w:w="0" w:type="auto"/>
            <w:tcBorders>
              <w:top w:val="nil"/>
              <w:left w:val="nil"/>
              <w:bottom w:val="single" w:sz="4" w:space="0" w:color="auto"/>
              <w:right w:val="single" w:sz="4" w:space="0" w:color="auto"/>
            </w:tcBorders>
            <w:shd w:val="clear" w:color="000000" w:fill="FFFFFF"/>
            <w:noWrap/>
            <w:vAlign w:val="center"/>
          </w:tcPr>
          <w:p w:rsidR="00BE07F4" w:rsidRPr="00287E7A" w:rsidRDefault="00BE07F4" w:rsidP="00BE07F4">
            <w:pPr>
              <w:jc w:val="center"/>
              <w:rPr>
                <w:rFonts w:ascii="Sylfaen" w:hAnsi="Sylfaen" w:cs="Arial CYR"/>
                <w:b/>
                <w:bCs/>
                <w:sz w:val="16"/>
                <w:szCs w:val="16"/>
              </w:rPr>
            </w:pPr>
          </w:p>
        </w:tc>
        <w:tc>
          <w:tcPr>
            <w:tcW w:w="0" w:type="auto"/>
            <w:tcBorders>
              <w:top w:val="nil"/>
              <w:left w:val="nil"/>
              <w:bottom w:val="single" w:sz="4" w:space="0" w:color="auto"/>
              <w:right w:val="single" w:sz="4" w:space="0" w:color="auto"/>
            </w:tcBorders>
            <w:shd w:val="clear" w:color="000000" w:fill="FFFFFF"/>
            <w:noWrap/>
            <w:vAlign w:val="center"/>
          </w:tcPr>
          <w:p w:rsidR="00BE07F4" w:rsidRPr="00287E7A" w:rsidRDefault="00BE07F4" w:rsidP="00BE07F4">
            <w:pPr>
              <w:jc w:val="center"/>
              <w:rPr>
                <w:rFonts w:ascii="Sylfaen" w:hAnsi="Sylfaen" w:cs="Arial CYR"/>
                <w:sz w:val="16"/>
                <w:szCs w:val="16"/>
              </w:rPr>
            </w:pPr>
          </w:p>
        </w:tc>
        <w:tc>
          <w:tcPr>
            <w:tcW w:w="0" w:type="auto"/>
            <w:tcBorders>
              <w:top w:val="nil"/>
              <w:left w:val="nil"/>
              <w:bottom w:val="single" w:sz="4" w:space="0" w:color="auto"/>
              <w:right w:val="single" w:sz="4" w:space="0" w:color="auto"/>
            </w:tcBorders>
            <w:shd w:val="clear" w:color="000000" w:fill="FFFFFF"/>
            <w:noWrap/>
            <w:vAlign w:val="center"/>
          </w:tcPr>
          <w:p w:rsidR="00BE07F4" w:rsidRPr="00287E7A" w:rsidRDefault="00BE07F4" w:rsidP="00BE07F4">
            <w:pPr>
              <w:jc w:val="center"/>
              <w:rPr>
                <w:rFonts w:ascii="Sylfaen" w:hAnsi="Sylfaen" w:cs="Arial CYR"/>
                <w:sz w:val="16"/>
                <w:szCs w:val="16"/>
              </w:rPr>
            </w:pPr>
          </w:p>
        </w:tc>
      </w:tr>
      <w:tr w:rsidR="00BE07F4" w:rsidRPr="00287E7A" w:rsidTr="00564E87">
        <w:trPr>
          <w:trHeight w:val="34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BE07F4" w:rsidRPr="00287E7A" w:rsidRDefault="00BE07F4" w:rsidP="00BE07F4">
            <w:pPr>
              <w:jc w:val="center"/>
              <w:rPr>
                <w:rFonts w:ascii="Sylfaen" w:hAnsi="Sylfaen" w:cs="Arial CYR"/>
                <w:sz w:val="16"/>
                <w:szCs w:val="16"/>
              </w:rPr>
            </w:pPr>
            <w:r w:rsidRPr="00287E7A">
              <w:rPr>
                <w:rFonts w:ascii="Sylfaen" w:hAnsi="Sylfaen" w:cs="Arial CYR"/>
                <w:sz w:val="16"/>
                <w:szCs w:val="16"/>
              </w:rPr>
              <w:t xml:space="preserve"> 7.4 5 </w:t>
            </w:r>
          </w:p>
        </w:tc>
        <w:tc>
          <w:tcPr>
            <w:tcW w:w="0" w:type="auto"/>
            <w:tcBorders>
              <w:top w:val="nil"/>
              <w:left w:val="nil"/>
              <w:bottom w:val="single" w:sz="4" w:space="0" w:color="auto"/>
              <w:right w:val="single" w:sz="4" w:space="0" w:color="auto"/>
            </w:tcBorders>
            <w:shd w:val="clear" w:color="000000" w:fill="FFFFFF"/>
            <w:noWrap/>
            <w:vAlign w:val="center"/>
            <w:hideMark/>
          </w:tcPr>
          <w:p w:rsidR="00BE07F4" w:rsidRPr="00287E7A" w:rsidRDefault="00BE07F4" w:rsidP="00BE07F4">
            <w:pPr>
              <w:rPr>
                <w:rFonts w:ascii="Sylfaen" w:hAnsi="Sylfaen" w:cs="Arial CYR"/>
                <w:sz w:val="16"/>
                <w:szCs w:val="16"/>
              </w:rPr>
            </w:pPr>
            <w:r w:rsidRPr="00287E7A">
              <w:rPr>
                <w:rFonts w:ascii="Sylfaen" w:hAnsi="Sylfaen" w:cs="Arial CYR"/>
                <w:sz w:val="16"/>
                <w:szCs w:val="16"/>
              </w:rPr>
              <w:t xml:space="preserve"> </w:t>
            </w:r>
            <w:r w:rsidRPr="00287E7A">
              <w:rPr>
                <w:rFonts w:ascii="Sylfaen" w:hAnsi="Sylfaen" w:cs="Sylfaen"/>
                <w:sz w:val="16"/>
                <w:szCs w:val="16"/>
              </w:rPr>
              <w:t>ტრანსპორტი</w:t>
            </w:r>
            <w:r w:rsidRPr="00287E7A">
              <w:rPr>
                <w:rFonts w:ascii="Sylfaen" w:hAnsi="Sylfaen" w:cs="Arial CYR"/>
                <w:sz w:val="16"/>
                <w:szCs w:val="16"/>
              </w:rPr>
              <w:t xml:space="preserve"> </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tcPr>
          <w:p w:rsidR="00BE07F4" w:rsidRPr="00245303" w:rsidRDefault="00245303" w:rsidP="00BE07F4">
            <w:pPr>
              <w:jc w:val="center"/>
              <w:rPr>
                <w:rFonts w:ascii="Sylfaen" w:hAnsi="Sylfaen" w:cs="Arial CYR"/>
                <w:sz w:val="16"/>
                <w:szCs w:val="16"/>
                <w:lang w:val="ka-GE" w:eastAsia="en-US"/>
              </w:rPr>
            </w:pPr>
            <w:r>
              <w:rPr>
                <w:rFonts w:ascii="Sylfaen" w:hAnsi="Sylfaen" w:cs="Arial CYR"/>
                <w:sz w:val="16"/>
                <w:szCs w:val="16"/>
                <w:lang w:val="ka-GE" w:eastAsia="en-US"/>
              </w:rPr>
              <w:t>2,300.6</w:t>
            </w:r>
          </w:p>
        </w:tc>
        <w:tc>
          <w:tcPr>
            <w:tcW w:w="0" w:type="auto"/>
            <w:tcBorders>
              <w:top w:val="single" w:sz="4" w:space="0" w:color="auto"/>
              <w:left w:val="nil"/>
              <w:bottom w:val="single" w:sz="4" w:space="0" w:color="auto"/>
              <w:right w:val="single" w:sz="4" w:space="0" w:color="auto"/>
            </w:tcBorders>
            <w:shd w:val="clear" w:color="000000" w:fill="FFFFFF"/>
            <w:noWrap/>
            <w:vAlign w:val="center"/>
          </w:tcPr>
          <w:p w:rsidR="00BE07F4" w:rsidRPr="00245303" w:rsidRDefault="00245303" w:rsidP="00BE07F4">
            <w:pPr>
              <w:jc w:val="center"/>
              <w:rPr>
                <w:rFonts w:ascii="Sylfaen" w:hAnsi="Sylfaen" w:cs="Arial CYR"/>
                <w:sz w:val="16"/>
                <w:szCs w:val="16"/>
                <w:lang w:val="ka-GE"/>
              </w:rPr>
            </w:pPr>
            <w:r>
              <w:rPr>
                <w:rFonts w:ascii="Sylfaen" w:hAnsi="Sylfaen" w:cs="Arial CYR"/>
                <w:sz w:val="16"/>
                <w:szCs w:val="16"/>
                <w:lang w:val="ka-GE"/>
              </w:rPr>
              <w:t>13.0</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tcPr>
          <w:p w:rsidR="00BE07F4" w:rsidRPr="007C7E7B" w:rsidRDefault="007C7E7B" w:rsidP="00BE07F4">
            <w:pPr>
              <w:jc w:val="center"/>
              <w:rPr>
                <w:rFonts w:ascii="Sylfaen" w:hAnsi="Sylfaen" w:cs="Arial CYR"/>
                <w:sz w:val="16"/>
                <w:szCs w:val="16"/>
                <w:lang w:val="en-US" w:eastAsia="en-US"/>
              </w:rPr>
            </w:pPr>
            <w:r>
              <w:rPr>
                <w:rFonts w:ascii="Sylfaen" w:hAnsi="Sylfaen" w:cs="Arial CYR"/>
                <w:sz w:val="16"/>
                <w:szCs w:val="16"/>
                <w:lang w:val="en-US" w:eastAsia="en-US"/>
              </w:rPr>
              <w:t>0.6</w:t>
            </w:r>
          </w:p>
        </w:tc>
      </w:tr>
      <w:tr w:rsidR="00BE07F4" w:rsidRPr="00287E7A" w:rsidTr="00564E87">
        <w:trPr>
          <w:trHeight w:val="34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BE07F4" w:rsidRPr="00287E7A" w:rsidRDefault="00BE07F4" w:rsidP="00BE07F4">
            <w:pPr>
              <w:jc w:val="center"/>
              <w:rPr>
                <w:rFonts w:ascii="Sylfaen" w:hAnsi="Sylfaen" w:cs="Arial CYR"/>
                <w:sz w:val="16"/>
                <w:szCs w:val="16"/>
              </w:rPr>
            </w:pPr>
            <w:r w:rsidRPr="00287E7A">
              <w:rPr>
                <w:rFonts w:ascii="Sylfaen" w:hAnsi="Sylfaen" w:cs="Arial CYR"/>
                <w:sz w:val="16"/>
                <w:szCs w:val="16"/>
              </w:rPr>
              <w:t xml:space="preserve"> 7.4 5 1 </w:t>
            </w:r>
          </w:p>
        </w:tc>
        <w:tc>
          <w:tcPr>
            <w:tcW w:w="0" w:type="auto"/>
            <w:tcBorders>
              <w:top w:val="nil"/>
              <w:left w:val="nil"/>
              <w:bottom w:val="single" w:sz="4" w:space="0" w:color="auto"/>
              <w:right w:val="single" w:sz="4" w:space="0" w:color="auto"/>
            </w:tcBorders>
            <w:shd w:val="clear" w:color="000000" w:fill="FFFFFF"/>
            <w:noWrap/>
            <w:vAlign w:val="center"/>
            <w:hideMark/>
          </w:tcPr>
          <w:p w:rsidR="00BE07F4" w:rsidRPr="00287E7A" w:rsidRDefault="00BE07F4" w:rsidP="00BE07F4">
            <w:pPr>
              <w:rPr>
                <w:rFonts w:ascii="Sylfaen" w:hAnsi="Sylfaen" w:cs="Arial CYR"/>
                <w:sz w:val="16"/>
                <w:szCs w:val="16"/>
              </w:rPr>
            </w:pPr>
            <w:r w:rsidRPr="00287E7A">
              <w:rPr>
                <w:rFonts w:ascii="Sylfaen" w:hAnsi="Sylfaen" w:cs="Arial CYR"/>
                <w:sz w:val="16"/>
                <w:szCs w:val="16"/>
              </w:rPr>
              <w:t xml:space="preserve"> </w:t>
            </w:r>
            <w:r w:rsidRPr="00287E7A">
              <w:rPr>
                <w:rFonts w:ascii="Sylfaen" w:hAnsi="Sylfaen" w:cs="Sylfaen"/>
                <w:sz w:val="16"/>
                <w:szCs w:val="16"/>
              </w:rPr>
              <w:t>საავტომობილო</w:t>
            </w:r>
            <w:r w:rsidRPr="00287E7A">
              <w:rPr>
                <w:rFonts w:ascii="Sylfaen" w:hAnsi="Sylfaen" w:cs="Arial CYR"/>
                <w:sz w:val="16"/>
                <w:szCs w:val="16"/>
              </w:rPr>
              <w:t xml:space="preserve"> </w:t>
            </w:r>
            <w:r w:rsidRPr="00287E7A">
              <w:rPr>
                <w:rFonts w:ascii="Sylfaen" w:hAnsi="Sylfaen" w:cs="Sylfaen"/>
                <w:sz w:val="16"/>
                <w:szCs w:val="16"/>
              </w:rPr>
              <w:t>ტრანსპორტი</w:t>
            </w:r>
            <w:r w:rsidRPr="00287E7A">
              <w:rPr>
                <w:rFonts w:ascii="Sylfaen" w:hAnsi="Sylfaen" w:cs="Arial CYR"/>
                <w:sz w:val="16"/>
                <w:szCs w:val="16"/>
              </w:rPr>
              <w:t xml:space="preserve"> </w:t>
            </w:r>
            <w:r w:rsidRPr="00287E7A">
              <w:rPr>
                <w:rFonts w:ascii="Sylfaen" w:hAnsi="Sylfaen" w:cs="Sylfaen"/>
                <w:sz w:val="16"/>
                <w:szCs w:val="16"/>
              </w:rPr>
              <w:t>და</w:t>
            </w:r>
            <w:r w:rsidRPr="00287E7A">
              <w:rPr>
                <w:rFonts w:ascii="Sylfaen" w:hAnsi="Sylfaen" w:cs="Arial CYR"/>
                <w:sz w:val="16"/>
                <w:szCs w:val="16"/>
              </w:rPr>
              <w:t xml:space="preserve"> </w:t>
            </w:r>
            <w:r w:rsidRPr="00287E7A">
              <w:rPr>
                <w:rFonts w:ascii="Sylfaen" w:hAnsi="Sylfaen" w:cs="Sylfaen"/>
                <w:sz w:val="16"/>
                <w:szCs w:val="16"/>
              </w:rPr>
              <w:t>გზები</w:t>
            </w:r>
            <w:r w:rsidRPr="00287E7A">
              <w:rPr>
                <w:rFonts w:ascii="Sylfaen" w:hAnsi="Sylfaen" w:cs="Arial CYR"/>
                <w:sz w:val="16"/>
                <w:szCs w:val="16"/>
              </w:rPr>
              <w:t xml:space="preserve"> </w:t>
            </w:r>
          </w:p>
        </w:tc>
        <w:tc>
          <w:tcPr>
            <w:tcW w:w="0" w:type="auto"/>
            <w:tcBorders>
              <w:top w:val="nil"/>
              <w:left w:val="single" w:sz="4" w:space="0" w:color="auto"/>
              <w:bottom w:val="single" w:sz="4" w:space="0" w:color="auto"/>
              <w:right w:val="single" w:sz="4" w:space="0" w:color="auto"/>
            </w:tcBorders>
            <w:shd w:val="clear" w:color="000000" w:fill="FFFFFF"/>
            <w:noWrap/>
            <w:vAlign w:val="center"/>
          </w:tcPr>
          <w:p w:rsidR="00BE07F4" w:rsidRPr="00245303" w:rsidRDefault="00245303" w:rsidP="00BE07F4">
            <w:pPr>
              <w:jc w:val="center"/>
              <w:rPr>
                <w:rFonts w:ascii="Sylfaen" w:hAnsi="Sylfaen" w:cs="Arial CYR"/>
                <w:sz w:val="16"/>
                <w:szCs w:val="16"/>
                <w:lang w:val="ka-GE"/>
              </w:rPr>
            </w:pPr>
            <w:r>
              <w:rPr>
                <w:rFonts w:ascii="Sylfaen" w:hAnsi="Sylfaen" w:cs="Arial CYR"/>
                <w:sz w:val="16"/>
                <w:szCs w:val="16"/>
                <w:lang w:val="ka-GE"/>
              </w:rPr>
              <w:t>2,300.6</w:t>
            </w:r>
          </w:p>
        </w:tc>
        <w:tc>
          <w:tcPr>
            <w:tcW w:w="0" w:type="auto"/>
            <w:tcBorders>
              <w:top w:val="nil"/>
              <w:left w:val="nil"/>
              <w:bottom w:val="single" w:sz="4" w:space="0" w:color="auto"/>
              <w:right w:val="single" w:sz="4" w:space="0" w:color="auto"/>
            </w:tcBorders>
            <w:shd w:val="clear" w:color="000000" w:fill="FFFFFF"/>
            <w:noWrap/>
            <w:vAlign w:val="center"/>
          </w:tcPr>
          <w:p w:rsidR="00BE07F4" w:rsidRPr="00245303" w:rsidRDefault="00245303" w:rsidP="00BE07F4">
            <w:pPr>
              <w:jc w:val="center"/>
              <w:rPr>
                <w:rFonts w:ascii="Sylfaen" w:hAnsi="Sylfaen" w:cs="Arial CYR"/>
                <w:sz w:val="16"/>
                <w:szCs w:val="16"/>
                <w:lang w:val="ka-GE"/>
              </w:rPr>
            </w:pPr>
            <w:r>
              <w:rPr>
                <w:rFonts w:ascii="Sylfaen" w:hAnsi="Sylfaen" w:cs="Arial CYR"/>
                <w:sz w:val="16"/>
                <w:szCs w:val="16"/>
                <w:lang w:val="ka-GE"/>
              </w:rPr>
              <w:t>13.0</w:t>
            </w:r>
          </w:p>
        </w:tc>
        <w:tc>
          <w:tcPr>
            <w:tcW w:w="0" w:type="auto"/>
            <w:tcBorders>
              <w:top w:val="nil"/>
              <w:left w:val="single" w:sz="4" w:space="0" w:color="auto"/>
              <w:bottom w:val="single" w:sz="4" w:space="0" w:color="auto"/>
              <w:right w:val="single" w:sz="4" w:space="0" w:color="auto"/>
            </w:tcBorders>
            <w:shd w:val="clear" w:color="000000" w:fill="FFFFFF"/>
            <w:noWrap/>
            <w:vAlign w:val="center"/>
          </w:tcPr>
          <w:p w:rsidR="00BE07F4" w:rsidRPr="007C7E7B" w:rsidRDefault="007C7E7B" w:rsidP="00BE07F4">
            <w:pPr>
              <w:jc w:val="center"/>
              <w:rPr>
                <w:rFonts w:ascii="Sylfaen" w:hAnsi="Sylfaen" w:cs="Arial CYR"/>
                <w:sz w:val="16"/>
                <w:szCs w:val="16"/>
                <w:lang w:val="en-US"/>
              </w:rPr>
            </w:pPr>
            <w:r>
              <w:rPr>
                <w:rFonts w:ascii="Sylfaen" w:hAnsi="Sylfaen" w:cs="Arial CYR"/>
                <w:sz w:val="16"/>
                <w:szCs w:val="16"/>
                <w:lang w:val="en-US"/>
              </w:rPr>
              <w:t>0.6</w:t>
            </w:r>
          </w:p>
        </w:tc>
      </w:tr>
      <w:tr w:rsidR="00BE07F4" w:rsidRPr="00287E7A" w:rsidTr="00564E87">
        <w:trPr>
          <w:trHeight w:val="34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BE07F4" w:rsidRPr="00287E7A" w:rsidRDefault="00BE07F4" w:rsidP="00BE07F4">
            <w:pPr>
              <w:jc w:val="center"/>
              <w:rPr>
                <w:rFonts w:ascii="Sylfaen" w:hAnsi="Sylfaen" w:cs="Arial CYR"/>
                <w:sz w:val="16"/>
                <w:szCs w:val="16"/>
              </w:rPr>
            </w:pPr>
            <w:r w:rsidRPr="00287E7A">
              <w:rPr>
                <w:rFonts w:ascii="Sylfaen" w:hAnsi="Sylfaen" w:cs="Arial CYR"/>
                <w:sz w:val="16"/>
                <w:szCs w:val="16"/>
              </w:rPr>
              <w:lastRenderedPageBreak/>
              <w:t xml:space="preserve"> 7.4 5 5 </w:t>
            </w:r>
          </w:p>
        </w:tc>
        <w:tc>
          <w:tcPr>
            <w:tcW w:w="0" w:type="auto"/>
            <w:tcBorders>
              <w:top w:val="nil"/>
              <w:left w:val="nil"/>
              <w:bottom w:val="single" w:sz="4" w:space="0" w:color="auto"/>
              <w:right w:val="single" w:sz="4" w:space="0" w:color="auto"/>
            </w:tcBorders>
            <w:shd w:val="clear" w:color="000000" w:fill="FFFFFF"/>
            <w:noWrap/>
            <w:vAlign w:val="center"/>
            <w:hideMark/>
          </w:tcPr>
          <w:p w:rsidR="00BE07F4" w:rsidRPr="00287E7A" w:rsidRDefault="00BE07F4" w:rsidP="00BE07F4">
            <w:pPr>
              <w:rPr>
                <w:rFonts w:ascii="Sylfaen" w:hAnsi="Sylfaen" w:cs="Arial CYR"/>
                <w:sz w:val="16"/>
                <w:szCs w:val="16"/>
              </w:rPr>
            </w:pPr>
            <w:r w:rsidRPr="00287E7A">
              <w:rPr>
                <w:rFonts w:ascii="Sylfaen" w:hAnsi="Sylfaen" w:cs="Arial CYR"/>
                <w:sz w:val="16"/>
                <w:szCs w:val="16"/>
              </w:rPr>
              <w:t xml:space="preserve"> </w:t>
            </w:r>
            <w:r w:rsidRPr="00287E7A">
              <w:rPr>
                <w:rFonts w:ascii="Sylfaen" w:hAnsi="Sylfaen" w:cs="Sylfaen"/>
                <w:sz w:val="16"/>
                <w:szCs w:val="16"/>
              </w:rPr>
              <w:t>მილსადენები</w:t>
            </w:r>
            <w:r w:rsidRPr="00287E7A">
              <w:rPr>
                <w:rFonts w:ascii="Sylfaen" w:hAnsi="Sylfaen" w:cs="Arial CYR"/>
                <w:sz w:val="16"/>
                <w:szCs w:val="16"/>
              </w:rPr>
              <w:t xml:space="preserve"> </w:t>
            </w:r>
            <w:r w:rsidRPr="00287E7A">
              <w:rPr>
                <w:rFonts w:ascii="Sylfaen" w:hAnsi="Sylfaen" w:cs="Sylfaen"/>
                <w:sz w:val="16"/>
                <w:szCs w:val="16"/>
              </w:rPr>
              <w:t>და</w:t>
            </w:r>
            <w:r w:rsidRPr="00287E7A">
              <w:rPr>
                <w:rFonts w:ascii="Sylfaen" w:hAnsi="Sylfaen" w:cs="Arial CYR"/>
                <w:sz w:val="16"/>
                <w:szCs w:val="16"/>
              </w:rPr>
              <w:t xml:space="preserve"> </w:t>
            </w:r>
            <w:r w:rsidRPr="00287E7A">
              <w:rPr>
                <w:rFonts w:ascii="Sylfaen" w:hAnsi="Sylfaen" w:cs="Sylfaen"/>
                <w:sz w:val="16"/>
                <w:szCs w:val="16"/>
              </w:rPr>
              <w:t>სხვა</w:t>
            </w:r>
            <w:r w:rsidRPr="00287E7A">
              <w:rPr>
                <w:rFonts w:ascii="Sylfaen" w:hAnsi="Sylfaen" w:cs="Arial CYR"/>
                <w:sz w:val="16"/>
                <w:szCs w:val="16"/>
              </w:rPr>
              <w:t xml:space="preserve"> </w:t>
            </w:r>
            <w:r w:rsidRPr="00287E7A">
              <w:rPr>
                <w:rFonts w:ascii="Sylfaen" w:hAnsi="Sylfaen" w:cs="Sylfaen"/>
                <w:sz w:val="16"/>
                <w:szCs w:val="16"/>
              </w:rPr>
              <w:t>სახის</w:t>
            </w:r>
            <w:r w:rsidRPr="00287E7A">
              <w:rPr>
                <w:rFonts w:ascii="Sylfaen" w:hAnsi="Sylfaen" w:cs="Arial CYR"/>
                <w:sz w:val="16"/>
                <w:szCs w:val="16"/>
              </w:rPr>
              <w:t xml:space="preserve"> </w:t>
            </w:r>
            <w:r w:rsidRPr="00287E7A">
              <w:rPr>
                <w:rFonts w:ascii="Sylfaen" w:hAnsi="Sylfaen" w:cs="Sylfaen"/>
                <w:sz w:val="16"/>
                <w:szCs w:val="16"/>
              </w:rPr>
              <w:t>სატრანსპორტო</w:t>
            </w:r>
            <w:r w:rsidRPr="00287E7A">
              <w:rPr>
                <w:rFonts w:ascii="Sylfaen" w:hAnsi="Sylfaen" w:cs="Arial CYR"/>
                <w:sz w:val="16"/>
                <w:szCs w:val="16"/>
              </w:rPr>
              <w:t xml:space="preserve"> </w:t>
            </w:r>
            <w:r w:rsidRPr="00287E7A">
              <w:rPr>
                <w:rFonts w:ascii="Sylfaen" w:hAnsi="Sylfaen" w:cs="Sylfaen"/>
                <w:sz w:val="16"/>
                <w:szCs w:val="16"/>
              </w:rPr>
              <w:t>საშუალებები</w:t>
            </w:r>
            <w:r w:rsidRPr="00287E7A">
              <w:rPr>
                <w:rFonts w:ascii="Sylfaen" w:hAnsi="Sylfaen" w:cs="Arial CYR"/>
                <w:sz w:val="16"/>
                <w:szCs w:val="16"/>
              </w:rPr>
              <w:t xml:space="preserve"> </w:t>
            </w:r>
          </w:p>
        </w:tc>
        <w:tc>
          <w:tcPr>
            <w:tcW w:w="0" w:type="auto"/>
            <w:tcBorders>
              <w:top w:val="nil"/>
              <w:left w:val="single" w:sz="4" w:space="0" w:color="auto"/>
              <w:bottom w:val="single" w:sz="4" w:space="0" w:color="auto"/>
              <w:right w:val="single" w:sz="4" w:space="0" w:color="auto"/>
            </w:tcBorders>
            <w:shd w:val="clear" w:color="000000" w:fill="FFFFFF"/>
            <w:noWrap/>
            <w:vAlign w:val="center"/>
          </w:tcPr>
          <w:p w:rsidR="00BE07F4" w:rsidRPr="00564E87" w:rsidRDefault="00BE07F4" w:rsidP="00BE07F4">
            <w:pPr>
              <w:jc w:val="center"/>
              <w:rPr>
                <w:rFonts w:ascii="Sylfaen" w:hAnsi="Sylfaen" w:cs="Arial CYR"/>
                <w:sz w:val="16"/>
                <w:szCs w:val="16"/>
                <w:lang w:val="ka-GE"/>
              </w:rPr>
            </w:pPr>
          </w:p>
        </w:tc>
        <w:tc>
          <w:tcPr>
            <w:tcW w:w="0" w:type="auto"/>
            <w:tcBorders>
              <w:top w:val="nil"/>
              <w:left w:val="nil"/>
              <w:bottom w:val="single" w:sz="4" w:space="0" w:color="auto"/>
              <w:right w:val="single" w:sz="4" w:space="0" w:color="auto"/>
            </w:tcBorders>
            <w:shd w:val="clear" w:color="000000" w:fill="FFFFFF"/>
            <w:noWrap/>
            <w:vAlign w:val="center"/>
          </w:tcPr>
          <w:p w:rsidR="00BE07F4" w:rsidRPr="00287E7A" w:rsidRDefault="00BE07F4" w:rsidP="00BE07F4">
            <w:pPr>
              <w:jc w:val="center"/>
              <w:rPr>
                <w:rFonts w:ascii="Sylfaen" w:hAnsi="Sylfaen" w:cs="Arial CYR"/>
                <w:sz w:val="16"/>
                <w:szCs w:val="16"/>
              </w:rPr>
            </w:pPr>
          </w:p>
        </w:tc>
        <w:tc>
          <w:tcPr>
            <w:tcW w:w="0" w:type="auto"/>
            <w:tcBorders>
              <w:top w:val="nil"/>
              <w:left w:val="single" w:sz="4" w:space="0" w:color="auto"/>
              <w:bottom w:val="single" w:sz="4" w:space="0" w:color="auto"/>
              <w:right w:val="single" w:sz="4" w:space="0" w:color="auto"/>
            </w:tcBorders>
            <w:shd w:val="clear" w:color="000000" w:fill="FFFFFF"/>
            <w:noWrap/>
            <w:vAlign w:val="center"/>
          </w:tcPr>
          <w:p w:rsidR="00BE07F4" w:rsidRPr="00287E7A" w:rsidRDefault="00BE07F4" w:rsidP="00BE07F4">
            <w:pPr>
              <w:jc w:val="center"/>
              <w:rPr>
                <w:rFonts w:ascii="Sylfaen" w:hAnsi="Sylfaen" w:cs="Arial CYR"/>
                <w:sz w:val="16"/>
                <w:szCs w:val="16"/>
              </w:rPr>
            </w:pPr>
          </w:p>
        </w:tc>
      </w:tr>
      <w:tr w:rsidR="00BE07F4" w:rsidRPr="00287E7A" w:rsidTr="00564E87">
        <w:trPr>
          <w:trHeight w:val="34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BE07F4" w:rsidRPr="00287E7A" w:rsidRDefault="00BE07F4" w:rsidP="00BE07F4">
            <w:pPr>
              <w:jc w:val="center"/>
              <w:rPr>
                <w:rFonts w:ascii="Sylfaen" w:hAnsi="Sylfaen" w:cs="Arial CYR"/>
                <w:b/>
                <w:bCs/>
                <w:sz w:val="16"/>
                <w:szCs w:val="16"/>
              </w:rPr>
            </w:pPr>
            <w:r w:rsidRPr="00287E7A">
              <w:rPr>
                <w:rFonts w:ascii="Sylfaen" w:hAnsi="Sylfaen" w:cs="Arial CYR"/>
                <w:b/>
                <w:bCs/>
                <w:sz w:val="16"/>
                <w:szCs w:val="16"/>
              </w:rPr>
              <w:t xml:space="preserve"> 7.5 </w:t>
            </w:r>
          </w:p>
        </w:tc>
        <w:tc>
          <w:tcPr>
            <w:tcW w:w="0" w:type="auto"/>
            <w:tcBorders>
              <w:top w:val="nil"/>
              <w:left w:val="nil"/>
              <w:bottom w:val="single" w:sz="4" w:space="0" w:color="auto"/>
              <w:right w:val="single" w:sz="4" w:space="0" w:color="auto"/>
            </w:tcBorders>
            <w:shd w:val="clear" w:color="000000" w:fill="FFFFFF"/>
            <w:noWrap/>
            <w:vAlign w:val="center"/>
            <w:hideMark/>
          </w:tcPr>
          <w:p w:rsidR="00BE07F4" w:rsidRPr="00287E7A" w:rsidRDefault="00BE07F4" w:rsidP="00BE07F4">
            <w:pPr>
              <w:jc w:val="center"/>
              <w:rPr>
                <w:rFonts w:ascii="Sylfaen" w:hAnsi="Sylfaen" w:cs="Arial CYR"/>
                <w:b/>
                <w:bCs/>
                <w:sz w:val="16"/>
                <w:szCs w:val="16"/>
              </w:rPr>
            </w:pPr>
            <w:r w:rsidRPr="00287E7A">
              <w:rPr>
                <w:rFonts w:ascii="Sylfaen" w:hAnsi="Sylfaen" w:cs="Arial CYR"/>
                <w:b/>
                <w:bCs/>
                <w:sz w:val="16"/>
                <w:szCs w:val="16"/>
              </w:rPr>
              <w:t xml:space="preserve"> </w:t>
            </w:r>
            <w:r w:rsidRPr="00287E7A">
              <w:rPr>
                <w:rFonts w:ascii="Sylfaen" w:hAnsi="Sylfaen" w:cs="Sylfaen"/>
                <w:b/>
                <w:bCs/>
                <w:sz w:val="16"/>
                <w:szCs w:val="16"/>
              </w:rPr>
              <w:t>გარემოს</w:t>
            </w:r>
            <w:r w:rsidRPr="00287E7A">
              <w:rPr>
                <w:rFonts w:ascii="Sylfaen" w:hAnsi="Sylfaen" w:cs="Arial CYR"/>
                <w:b/>
                <w:bCs/>
                <w:sz w:val="16"/>
                <w:szCs w:val="16"/>
              </w:rPr>
              <w:t xml:space="preserve"> </w:t>
            </w:r>
            <w:r w:rsidRPr="00287E7A">
              <w:rPr>
                <w:rFonts w:ascii="Sylfaen" w:hAnsi="Sylfaen" w:cs="Sylfaen"/>
                <w:b/>
                <w:bCs/>
                <w:sz w:val="16"/>
                <w:szCs w:val="16"/>
              </w:rPr>
              <w:t>დაცვა</w:t>
            </w:r>
            <w:r w:rsidRPr="00287E7A">
              <w:rPr>
                <w:rFonts w:ascii="Sylfaen" w:hAnsi="Sylfaen" w:cs="Arial CYR"/>
                <w:b/>
                <w:bCs/>
                <w:sz w:val="16"/>
                <w:szCs w:val="16"/>
              </w:rPr>
              <w:t xml:space="preserve"> </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tcPr>
          <w:p w:rsidR="00BE07F4" w:rsidRPr="00245303" w:rsidRDefault="00245303" w:rsidP="00BE07F4">
            <w:pPr>
              <w:jc w:val="center"/>
              <w:rPr>
                <w:rFonts w:ascii="Sylfaen" w:hAnsi="Sylfaen" w:cs="Arial CYR"/>
                <w:b/>
                <w:bCs/>
                <w:sz w:val="16"/>
                <w:szCs w:val="16"/>
                <w:lang w:val="ka-GE" w:eastAsia="en-US"/>
              </w:rPr>
            </w:pPr>
            <w:r>
              <w:rPr>
                <w:rFonts w:ascii="Sylfaen" w:hAnsi="Sylfaen" w:cs="Arial CYR"/>
                <w:b/>
                <w:bCs/>
                <w:sz w:val="16"/>
                <w:szCs w:val="16"/>
                <w:lang w:val="ka-GE" w:eastAsia="en-US"/>
              </w:rPr>
              <w:t>182.0</w:t>
            </w:r>
          </w:p>
        </w:tc>
        <w:tc>
          <w:tcPr>
            <w:tcW w:w="0" w:type="auto"/>
            <w:tcBorders>
              <w:top w:val="single" w:sz="4" w:space="0" w:color="auto"/>
              <w:left w:val="nil"/>
              <w:bottom w:val="single" w:sz="4" w:space="0" w:color="auto"/>
              <w:right w:val="single" w:sz="4" w:space="0" w:color="auto"/>
            </w:tcBorders>
            <w:shd w:val="clear" w:color="000000" w:fill="FFFFFF"/>
            <w:noWrap/>
            <w:vAlign w:val="center"/>
          </w:tcPr>
          <w:p w:rsidR="00BE07F4" w:rsidRPr="00245303" w:rsidRDefault="00245303" w:rsidP="00BE07F4">
            <w:pPr>
              <w:jc w:val="center"/>
              <w:rPr>
                <w:rFonts w:ascii="Sylfaen" w:hAnsi="Sylfaen" w:cs="Arial CYR"/>
                <w:b/>
                <w:bCs/>
                <w:sz w:val="16"/>
                <w:szCs w:val="16"/>
                <w:lang w:val="ka-GE"/>
              </w:rPr>
            </w:pPr>
            <w:r>
              <w:rPr>
                <w:rFonts w:ascii="Sylfaen" w:hAnsi="Sylfaen" w:cs="Arial CYR"/>
                <w:b/>
                <w:bCs/>
                <w:sz w:val="16"/>
                <w:szCs w:val="16"/>
                <w:lang w:val="ka-GE"/>
              </w:rPr>
              <w:t>128.7</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tcPr>
          <w:p w:rsidR="00BE07F4" w:rsidRPr="007C7E7B" w:rsidRDefault="007C7E7B" w:rsidP="00BE07F4">
            <w:pPr>
              <w:jc w:val="center"/>
              <w:rPr>
                <w:rFonts w:ascii="Sylfaen" w:hAnsi="Sylfaen" w:cs="Arial CYR"/>
                <w:sz w:val="16"/>
                <w:szCs w:val="16"/>
                <w:lang w:val="en-US"/>
              </w:rPr>
            </w:pPr>
            <w:r>
              <w:rPr>
                <w:rFonts w:ascii="Sylfaen" w:hAnsi="Sylfaen" w:cs="Arial CYR"/>
                <w:sz w:val="16"/>
                <w:szCs w:val="16"/>
                <w:lang w:val="en-US"/>
              </w:rPr>
              <w:t>70.7</w:t>
            </w:r>
          </w:p>
        </w:tc>
      </w:tr>
      <w:tr w:rsidR="00BE07F4" w:rsidRPr="00287E7A" w:rsidTr="00564E87">
        <w:trPr>
          <w:trHeight w:val="34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BE07F4" w:rsidRPr="00287E7A" w:rsidRDefault="00BE07F4" w:rsidP="00BE07F4">
            <w:pPr>
              <w:jc w:val="center"/>
              <w:rPr>
                <w:rFonts w:ascii="Sylfaen" w:hAnsi="Sylfaen" w:cs="Arial CYR"/>
                <w:sz w:val="16"/>
                <w:szCs w:val="16"/>
              </w:rPr>
            </w:pPr>
            <w:r w:rsidRPr="00287E7A">
              <w:rPr>
                <w:rFonts w:ascii="Sylfaen" w:hAnsi="Sylfaen" w:cs="Arial CYR"/>
                <w:sz w:val="16"/>
                <w:szCs w:val="16"/>
              </w:rPr>
              <w:t xml:space="preserve"> 7.5 1 </w:t>
            </w:r>
          </w:p>
        </w:tc>
        <w:tc>
          <w:tcPr>
            <w:tcW w:w="0" w:type="auto"/>
            <w:tcBorders>
              <w:top w:val="nil"/>
              <w:left w:val="nil"/>
              <w:bottom w:val="single" w:sz="4" w:space="0" w:color="auto"/>
              <w:right w:val="single" w:sz="4" w:space="0" w:color="auto"/>
            </w:tcBorders>
            <w:shd w:val="clear" w:color="000000" w:fill="FFFFFF"/>
            <w:noWrap/>
            <w:vAlign w:val="center"/>
            <w:hideMark/>
          </w:tcPr>
          <w:p w:rsidR="00BE07F4" w:rsidRPr="00287E7A" w:rsidRDefault="00BE07F4" w:rsidP="00BE07F4">
            <w:pPr>
              <w:rPr>
                <w:rFonts w:ascii="Sylfaen" w:hAnsi="Sylfaen" w:cs="Arial CYR"/>
                <w:sz w:val="16"/>
                <w:szCs w:val="16"/>
              </w:rPr>
            </w:pPr>
            <w:r w:rsidRPr="00287E7A">
              <w:rPr>
                <w:rFonts w:ascii="Sylfaen" w:hAnsi="Sylfaen" w:cs="Arial CYR"/>
                <w:sz w:val="16"/>
                <w:szCs w:val="16"/>
              </w:rPr>
              <w:t xml:space="preserve"> </w:t>
            </w:r>
            <w:r w:rsidRPr="00287E7A">
              <w:rPr>
                <w:rFonts w:ascii="Sylfaen" w:hAnsi="Sylfaen" w:cs="Sylfaen"/>
                <w:sz w:val="16"/>
                <w:szCs w:val="16"/>
              </w:rPr>
              <w:t>ნარჩენების</w:t>
            </w:r>
            <w:r w:rsidRPr="00287E7A">
              <w:rPr>
                <w:rFonts w:ascii="Sylfaen" w:hAnsi="Sylfaen" w:cs="Arial CYR"/>
                <w:sz w:val="16"/>
                <w:szCs w:val="16"/>
              </w:rPr>
              <w:t xml:space="preserve"> </w:t>
            </w:r>
            <w:r w:rsidRPr="00287E7A">
              <w:rPr>
                <w:rFonts w:ascii="Sylfaen" w:hAnsi="Sylfaen" w:cs="Sylfaen"/>
                <w:sz w:val="16"/>
                <w:szCs w:val="16"/>
              </w:rPr>
              <w:t>შეგროვება</w:t>
            </w:r>
            <w:r w:rsidRPr="00287E7A">
              <w:rPr>
                <w:rFonts w:ascii="Sylfaen" w:hAnsi="Sylfaen" w:cs="Arial CYR"/>
                <w:sz w:val="16"/>
                <w:szCs w:val="16"/>
              </w:rPr>
              <w:t xml:space="preserve"> </w:t>
            </w:r>
            <w:r w:rsidRPr="00287E7A">
              <w:rPr>
                <w:rFonts w:ascii="Sylfaen" w:hAnsi="Sylfaen" w:cs="Sylfaen"/>
                <w:sz w:val="16"/>
                <w:szCs w:val="16"/>
              </w:rPr>
              <w:t>გადამუშავება</w:t>
            </w:r>
            <w:r w:rsidRPr="00287E7A">
              <w:rPr>
                <w:rFonts w:ascii="Sylfaen" w:hAnsi="Sylfaen" w:cs="Arial CYR"/>
                <w:sz w:val="16"/>
                <w:szCs w:val="16"/>
              </w:rPr>
              <w:t xml:space="preserve"> </w:t>
            </w:r>
            <w:r w:rsidRPr="00287E7A">
              <w:rPr>
                <w:rFonts w:ascii="Sylfaen" w:hAnsi="Sylfaen" w:cs="Sylfaen"/>
                <w:sz w:val="16"/>
                <w:szCs w:val="16"/>
              </w:rPr>
              <w:t>და</w:t>
            </w:r>
            <w:r w:rsidRPr="00287E7A">
              <w:rPr>
                <w:rFonts w:ascii="Sylfaen" w:hAnsi="Sylfaen" w:cs="Arial CYR"/>
                <w:sz w:val="16"/>
                <w:szCs w:val="16"/>
              </w:rPr>
              <w:t xml:space="preserve"> </w:t>
            </w:r>
            <w:r w:rsidRPr="00287E7A">
              <w:rPr>
                <w:rFonts w:ascii="Sylfaen" w:hAnsi="Sylfaen" w:cs="Sylfaen"/>
                <w:sz w:val="16"/>
                <w:szCs w:val="16"/>
              </w:rPr>
              <w:t>განადგურება</w:t>
            </w:r>
            <w:r w:rsidRPr="00287E7A">
              <w:rPr>
                <w:rFonts w:ascii="Sylfaen" w:hAnsi="Sylfaen" w:cs="Arial CYR"/>
                <w:sz w:val="16"/>
                <w:szCs w:val="16"/>
              </w:rPr>
              <w:t xml:space="preserve"> </w:t>
            </w:r>
          </w:p>
        </w:tc>
        <w:tc>
          <w:tcPr>
            <w:tcW w:w="0" w:type="auto"/>
            <w:tcBorders>
              <w:top w:val="nil"/>
              <w:left w:val="single" w:sz="4" w:space="0" w:color="auto"/>
              <w:bottom w:val="single" w:sz="4" w:space="0" w:color="auto"/>
              <w:right w:val="single" w:sz="4" w:space="0" w:color="auto"/>
            </w:tcBorders>
            <w:shd w:val="clear" w:color="000000" w:fill="FFFFFF"/>
            <w:noWrap/>
            <w:vAlign w:val="center"/>
          </w:tcPr>
          <w:p w:rsidR="00BE07F4" w:rsidRPr="00245303" w:rsidRDefault="00245303" w:rsidP="00BE07F4">
            <w:pPr>
              <w:jc w:val="center"/>
              <w:rPr>
                <w:rFonts w:ascii="Sylfaen" w:hAnsi="Sylfaen" w:cs="Arial CYR"/>
                <w:sz w:val="16"/>
                <w:szCs w:val="16"/>
                <w:lang w:val="ka-GE"/>
              </w:rPr>
            </w:pPr>
            <w:r>
              <w:rPr>
                <w:rFonts w:ascii="Sylfaen" w:hAnsi="Sylfaen" w:cs="Arial CYR"/>
                <w:sz w:val="16"/>
                <w:szCs w:val="16"/>
                <w:lang w:val="ka-GE"/>
              </w:rPr>
              <w:t>172.6</w:t>
            </w:r>
          </w:p>
        </w:tc>
        <w:tc>
          <w:tcPr>
            <w:tcW w:w="0" w:type="auto"/>
            <w:tcBorders>
              <w:top w:val="nil"/>
              <w:left w:val="nil"/>
              <w:bottom w:val="single" w:sz="4" w:space="0" w:color="auto"/>
              <w:right w:val="single" w:sz="4" w:space="0" w:color="auto"/>
            </w:tcBorders>
            <w:shd w:val="clear" w:color="000000" w:fill="FFFFFF"/>
            <w:noWrap/>
            <w:vAlign w:val="center"/>
          </w:tcPr>
          <w:p w:rsidR="00BE07F4" w:rsidRPr="00245303" w:rsidRDefault="00245303" w:rsidP="00BE07F4">
            <w:pPr>
              <w:jc w:val="center"/>
              <w:rPr>
                <w:rFonts w:ascii="Sylfaen" w:hAnsi="Sylfaen" w:cs="Arial CYR"/>
                <w:sz w:val="16"/>
                <w:szCs w:val="16"/>
                <w:lang w:val="ka-GE"/>
              </w:rPr>
            </w:pPr>
            <w:r>
              <w:rPr>
                <w:rFonts w:ascii="Sylfaen" w:hAnsi="Sylfaen" w:cs="Arial CYR"/>
                <w:sz w:val="16"/>
                <w:szCs w:val="16"/>
                <w:lang w:val="ka-GE"/>
              </w:rPr>
              <w:t>122.4</w:t>
            </w:r>
          </w:p>
        </w:tc>
        <w:tc>
          <w:tcPr>
            <w:tcW w:w="0" w:type="auto"/>
            <w:tcBorders>
              <w:top w:val="nil"/>
              <w:left w:val="single" w:sz="4" w:space="0" w:color="auto"/>
              <w:bottom w:val="single" w:sz="4" w:space="0" w:color="auto"/>
              <w:right w:val="single" w:sz="4" w:space="0" w:color="auto"/>
            </w:tcBorders>
            <w:shd w:val="clear" w:color="000000" w:fill="FFFFFF"/>
            <w:noWrap/>
            <w:vAlign w:val="center"/>
          </w:tcPr>
          <w:p w:rsidR="00BE07F4" w:rsidRPr="007C7E7B" w:rsidRDefault="007C7E7B" w:rsidP="00BE07F4">
            <w:pPr>
              <w:jc w:val="center"/>
              <w:rPr>
                <w:rFonts w:ascii="Sylfaen" w:hAnsi="Sylfaen" w:cs="Arial CYR"/>
                <w:sz w:val="16"/>
                <w:szCs w:val="16"/>
                <w:lang w:val="en-US"/>
              </w:rPr>
            </w:pPr>
            <w:r>
              <w:rPr>
                <w:rFonts w:ascii="Sylfaen" w:hAnsi="Sylfaen" w:cs="Arial CYR"/>
                <w:sz w:val="16"/>
                <w:szCs w:val="16"/>
                <w:lang w:val="en-US"/>
              </w:rPr>
              <w:t>70.9</w:t>
            </w:r>
          </w:p>
        </w:tc>
      </w:tr>
      <w:tr w:rsidR="00BE07F4" w:rsidRPr="00287E7A" w:rsidTr="00895132">
        <w:trPr>
          <w:trHeight w:val="24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BE07F4" w:rsidRPr="00287E7A" w:rsidRDefault="00BE07F4" w:rsidP="00BE07F4">
            <w:pPr>
              <w:jc w:val="center"/>
              <w:rPr>
                <w:rFonts w:ascii="Sylfaen" w:hAnsi="Sylfaen" w:cs="Arial CYR"/>
                <w:sz w:val="16"/>
                <w:szCs w:val="16"/>
              </w:rPr>
            </w:pPr>
            <w:r w:rsidRPr="00287E7A">
              <w:rPr>
                <w:rFonts w:ascii="Sylfaen" w:hAnsi="Sylfaen" w:cs="Arial CYR"/>
                <w:sz w:val="16"/>
                <w:szCs w:val="16"/>
              </w:rPr>
              <w:t xml:space="preserve"> 7.5 3 </w:t>
            </w:r>
          </w:p>
        </w:tc>
        <w:tc>
          <w:tcPr>
            <w:tcW w:w="0" w:type="auto"/>
            <w:tcBorders>
              <w:top w:val="nil"/>
              <w:left w:val="nil"/>
              <w:bottom w:val="single" w:sz="4" w:space="0" w:color="auto"/>
              <w:right w:val="single" w:sz="4" w:space="0" w:color="auto"/>
            </w:tcBorders>
            <w:shd w:val="clear" w:color="000000" w:fill="FFFFFF"/>
            <w:noWrap/>
            <w:vAlign w:val="center"/>
            <w:hideMark/>
          </w:tcPr>
          <w:p w:rsidR="00BE07F4" w:rsidRPr="00287E7A" w:rsidRDefault="00BE07F4" w:rsidP="00BE07F4">
            <w:pPr>
              <w:rPr>
                <w:rFonts w:ascii="Sylfaen" w:hAnsi="Sylfaen" w:cs="Arial CYR"/>
                <w:sz w:val="16"/>
                <w:szCs w:val="16"/>
              </w:rPr>
            </w:pPr>
            <w:r w:rsidRPr="00287E7A">
              <w:rPr>
                <w:rFonts w:ascii="Sylfaen" w:hAnsi="Sylfaen" w:cs="Arial CYR"/>
                <w:sz w:val="16"/>
                <w:szCs w:val="16"/>
              </w:rPr>
              <w:t xml:space="preserve"> </w:t>
            </w:r>
            <w:r w:rsidRPr="00287E7A">
              <w:rPr>
                <w:rFonts w:ascii="Sylfaen" w:hAnsi="Sylfaen" w:cs="Sylfaen"/>
                <w:sz w:val="16"/>
                <w:szCs w:val="16"/>
              </w:rPr>
              <w:t>გარემოს</w:t>
            </w:r>
            <w:r w:rsidRPr="00287E7A">
              <w:rPr>
                <w:rFonts w:ascii="Sylfaen" w:hAnsi="Sylfaen" w:cs="Arial CYR"/>
                <w:sz w:val="16"/>
                <w:szCs w:val="16"/>
              </w:rPr>
              <w:t xml:space="preserve"> </w:t>
            </w:r>
            <w:r w:rsidRPr="00287E7A">
              <w:rPr>
                <w:rFonts w:ascii="Sylfaen" w:hAnsi="Sylfaen" w:cs="Sylfaen"/>
                <w:sz w:val="16"/>
                <w:szCs w:val="16"/>
              </w:rPr>
              <w:t>დაბინძურების</w:t>
            </w:r>
            <w:r w:rsidRPr="00287E7A">
              <w:rPr>
                <w:rFonts w:ascii="Sylfaen" w:hAnsi="Sylfaen" w:cs="Arial CYR"/>
                <w:sz w:val="16"/>
                <w:szCs w:val="16"/>
              </w:rPr>
              <w:t xml:space="preserve"> </w:t>
            </w:r>
            <w:r w:rsidRPr="00287E7A">
              <w:rPr>
                <w:rFonts w:ascii="Sylfaen" w:hAnsi="Sylfaen" w:cs="Sylfaen"/>
                <w:sz w:val="16"/>
                <w:szCs w:val="16"/>
              </w:rPr>
              <w:t>წინაარმდეგ</w:t>
            </w:r>
            <w:r w:rsidRPr="00287E7A">
              <w:rPr>
                <w:rFonts w:ascii="Sylfaen" w:hAnsi="Sylfaen" w:cs="Arial CYR"/>
                <w:sz w:val="16"/>
                <w:szCs w:val="16"/>
              </w:rPr>
              <w:t xml:space="preserve"> </w:t>
            </w:r>
            <w:r w:rsidRPr="00287E7A">
              <w:rPr>
                <w:rFonts w:ascii="Sylfaen" w:hAnsi="Sylfaen" w:cs="Sylfaen"/>
                <w:sz w:val="16"/>
                <w:szCs w:val="16"/>
              </w:rPr>
              <w:t>ბრძოლა</w:t>
            </w:r>
            <w:r w:rsidRPr="00287E7A">
              <w:rPr>
                <w:rFonts w:ascii="Sylfaen" w:hAnsi="Sylfaen" w:cs="Arial CYR"/>
                <w:sz w:val="16"/>
                <w:szCs w:val="16"/>
              </w:rPr>
              <w:t xml:space="preserve"> </w:t>
            </w:r>
          </w:p>
        </w:tc>
        <w:tc>
          <w:tcPr>
            <w:tcW w:w="0" w:type="auto"/>
            <w:tcBorders>
              <w:top w:val="nil"/>
              <w:left w:val="nil"/>
              <w:bottom w:val="single" w:sz="4" w:space="0" w:color="auto"/>
              <w:right w:val="single" w:sz="4" w:space="0" w:color="auto"/>
            </w:tcBorders>
            <w:shd w:val="clear" w:color="000000" w:fill="FFFFFF"/>
            <w:noWrap/>
            <w:vAlign w:val="center"/>
          </w:tcPr>
          <w:p w:rsidR="00BE07F4" w:rsidRPr="00287E7A" w:rsidRDefault="00BE07F4" w:rsidP="00BE07F4">
            <w:pPr>
              <w:jc w:val="center"/>
              <w:rPr>
                <w:rFonts w:ascii="Sylfaen" w:hAnsi="Sylfaen" w:cs="Arial CYR"/>
                <w:sz w:val="16"/>
                <w:szCs w:val="16"/>
              </w:rPr>
            </w:pPr>
          </w:p>
        </w:tc>
        <w:tc>
          <w:tcPr>
            <w:tcW w:w="0" w:type="auto"/>
            <w:tcBorders>
              <w:top w:val="nil"/>
              <w:left w:val="nil"/>
              <w:bottom w:val="single" w:sz="4" w:space="0" w:color="auto"/>
              <w:right w:val="single" w:sz="4" w:space="0" w:color="auto"/>
            </w:tcBorders>
            <w:shd w:val="clear" w:color="000000" w:fill="FFFFFF"/>
            <w:noWrap/>
            <w:vAlign w:val="center"/>
          </w:tcPr>
          <w:p w:rsidR="00BE07F4" w:rsidRPr="00287E7A" w:rsidRDefault="00BE07F4" w:rsidP="00BE07F4">
            <w:pPr>
              <w:jc w:val="center"/>
              <w:rPr>
                <w:rFonts w:ascii="Sylfaen" w:hAnsi="Sylfaen" w:cs="Arial CYR"/>
                <w:sz w:val="16"/>
                <w:szCs w:val="16"/>
              </w:rPr>
            </w:pPr>
          </w:p>
        </w:tc>
        <w:tc>
          <w:tcPr>
            <w:tcW w:w="0" w:type="auto"/>
            <w:tcBorders>
              <w:top w:val="single" w:sz="4" w:space="0" w:color="auto"/>
              <w:left w:val="nil"/>
              <w:bottom w:val="single" w:sz="4" w:space="0" w:color="auto"/>
              <w:right w:val="single" w:sz="4" w:space="0" w:color="auto"/>
            </w:tcBorders>
            <w:shd w:val="clear" w:color="000000" w:fill="FFFFFF"/>
            <w:noWrap/>
            <w:vAlign w:val="center"/>
          </w:tcPr>
          <w:p w:rsidR="00BE07F4" w:rsidRPr="00287E7A" w:rsidRDefault="00BE07F4" w:rsidP="00BE07F4">
            <w:pPr>
              <w:jc w:val="center"/>
              <w:rPr>
                <w:rFonts w:ascii="Sylfaen" w:hAnsi="Sylfaen" w:cs="Arial CYR"/>
                <w:sz w:val="16"/>
                <w:szCs w:val="16"/>
              </w:rPr>
            </w:pPr>
          </w:p>
        </w:tc>
      </w:tr>
      <w:tr w:rsidR="00245303" w:rsidRPr="00287E7A" w:rsidTr="00895132">
        <w:trPr>
          <w:trHeight w:val="240"/>
        </w:trPr>
        <w:tc>
          <w:tcPr>
            <w:tcW w:w="0" w:type="auto"/>
            <w:tcBorders>
              <w:top w:val="nil"/>
              <w:left w:val="single" w:sz="4" w:space="0" w:color="auto"/>
              <w:bottom w:val="single" w:sz="4" w:space="0" w:color="auto"/>
              <w:right w:val="single" w:sz="4" w:space="0" w:color="auto"/>
            </w:tcBorders>
            <w:shd w:val="clear" w:color="000000" w:fill="FFFFFF"/>
            <w:noWrap/>
            <w:vAlign w:val="center"/>
          </w:tcPr>
          <w:p w:rsidR="00245303" w:rsidRPr="00245303" w:rsidRDefault="00245303" w:rsidP="00BE07F4">
            <w:pPr>
              <w:jc w:val="center"/>
              <w:rPr>
                <w:rFonts w:ascii="Sylfaen" w:hAnsi="Sylfaen" w:cs="Arial CYR"/>
                <w:sz w:val="16"/>
                <w:szCs w:val="16"/>
                <w:lang w:val="ka-GE"/>
              </w:rPr>
            </w:pPr>
            <w:r>
              <w:rPr>
                <w:rFonts w:ascii="Sylfaen" w:hAnsi="Sylfaen" w:cs="Arial CYR"/>
                <w:sz w:val="16"/>
                <w:szCs w:val="16"/>
                <w:lang w:val="ka-GE"/>
              </w:rPr>
              <w:t>7.5.4</w:t>
            </w:r>
          </w:p>
        </w:tc>
        <w:tc>
          <w:tcPr>
            <w:tcW w:w="0" w:type="auto"/>
            <w:tcBorders>
              <w:top w:val="nil"/>
              <w:left w:val="nil"/>
              <w:bottom w:val="single" w:sz="4" w:space="0" w:color="auto"/>
              <w:right w:val="single" w:sz="4" w:space="0" w:color="auto"/>
            </w:tcBorders>
            <w:shd w:val="clear" w:color="000000" w:fill="FFFFFF"/>
            <w:noWrap/>
            <w:vAlign w:val="center"/>
          </w:tcPr>
          <w:p w:rsidR="00245303" w:rsidRPr="00245303" w:rsidRDefault="00245303" w:rsidP="00BE07F4">
            <w:pPr>
              <w:rPr>
                <w:rFonts w:ascii="Sylfaen" w:hAnsi="Sylfaen" w:cs="Arial CYR"/>
                <w:sz w:val="16"/>
                <w:szCs w:val="16"/>
                <w:lang w:val="ka-GE"/>
              </w:rPr>
            </w:pPr>
            <w:r>
              <w:rPr>
                <w:rFonts w:ascii="Sylfaen" w:hAnsi="Sylfaen" w:cs="Arial CYR"/>
                <w:sz w:val="16"/>
                <w:szCs w:val="16"/>
                <w:lang w:val="ka-GE"/>
              </w:rPr>
              <w:t>ბიომრავალფეროვნებისა და ლანდშაფტების დაცვა</w:t>
            </w:r>
          </w:p>
        </w:tc>
        <w:tc>
          <w:tcPr>
            <w:tcW w:w="0" w:type="auto"/>
            <w:tcBorders>
              <w:top w:val="nil"/>
              <w:left w:val="nil"/>
              <w:bottom w:val="single" w:sz="4" w:space="0" w:color="auto"/>
              <w:right w:val="single" w:sz="4" w:space="0" w:color="auto"/>
            </w:tcBorders>
            <w:shd w:val="clear" w:color="000000" w:fill="FFFFFF"/>
            <w:noWrap/>
            <w:vAlign w:val="center"/>
          </w:tcPr>
          <w:p w:rsidR="00245303" w:rsidRPr="00245303" w:rsidRDefault="00245303" w:rsidP="00BE07F4">
            <w:pPr>
              <w:jc w:val="center"/>
              <w:rPr>
                <w:rFonts w:ascii="Sylfaen" w:hAnsi="Sylfaen" w:cs="Arial CYR"/>
                <w:sz w:val="16"/>
                <w:szCs w:val="16"/>
                <w:lang w:val="ka-GE"/>
              </w:rPr>
            </w:pPr>
            <w:r>
              <w:rPr>
                <w:rFonts w:ascii="Sylfaen" w:hAnsi="Sylfaen" w:cs="Arial CYR"/>
                <w:sz w:val="16"/>
                <w:szCs w:val="16"/>
                <w:lang w:val="ka-GE"/>
              </w:rPr>
              <w:t>9.4</w:t>
            </w:r>
          </w:p>
        </w:tc>
        <w:tc>
          <w:tcPr>
            <w:tcW w:w="0" w:type="auto"/>
            <w:tcBorders>
              <w:top w:val="nil"/>
              <w:left w:val="nil"/>
              <w:bottom w:val="single" w:sz="4" w:space="0" w:color="auto"/>
              <w:right w:val="single" w:sz="4" w:space="0" w:color="auto"/>
            </w:tcBorders>
            <w:shd w:val="clear" w:color="000000" w:fill="FFFFFF"/>
            <w:noWrap/>
            <w:vAlign w:val="center"/>
          </w:tcPr>
          <w:p w:rsidR="00245303" w:rsidRPr="00245303" w:rsidRDefault="00245303" w:rsidP="00BE07F4">
            <w:pPr>
              <w:jc w:val="center"/>
              <w:rPr>
                <w:rFonts w:ascii="Sylfaen" w:hAnsi="Sylfaen" w:cs="Arial CYR"/>
                <w:sz w:val="16"/>
                <w:szCs w:val="16"/>
                <w:lang w:val="ka-GE"/>
              </w:rPr>
            </w:pPr>
            <w:r>
              <w:rPr>
                <w:rFonts w:ascii="Sylfaen" w:hAnsi="Sylfaen" w:cs="Arial CYR"/>
                <w:sz w:val="16"/>
                <w:szCs w:val="16"/>
                <w:lang w:val="ka-GE"/>
              </w:rPr>
              <w:t>6.3</w:t>
            </w:r>
          </w:p>
        </w:tc>
        <w:tc>
          <w:tcPr>
            <w:tcW w:w="0" w:type="auto"/>
            <w:tcBorders>
              <w:top w:val="single" w:sz="4" w:space="0" w:color="auto"/>
              <w:left w:val="nil"/>
              <w:bottom w:val="single" w:sz="4" w:space="0" w:color="auto"/>
              <w:right w:val="single" w:sz="4" w:space="0" w:color="auto"/>
            </w:tcBorders>
            <w:shd w:val="clear" w:color="000000" w:fill="FFFFFF"/>
            <w:noWrap/>
            <w:vAlign w:val="center"/>
          </w:tcPr>
          <w:p w:rsidR="00245303" w:rsidRPr="007C7E7B" w:rsidRDefault="007C7E7B" w:rsidP="00BE07F4">
            <w:pPr>
              <w:jc w:val="center"/>
              <w:rPr>
                <w:rFonts w:ascii="Sylfaen" w:hAnsi="Sylfaen" w:cs="Arial CYR"/>
                <w:sz w:val="16"/>
                <w:szCs w:val="16"/>
                <w:lang w:val="en-US"/>
              </w:rPr>
            </w:pPr>
            <w:r>
              <w:rPr>
                <w:rFonts w:ascii="Sylfaen" w:hAnsi="Sylfaen" w:cs="Arial CYR"/>
                <w:sz w:val="16"/>
                <w:szCs w:val="16"/>
                <w:lang w:val="en-US"/>
              </w:rPr>
              <w:t>67.0</w:t>
            </w:r>
          </w:p>
        </w:tc>
      </w:tr>
      <w:tr w:rsidR="00BE07F4" w:rsidRPr="00287E7A" w:rsidTr="00564E87">
        <w:trPr>
          <w:trHeight w:val="34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BE07F4" w:rsidRPr="00287E7A" w:rsidRDefault="00BE07F4" w:rsidP="00BE07F4">
            <w:pPr>
              <w:jc w:val="center"/>
              <w:rPr>
                <w:rFonts w:ascii="Sylfaen" w:hAnsi="Sylfaen" w:cs="Arial CYR"/>
                <w:sz w:val="16"/>
                <w:szCs w:val="16"/>
              </w:rPr>
            </w:pPr>
            <w:r w:rsidRPr="00287E7A">
              <w:rPr>
                <w:rFonts w:ascii="Sylfaen" w:hAnsi="Sylfaen" w:cs="Arial CYR"/>
                <w:sz w:val="16"/>
                <w:szCs w:val="16"/>
              </w:rPr>
              <w:t xml:space="preserve"> 7.6 </w:t>
            </w:r>
          </w:p>
        </w:tc>
        <w:tc>
          <w:tcPr>
            <w:tcW w:w="0" w:type="auto"/>
            <w:tcBorders>
              <w:top w:val="nil"/>
              <w:left w:val="nil"/>
              <w:bottom w:val="single" w:sz="4" w:space="0" w:color="auto"/>
              <w:right w:val="single" w:sz="4" w:space="0" w:color="auto"/>
            </w:tcBorders>
            <w:shd w:val="clear" w:color="000000" w:fill="FFFFFF"/>
            <w:noWrap/>
            <w:vAlign w:val="center"/>
            <w:hideMark/>
          </w:tcPr>
          <w:p w:rsidR="00BE07F4" w:rsidRPr="00287E7A" w:rsidRDefault="00BE07F4" w:rsidP="00BE07F4">
            <w:pPr>
              <w:jc w:val="center"/>
              <w:rPr>
                <w:rFonts w:ascii="Sylfaen" w:hAnsi="Sylfaen" w:cs="Arial CYR"/>
                <w:b/>
                <w:bCs/>
                <w:sz w:val="16"/>
                <w:szCs w:val="16"/>
              </w:rPr>
            </w:pPr>
            <w:r w:rsidRPr="00287E7A">
              <w:rPr>
                <w:rFonts w:ascii="Sylfaen" w:hAnsi="Sylfaen" w:cs="Arial CYR"/>
                <w:b/>
                <w:bCs/>
                <w:sz w:val="16"/>
                <w:szCs w:val="16"/>
              </w:rPr>
              <w:t xml:space="preserve"> </w:t>
            </w:r>
            <w:r w:rsidRPr="00287E7A">
              <w:rPr>
                <w:rFonts w:ascii="Sylfaen" w:hAnsi="Sylfaen" w:cs="Sylfaen"/>
                <w:b/>
                <w:bCs/>
                <w:sz w:val="16"/>
                <w:szCs w:val="16"/>
              </w:rPr>
              <w:t>საბინაო</w:t>
            </w:r>
            <w:r w:rsidRPr="00287E7A">
              <w:rPr>
                <w:rFonts w:ascii="Sylfaen" w:hAnsi="Sylfaen" w:cs="Arial CYR"/>
                <w:b/>
                <w:bCs/>
                <w:sz w:val="16"/>
                <w:szCs w:val="16"/>
              </w:rPr>
              <w:t xml:space="preserve"> </w:t>
            </w:r>
            <w:r w:rsidRPr="00287E7A">
              <w:rPr>
                <w:rFonts w:ascii="Sylfaen" w:hAnsi="Sylfaen" w:cs="Sylfaen"/>
                <w:b/>
                <w:bCs/>
                <w:sz w:val="16"/>
                <w:szCs w:val="16"/>
              </w:rPr>
              <w:t>კომუნალური</w:t>
            </w:r>
            <w:r w:rsidRPr="00287E7A">
              <w:rPr>
                <w:rFonts w:ascii="Sylfaen" w:hAnsi="Sylfaen" w:cs="Arial CYR"/>
                <w:b/>
                <w:bCs/>
                <w:sz w:val="16"/>
                <w:szCs w:val="16"/>
              </w:rPr>
              <w:t xml:space="preserve"> </w:t>
            </w:r>
            <w:r w:rsidRPr="00287E7A">
              <w:rPr>
                <w:rFonts w:ascii="Sylfaen" w:hAnsi="Sylfaen" w:cs="Sylfaen"/>
                <w:b/>
                <w:bCs/>
                <w:sz w:val="16"/>
                <w:szCs w:val="16"/>
              </w:rPr>
              <w:t>მეურნეობა</w:t>
            </w:r>
            <w:r w:rsidRPr="00287E7A">
              <w:rPr>
                <w:rFonts w:ascii="Sylfaen" w:hAnsi="Sylfaen" w:cs="Arial CYR"/>
                <w:b/>
                <w:bCs/>
                <w:sz w:val="16"/>
                <w:szCs w:val="16"/>
              </w:rPr>
              <w:t xml:space="preserve"> </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tcPr>
          <w:p w:rsidR="00BE07F4" w:rsidRPr="00245303" w:rsidRDefault="00245303" w:rsidP="00BE07F4">
            <w:pPr>
              <w:jc w:val="center"/>
              <w:rPr>
                <w:rFonts w:ascii="Sylfaen" w:hAnsi="Sylfaen" w:cs="Arial CYR"/>
                <w:b/>
                <w:bCs/>
                <w:sz w:val="16"/>
                <w:szCs w:val="16"/>
                <w:lang w:val="ka-GE" w:eastAsia="en-US"/>
              </w:rPr>
            </w:pPr>
            <w:r>
              <w:rPr>
                <w:rFonts w:ascii="Sylfaen" w:hAnsi="Sylfaen" w:cs="Arial CYR"/>
                <w:b/>
                <w:bCs/>
                <w:sz w:val="16"/>
                <w:szCs w:val="16"/>
                <w:lang w:val="ka-GE" w:eastAsia="en-US"/>
              </w:rPr>
              <w:t>707.8</w:t>
            </w:r>
          </w:p>
        </w:tc>
        <w:tc>
          <w:tcPr>
            <w:tcW w:w="0" w:type="auto"/>
            <w:tcBorders>
              <w:top w:val="single" w:sz="4" w:space="0" w:color="auto"/>
              <w:left w:val="nil"/>
              <w:bottom w:val="single" w:sz="4" w:space="0" w:color="auto"/>
              <w:right w:val="single" w:sz="4" w:space="0" w:color="auto"/>
            </w:tcBorders>
            <w:shd w:val="clear" w:color="000000" w:fill="FFFFFF"/>
            <w:noWrap/>
            <w:vAlign w:val="center"/>
          </w:tcPr>
          <w:p w:rsidR="00BE07F4" w:rsidRPr="00245303" w:rsidRDefault="00245303" w:rsidP="00BE07F4">
            <w:pPr>
              <w:jc w:val="center"/>
              <w:rPr>
                <w:rFonts w:ascii="Sylfaen" w:hAnsi="Sylfaen" w:cs="Arial CYR"/>
                <w:b/>
                <w:bCs/>
                <w:sz w:val="16"/>
                <w:szCs w:val="16"/>
                <w:lang w:val="ka-GE"/>
              </w:rPr>
            </w:pPr>
            <w:r>
              <w:rPr>
                <w:rFonts w:ascii="Sylfaen" w:hAnsi="Sylfaen" w:cs="Arial CYR"/>
                <w:b/>
                <w:bCs/>
                <w:sz w:val="16"/>
                <w:szCs w:val="16"/>
                <w:lang w:val="ka-GE"/>
              </w:rPr>
              <w:t>137.7</w:t>
            </w:r>
          </w:p>
        </w:tc>
        <w:tc>
          <w:tcPr>
            <w:tcW w:w="0" w:type="auto"/>
            <w:tcBorders>
              <w:top w:val="nil"/>
              <w:left w:val="nil"/>
              <w:bottom w:val="single" w:sz="4" w:space="0" w:color="auto"/>
              <w:right w:val="single" w:sz="4" w:space="0" w:color="auto"/>
            </w:tcBorders>
            <w:shd w:val="clear" w:color="000000" w:fill="FFFFFF"/>
            <w:noWrap/>
            <w:vAlign w:val="center"/>
          </w:tcPr>
          <w:p w:rsidR="00BE07F4" w:rsidRPr="007C7E7B" w:rsidRDefault="007C7E7B" w:rsidP="00BE07F4">
            <w:pPr>
              <w:jc w:val="center"/>
              <w:rPr>
                <w:rFonts w:ascii="Sylfaen" w:hAnsi="Sylfaen" w:cs="Arial CYR"/>
                <w:sz w:val="16"/>
                <w:szCs w:val="16"/>
                <w:lang w:val="en-US"/>
              </w:rPr>
            </w:pPr>
            <w:r>
              <w:rPr>
                <w:rFonts w:ascii="Sylfaen" w:hAnsi="Sylfaen" w:cs="Arial CYR"/>
                <w:sz w:val="16"/>
                <w:szCs w:val="16"/>
                <w:lang w:val="en-US"/>
              </w:rPr>
              <w:t>19.5</w:t>
            </w:r>
          </w:p>
        </w:tc>
      </w:tr>
      <w:tr w:rsidR="00BE07F4" w:rsidRPr="00287E7A" w:rsidTr="00564E87">
        <w:trPr>
          <w:trHeight w:val="34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BE07F4" w:rsidRPr="00287E7A" w:rsidRDefault="00BE07F4" w:rsidP="00BE07F4">
            <w:pPr>
              <w:jc w:val="center"/>
              <w:rPr>
                <w:rFonts w:ascii="Sylfaen" w:hAnsi="Sylfaen" w:cs="Arial CYR"/>
                <w:sz w:val="16"/>
                <w:szCs w:val="16"/>
              </w:rPr>
            </w:pPr>
            <w:r w:rsidRPr="00287E7A">
              <w:rPr>
                <w:rFonts w:ascii="Sylfaen" w:hAnsi="Sylfaen" w:cs="Arial CYR"/>
                <w:sz w:val="16"/>
                <w:szCs w:val="16"/>
              </w:rPr>
              <w:t xml:space="preserve"> 7.6 1 </w:t>
            </w:r>
          </w:p>
        </w:tc>
        <w:tc>
          <w:tcPr>
            <w:tcW w:w="0" w:type="auto"/>
            <w:tcBorders>
              <w:top w:val="nil"/>
              <w:left w:val="nil"/>
              <w:bottom w:val="single" w:sz="4" w:space="0" w:color="auto"/>
              <w:right w:val="single" w:sz="4" w:space="0" w:color="auto"/>
            </w:tcBorders>
            <w:shd w:val="clear" w:color="000000" w:fill="FFFFFF"/>
            <w:noWrap/>
            <w:vAlign w:val="center"/>
            <w:hideMark/>
          </w:tcPr>
          <w:p w:rsidR="00BE07F4" w:rsidRPr="00287E7A" w:rsidRDefault="00BE07F4" w:rsidP="00BE07F4">
            <w:pPr>
              <w:rPr>
                <w:rFonts w:ascii="Sylfaen" w:hAnsi="Sylfaen" w:cs="Arial CYR"/>
                <w:sz w:val="16"/>
                <w:szCs w:val="16"/>
              </w:rPr>
            </w:pPr>
            <w:r w:rsidRPr="00287E7A">
              <w:rPr>
                <w:rFonts w:ascii="Sylfaen" w:hAnsi="Sylfaen" w:cs="Arial CYR"/>
                <w:sz w:val="16"/>
                <w:szCs w:val="16"/>
              </w:rPr>
              <w:t xml:space="preserve"> </w:t>
            </w:r>
            <w:r w:rsidRPr="00287E7A">
              <w:rPr>
                <w:rFonts w:ascii="Sylfaen" w:hAnsi="Sylfaen" w:cs="Sylfaen"/>
                <w:sz w:val="16"/>
                <w:szCs w:val="16"/>
              </w:rPr>
              <w:t>ბინათმშენებლობა</w:t>
            </w:r>
            <w:r w:rsidRPr="00287E7A">
              <w:rPr>
                <w:rFonts w:ascii="Sylfaen" w:hAnsi="Sylfaen" w:cs="Arial CYR"/>
                <w:sz w:val="16"/>
                <w:szCs w:val="16"/>
              </w:rPr>
              <w:t xml:space="preserve"> </w:t>
            </w:r>
          </w:p>
        </w:tc>
        <w:tc>
          <w:tcPr>
            <w:tcW w:w="0" w:type="auto"/>
            <w:tcBorders>
              <w:top w:val="nil"/>
              <w:left w:val="single" w:sz="4" w:space="0" w:color="auto"/>
              <w:bottom w:val="single" w:sz="4" w:space="0" w:color="auto"/>
              <w:right w:val="single" w:sz="4" w:space="0" w:color="auto"/>
            </w:tcBorders>
            <w:shd w:val="clear" w:color="000000" w:fill="FFFFFF"/>
            <w:noWrap/>
            <w:vAlign w:val="center"/>
          </w:tcPr>
          <w:p w:rsidR="00BE07F4" w:rsidRPr="00564E87" w:rsidRDefault="00BE07F4" w:rsidP="00BE07F4">
            <w:pPr>
              <w:jc w:val="center"/>
              <w:rPr>
                <w:rFonts w:ascii="Sylfaen" w:hAnsi="Sylfaen" w:cs="Arial CYR"/>
                <w:sz w:val="16"/>
                <w:szCs w:val="16"/>
                <w:lang w:val="ka-GE"/>
              </w:rPr>
            </w:pPr>
          </w:p>
        </w:tc>
        <w:tc>
          <w:tcPr>
            <w:tcW w:w="0" w:type="auto"/>
            <w:tcBorders>
              <w:top w:val="nil"/>
              <w:left w:val="nil"/>
              <w:bottom w:val="single" w:sz="4" w:space="0" w:color="auto"/>
              <w:right w:val="single" w:sz="4" w:space="0" w:color="auto"/>
            </w:tcBorders>
            <w:shd w:val="clear" w:color="000000" w:fill="FFFFFF"/>
            <w:noWrap/>
            <w:vAlign w:val="center"/>
          </w:tcPr>
          <w:p w:rsidR="00BE07F4" w:rsidRPr="00287E7A" w:rsidRDefault="00BE07F4" w:rsidP="00BE07F4">
            <w:pPr>
              <w:jc w:val="center"/>
              <w:rPr>
                <w:rFonts w:ascii="Sylfaen" w:hAnsi="Sylfaen" w:cs="Arial CYR"/>
                <w:sz w:val="16"/>
                <w:szCs w:val="16"/>
              </w:rPr>
            </w:pPr>
          </w:p>
        </w:tc>
        <w:tc>
          <w:tcPr>
            <w:tcW w:w="0" w:type="auto"/>
            <w:tcBorders>
              <w:top w:val="nil"/>
              <w:left w:val="nil"/>
              <w:bottom w:val="single" w:sz="4" w:space="0" w:color="auto"/>
              <w:right w:val="single" w:sz="4" w:space="0" w:color="auto"/>
            </w:tcBorders>
            <w:shd w:val="clear" w:color="000000" w:fill="FFFFFF"/>
            <w:noWrap/>
            <w:vAlign w:val="center"/>
          </w:tcPr>
          <w:p w:rsidR="00BE07F4" w:rsidRPr="00287E7A" w:rsidRDefault="00BE07F4" w:rsidP="00BE07F4">
            <w:pPr>
              <w:jc w:val="center"/>
              <w:rPr>
                <w:rFonts w:ascii="Sylfaen" w:hAnsi="Sylfaen" w:cs="Arial CYR"/>
                <w:sz w:val="16"/>
                <w:szCs w:val="16"/>
                <w:lang w:val="ka-GE"/>
              </w:rPr>
            </w:pPr>
          </w:p>
        </w:tc>
      </w:tr>
      <w:tr w:rsidR="00BE07F4" w:rsidRPr="00287E7A" w:rsidTr="00564E87">
        <w:trPr>
          <w:trHeight w:val="34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BE07F4" w:rsidRPr="00287E7A" w:rsidRDefault="00BE07F4" w:rsidP="00BE07F4">
            <w:pPr>
              <w:jc w:val="center"/>
              <w:rPr>
                <w:rFonts w:ascii="Sylfaen" w:hAnsi="Sylfaen" w:cs="Arial CYR"/>
                <w:sz w:val="16"/>
                <w:szCs w:val="16"/>
              </w:rPr>
            </w:pPr>
            <w:r w:rsidRPr="00287E7A">
              <w:rPr>
                <w:rFonts w:ascii="Sylfaen" w:hAnsi="Sylfaen" w:cs="Arial CYR"/>
                <w:sz w:val="16"/>
                <w:szCs w:val="16"/>
              </w:rPr>
              <w:t xml:space="preserve"> 7.6 2 </w:t>
            </w:r>
          </w:p>
        </w:tc>
        <w:tc>
          <w:tcPr>
            <w:tcW w:w="0" w:type="auto"/>
            <w:tcBorders>
              <w:top w:val="nil"/>
              <w:left w:val="nil"/>
              <w:bottom w:val="single" w:sz="4" w:space="0" w:color="auto"/>
              <w:right w:val="single" w:sz="4" w:space="0" w:color="auto"/>
            </w:tcBorders>
            <w:shd w:val="clear" w:color="000000" w:fill="FFFFFF"/>
            <w:noWrap/>
            <w:vAlign w:val="center"/>
            <w:hideMark/>
          </w:tcPr>
          <w:p w:rsidR="00BE07F4" w:rsidRPr="00287E7A" w:rsidRDefault="00BE07F4" w:rsidP="00BE07F4">
            <w:pPr>
              <w:rPr>
                <w:rFonts w:ascii="Sylfaen" w:hAnsi="Sylfaen" w:cs="Arial CYR"/>
                <w:sz w:val="16"/>
                <w:szCs w:val="16"/>
              </w:rPr>
            </w:pPr>
            <w:r w:rsidRPr="00287E7A">
              <w:rPr>
                <w:rFonts w:ascii="Sylfaen" w:hAnsi="Sylfaen" w:cs="Arial CYR"/>
                <w:sz w:val="16"/>
                <w:szCs w:val="16"/>
              </w:rPr>
              <w:t xml:space="preserve"> </w:t>
            </w:r>
            <w:r w:rsidRPr="00287E7A">
              <w:rPr>
                <w:rFonts w:ascii="Sylfaen" w:hAnsi="Sylfaen" w:cs="Sylfaen"/>
                <w:sz w:val="16"/>
                <w:szCs w:val="16"/>
              </w:rPr>
              <w:t>კომუნალური</w:t>
            </w:r>
            <w:r w:rsidRPr="00287E7A">
              <w:rPr>
                <w:rFonts w:ascii="Sylfaen" w:hAnsi="Sylfaen" w:cs="Arial CYR"/>
                <w:sz w:val="16"/>
                <w:szCs w:val="16"/>
              </w:rPr>
              <w:t xml:space="preserve"> </w:t>
            </w:r>
            <w:r w:rsidRPr="00287E7A">
              <w:rPr>
                <w:rFonts w:ascii="Sylfaen" w:hAnsi="Sylfaen" w:cs="Sylfaen"/>
                <w:sz w:val="16"/>
                <w:szCs w:val="16"/>
              </w:rPr>
              <w:t>მეურნეობის</w:t>
            </w:r>
            <w:r w:rsidRPr="00287E7A">
              <w:rPr>
                <w:rFonts w:ascii="Sylfaen" w:hAnsi="Sylfaen" w:cs="Arial CYR"/>
                <w:sz w:val="16"/>
                <w:szCs w:val="16"/>
              </w:rPr>
              <w:t xml:space="preserve"> </w:t>
            </w:r>
            <w:r w:rsidRPr="00287E7A">
              <w:rPr>
                <w:rFonts w:ascii="Sylfaen" w:hAnsi="Sylfaen" w:cs="Sylfaen"/>
                <w:sz w:val="16"/>
                <w:szCs w:val="16"/>
              </w:rPr>
              <w:t>განვითარება</w:t>
            </w:r>
            <w:r w:rsidRPr="00287E7A">
              <w:rPr>
                <w:rFonts w:ascii="Sylfaen" w:hAnsi="Sylfaen" w:cs="Arial CYR"/>
                <w:sz w:val="16"/>
                <w:szCs w:val="16"/>
              </w:rPr>
              <w:t xml:space="preserve"> </w:t>
            </w:r>
          </w:p>
        </w:tc>
        <w:tc>
          <w:tcPr>
            <w:tcW w:w="0" w:type="auto"/>
            <w:tcBorders>
              <w:top w:val="nil"/>
              <w:left w:val="nil"/>
              <w:bottom w:val="single" w:sz="4" w:space="0" w:color="auto"/>
              <w:right w:val="single" w:sz="4" w:space="0" w:color="auto"/>
            </w:tcBorders>
            <w:shd w:val="clear" w:color="000000" w:fill="FFFFFF"/>
            <w:noWrap/>
            <w:vAlign w:val="center"/>
          </w:tcPr>
          <w:p w:rsidR="00BE07F4" w:rsidRPr="00287E7A" w:rsidRDefault="00BE07F4" w:rsidP="00BE07F4">
            <w:pPr>
              <w:jc w:val="center"/>
              <w:rPr>
                <w:rFonts w:ascii="Sylfaen" w:hAnsi="Sylfaen" w:cs="Arial CYR"/>
                <w:sz w:val="16"/>
                <w:szCs w:val="16"/>
              </w:rPr>
            </w:pPr>
          </w:p>
        </w:tc>
        <w:tc>
          <w:tcPr>
            <w:tcW w:w="0" w:type="auto"/>
            <w:tcBorders>
              <w:top w:val="nil"/>
              <w:left w:val="nil"/>
              <w:bottom w:val="single" w:sz="4" w:space="0" w:color="auto"/>
              <w:right w:val="single" w:sz="4" w:space="0" w:color="auto"/>
            </w:tcBorders>
            <w:shd w:val="clear" w:color="000000" w:fill="FFFFFF"/>
            <w:noWrap/>
            <w:vAlign w:val="center"/>
          </w:tcPr>
          <w:p w:rsidR="00BE07F4" w:rsidRPr="00287E7A" w:rsidRDefault="00BE07F4" w:rsidP="00BE07F4">
            <w:pPr>
              <w:jc w:val="center"/>
              <w:rPr>
                <w:rFonts w:ascii="Sylfaen" w:hAnsi="Sylfaen" w:cs="Arial CYR"/>
                <w:sz w:val="16"/>
                <w:szCs w:val="16"/>
              </w:rPr>
            </w:pPr>
          </w:p>
        </w:tc>
        <w:tc>
          <w:tcPr>
            <w:tcW w:w="0" w:type="auto"/>
            <w:tcBorders>
              <w:top w:val="nil"/>
              <w:left w:val="nil"/>
              <w:bottom w:val="single" w:sz="4" w:space="0" w:color="auto"/>
              <w:right w:val="single" w:sz="4" w:space="0" w:color="auto"/>
            </w:tcBorders>
            <w:shd w:val="clear" w:color="000000" w:fill="FFFFFF"/>
            <w:noWrap/>
            <w:vAlign w:val="center"/>
          </w:tcPr>
          <w:p w:rsidR="00BE07F4" w:rsidRPr="00287E7A" w:rsidRDefault="00BE07F4" w:rsidP="00BE07F4">
            <w:pPr>
              <w:jc w:val="center"/>
              <w:rPr>
                <w:rFonts w:ascii="Sylfaen" w:hAnsi="Sylfaen" w:cs="Arial CYR"/>
                <w:sz w:val="16"/>
                <w:szCs w:val="16"/>
              </w:rPr>
            </w:pPr>
          </w:p>
        </w:tc>
      </w:tr>
      <w:tr w:rsidR="00BE07F4" w:rsidRPr="00287E7A" w:rsidTr="00564E87">
        <w:trPr>
          <w:trHeight w:val="34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BE07F4" w:rsidRPr="00287E7A" w:rsidRDefault="00BE07F4" w:rsidP="00BE07F4">
            <w:pPr>
              <w:jc w:val="center"/>
              <w:rPr>
                <w:rFonts w:ascii="Sylfaen" w:hAnsi="Sylfaen" w:cs="Arial CYR"/>
                <w:sz w:val="16"/>
                <w:szCs w:val="16"/>
              </w:rPr>
            </w:pPr>
            <w:r w:rsidRPr="00287E7A">
              <w:rPr>
                <w:rFonts w:ascii="Sylfaen" w:hAnsi="Sylfaen" w:cs="Arial CYR"/>
                <w:sz w:val="16"/>
                <w:szCs w:val="16"/>
              </w:rPr>
              <w:t xml:space="preserve"> 7.6 3 </w:t>
            </w:r>
          </w:p>
        </w:tc>
        <w:tc>
          <w:tcPr>
            <w:tcW w:w="0" w:type="auto"/>
            <w:tcBorders>
              <w:top w:val="nil"/>
              <w:left w:val="nil"/>
              <w:bottom w:val="single" w:sz="4" w:space="0" w:color="auto"/>
              <w:right w:val="single" w:sz="4" w:space="0" w:color="auto"/>
            </w:tcBorders>
            <w:shd w:val="clear" w:color="000000" w:fill="FFFFFF"/>
            <w:noWrap/>
            <w:vAlign w:val="center"/>
            <w:hideMark/>
          </w:tcPr>
          <w:p w:rsidR="00BE07F4" w:rsidRPr="00287E7A" w:rsidRDefault="00BE07F4" w:rsidP="00BE07F4">
            <w:pPr>
              <w:rPr>
                <w:rFonts w:ascii="Sylfaen" w:hAnsi="Sylfaen" w:cs="Arial CYR"/>
                <w:sz w:val="16"/>
                <w:szCs w:val="16"/>
              </w:rPr>
            </w:pPr>
            <w:r w:rsidRPr="00287E7A">
              <w:rPr>
                <w:rFonts w:ascii="Sylfaen" w:hAnsi="Sylfaen" w:cs="Arial CYR"/>
                <w:sz w:val="16"/>
                <w:szCs w:val="16"/>
              </w:rPr>
              <w:t xml:space="preserve"> </w:t>
            </w:r>
            <w:r w:rsidRPr="00287E7A">
              <w:rPr>
                <w:rFonts w:ascii="Sylfaen" w:hAnsi="Sylfaen" w:cs="Sylfaen"/>
                <w:sz w:val="16"/>
                <w:szCs w:val="16"/>
              </w:rPr>
              <w:t>წყალმომარაგება</w:t>
            </w:r>
            <w:r w:rsidRPr="00287E7A">
              <w:rPr>
                <w:rFonts w:ascii="Sylfaen" w:hAnsi="Sylfaen" w:cs="Arial CYR"/>
                <w:sz w:val="16"/>
                <w:szCs w:val="16"/>
              </w:rPr>
              <w:t xml:space="preserve"> </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tcPr>
          <w:p w:rsidR="00BE07F4" w:rsidRPr="00245303" w:rsidRDefault="00245303" w:rsidP="00BE07F4">
            <w:pPr>
              <w:jc w:val="center"/>
              <w:rPr>
                <w:rFonts w:ascii="Sylfaen" w:hAnsi="Sylfaen" w:cs="Arial CYR"/>
                <w:sz w:val="16"/>
                <w:szCs w:val="16"/>
                <w:lang w:val="ka-GE" w:eastAsia="en-US"/>
              </w:rPr>
            </w:pPr>
            <w:r>
              <w:rPr>
                <w:rFonts w:ascii="Sylfaen" w:hAnsi="Sylfaen" w:cs="Arial CYR"/>
                <w:sz w:val="16"/>
                <w:szCs w:val="16"/>
                <w:lang w:val="ka-GE" w:eastAsia="en-US"/>
              </w:rPr>
              <w:t>94.0</w:t>
            </w:r>
          </w:p>
        </w:tc>
        <w:tc>
          <w:tcPr>
            <w:tcW w:w="0" w:type="auto"/>
            <w:tcBorders>
              <w:top w:val="single" w:sz="4" w:space="0" w:color="auto"/>
              <w:left w:val="nil"/>
              <w:bottom w:val="single" w:sz="4" w:space="0" w:color="auto"/>
              <w:right w:val="single" w:sz="4" w:space="0" w:color="auto"/>
            </w:tcBorders>
            <w:shd w:val="clear" w:color="000000" w:fill="FFFFFF"/>
            <w:noWrap/>
            <w:vAlign w:val="center"/>
          </w:tcPr>
          <w:p w:rsidR="00BE07F4" w:rsidRPr="00245303" w:rsidRDefault="00245303" w:rsidP="00BE07F4">
            <w:pPr>
              <w:jc w:val="center"/>
              <w:rPr>
                <w:rFonts w:ascii="Sylfaen" w:hAnsi="Sylfaen" w:cs="Arial CYR"/>
                <w:sz w:val="16"/>
                <w:szCs w:val="16"/>
                <w:lang w:val="ka-GE"/>
              </w:rPr>
            </w:pPr>
            <w:r>
              <w:rPr>
                <w:rFonts w:ascii="Sylfaen" w:hAnsi="Sylfaen" w:cs="Arial CYR"/>
                <w:sz w:val="16"/>
                <w:szCs w:val="16"/>
                <w:lang w:val="ka-GE"/>
              </w:rPr>
              <w:t>38.4</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tcPr>
          <w:p w:rsidR="00BE07F4" w:rsidRPr="00287E7A" w:rsidRDefault="007C7E7B" w:rsidP="00BE07F4">
            <w:pPr>
              <w:jc w:val="center"/>
              <w:rPr>
                <w:rFonts w:ascii="Sylfaen" w:hAnsi="Sylfaen" w:cs="Arial CYR"/>
                <w:sz w:val="16"/>
                <w:szCs w:val="16"/>
                <w:lang w:val="en-US" w:eastAsia="en-US"/>
              </w:rPr>
            </w:pPr>
            <w:r>
              <w:rPr>
                <w:rFonts w:ascii="Sylfaen" w:hAnsi="Sylfaen" w:cs="Arial CYR"/>
                <w:sz w:val="16"/>
                <w:szCs w:val="16"/>
                <w:lang w:val="en-US" w:eastAsia="en-US"/>
              </w:rPr>
              <w:t>40.9</w:t>
            </w:r>
          </w:p>
        </w:tc>
      </w:tr>
      <w:tr w:rsidR="00BE07F4" w:rsidRPr="00287E7A" w:rsidTr="00564E87">
        <w:trPr>
          <w:trHeight w:val="34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BE07F4" w:rsidRPr="00287E7A" w:rsidRDefault="00BE07F4" w:rsidP="00BE07F4">
            <w:pPr>
              <w:jc w:val="center"/>
              <w:rPr>
                <w:rFonts w:ascii="Sylfaen" w:hAnsi="Sylfaen" w:cs="Arial CYR"/>
                <w:sz w:val="16"/>
                <w:szCs w:val="16"/>
              </w:rPr>
            </w:pPr>
            <w:r w:rsidRPr="00287E7A">
              <w:rPr>
                <w:rFonts w:ascii="Sylfaen" w:hAnsi="Sylfaen" w:cs="Arial CYR"/>
                <w:sz w:val="16"/>
                <w:szCs w:val="16"/>
              </w:rPr>
              <w:t xml:space="preserve"> 7.6 4 </w:t>
            </w:r>
          </w:p>
        </w:tc>
        <w:tc>
          <w:tcPr>
            <w:tcW w:w="0" w:type="auto"/>
            <w:tcBorders>
              <w:top w:val="nil"/>
              <w:left w:val="nil"/>
              <w:bottom w:val="single" w:sz="4" w:space="0" w:color="auto"/>
              <w:right w:val="single" w:sz="4" w:space="0" w:color="auto"/>
            </w:tcBorders>
            <w:shd w:val="clear" w:color="000000" w:fill="FFFFFF"/>
            <w:noWrap/>
            <w:vAlign w:val="center"/>
            <w:hideMark/>
          </w:tcPr>
          <w:p w:rsidR="00BE07F4" w:rsidRPr="00287E7A" w:rsidRDefault="00BE07F4" w:rsidP="00BE07F4">
            <w:pPr>
              <w:rPr>
                <w:rFonts w:ascii="Sylfaen" w:hAnsi="Sylfaen" w:cs="Arial CYR"/>
                <w:sz w:val="16"/>
                <w:szCs w:val="16"/>
              </w:rPr>
            </w:pPr>
            <w:r w:rsidRPr="00287E7A">
              <w:rPr>
                <w:rFonts w:ascii="Sylfaen" w:hAnsi="Sylfaen" w:cs="Arial CYR"/>
                <w:sz w:val="16"/>
                <w:szCs w:val="16"/>
              </w:rPr>
              <w:t xml:space="preserve"> </w:t>
            </w:r>
            <w:r w:rsidRPr="00287E7A">
              <w:rPr>
                <w:rFonts w:ascii="Sylfaen" w:hAnsi="Sylfaen" w:cs="Sylfaen"/>
                <w:sz w:val="16"/>
                <w:szCs w:val="16"/>
              </w:rPr>
              <w:t>გარე</w:t>
            </w:r>
            <w:r w:rsidRPr="00287E7A">
              <w:rPr>
                <w:rFonts w:ascii="Sylfaen" w:hAnsi="Sylfaen" w:cs="Arial CYR"/>
                <w:sz w:val="16"/>
                <w:szCs w:val="16"/>
              </w:rPr>
              <w:t xml:space="preserve"> </w:t>
            </w:r>
            <w:r w:rsidRPr="00287E7A">
              <w:rPr>
                <w:rFonts w:ascii="Sylfaen" w:hAnsi="Sylfaen" w:cs="Sylfaen"/>
                <w:sz w:val="16"/>
                <w:szCs w:val="16"/>
              </w:rPr>
              <w:t>განათება</w:t>
            </w:r>
            <w:r w:rsidRPr="00287E7A">
              <w:rPr>
                <w:rFonts w:ascii="Sylfaen" w:hAnsi="Sylfaen" w:cs="Arial CYR"/>
                <w:sz w:val="16"/>
                <w:szCs w:val="16"/>
              </w:rPr>
              <w:t xml:space="preserve"> </w:t>
            </w:r>
          </w:p>
        </w:tc>
        <w:tc>
          <w:tcPr>
            <w:tcW w:w="0" w:type="auto"/>
            <w:tcBorders>
              <w:top w:val="nil"/>
              <w:left w:val="single" w:sz="4" w:space="0" w:color="auto"/>
              <w:bottom w:val="single" w:sz="4" w:space="0" w:color="auto"/>
              <w:right w:val="single" w:sz="4" w:space="0" w:color="auto"/>
            </w:tcBorders>
            <w:shd w:val="clear" w:color="000000" w:fill="FFFFFF"/>
            <w:noWrap/>
            <w:vAlign w:val="center"/>
          </w:tcPr>
          <w:p w:rsidR="00BE07F4" w:rsidRPr="00245303" w:rsidRDefault="00245303" w:rsidP="00BE07F4">
            <w:pPr>
              <w:jc w:val="center"/>
              <w:rPr>
                <w:rFonts w:ascii="Sylfaen" w:hAnsi="Sylfaen" w:cs="Arial CYR"/>
                <w:sz w:val="16"/>
                <w:szCs w:val="16"/>
                <w:lang w:val="ka-GE"/>
              </w:rPr>
            </w:pPr>
            <w:r>
              <w:rPr>
                <w:rFonts w:ascii="Sylfaen" w:hAnsi="Sylfaen" w:cs="Arial CYR"/>
                <w:sz w:val="16"/>
                <w:szCs w:val="16"/>
                <w:lang w:val="ka-GE"/>
              </w:rPr>
              <w:t>130.7</w:t>
            </w:r>
          </w:p>
        </w:tc>
        <w:tc>
          <w:tcPr>
            <w:tcW w:w="0" w:type="auto"/>
            <w:tcBorders>
              <w:top w:val="nil"/>
              <w:left w:val="nil"/>
              <w:bottom w:val="single" w:sz="4" w:space="0" w:color="auto"/>
              <w:right w:val="single" w:sz="4" w:space="0" w:color="auto"/>
            </w:tcBorders>
            <w:shd w:val="clear" w:color="000000" w:fill="FFFFFF"/>
            <w:noWrap/>
            <w:vAlign w:val="center"/>
          </w:tcPr>
          <w:p w:rsidR="00BE07F4" w:rsidRPr="00245303" w:rsidRDefault="00245303" w:rsidP="00BE07F4">
            <w:pPr>
              <w:jc w:val="center"/>
              <w:rPr>
                <w:rFonts w:ascii="Sylfaen" w:hAnsi="Sylfaen" w:cs="Arial CYR"/>
                <w:sz w:val="16"/>
                <w:szCs w:val="16"/>
                <w:lang w:val="ka-GE"/>
              </w:rPr>
            </w:pPr>
            <w:r>
              <w:rPr>
                <w:rFonts w:ascii="Sylfaen" w:hAnsi="Sylfaen" w:cs="Arial CYR"/>
                <w:sz w:val="16"/>
                <w:szCs w:val="16"/>
                <w:lang w:val="ka-GE"/>
              </w:rPr>
              <w:t>96.8</w:t>
            </w:r>
          </w:p>
        </w:tc>
        <w:tc>
          <w:tcPr>
            <w:tcW w:w="0" w:type="auto"/>
            <w:tcBorders>
              <w:top w:val="nil"/>
              <w:left w:val="single" w:sz="4" w:space="0" w:color="auto"/>
              <w:bottom w:val="single" w:sz="4" w:space="0" w:color="auto"/>
              <w:right w:val="single" w:sz="4" w:space="0" w:color="auto"/>
            </w:tcBorders>
            <w:shd w:val="clear" w:color="000000" w:fill="FFFFFF"/>
            <w:noWrap/>
            <w:vAlign w:val="center"/>
          </w:tcPr>
          <w:p w:rsidR="00BE07F4" w:rsidRPr="007C7E7B" w:rsidRDefault="007C7E7B" w:rsidP="00BE07F4">
            <w:pPr>
              <w:jc w:val="center"/>
              <w:rPr>
                <w:rFonts w:ascii="Sylfaen" w:hAnsi="Sylfaen" w:cs="Arial CYR"/>
                <w:sz w:val="16"/>
                <w:szCs w:val="16"/>
                <w:lang w:val="en-US"/>
              </w:rPr>
            </w:pPr>
            <w:r>
              <w:rPr>
                <w:rFonts w:ascii="Sylfaen" w:hAnsi="Sylfaen" w:cs="Arial CYR"/>
                <w:sz w:val="16"/>
                <w:szCs w:val="16"/>
                <w:lang w:val="en-US"/>
              </w:rPr>
              <w:t>74.1</w:t>
            </w:r>
          </w:p>
        </w:tc>
      </w:tr>
      <w:tr w:rsidR="00BE07F4" w:rsidRPr="00287E7A" w:rsidTr="00564E87">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BE07F4" w:rsidRPr="00287E7A" w:rsidRDefault="00BE07F4" w:rsidP="00BE07F4">
            <w:pPr>
              <w:jc w:val="center"/>
              <w:rPr>
                <w:rFonts w:ascii="Sylfaen" w:hAnsi="Sylfaen" w:cs="Arial CYR"/>
                <w:sz w:val="16"/>
                <w:szCs w:val="16"/>
              </w:rPr>
            </w:pPr>
            <w:r w:rsidRPr="00287E7A">
              <w:rPr>
                <w:rFonts w:ascii="Sylfaen" w:hAnsi="Sylfaen" w:cs="Arial CYR"/>
                <w:sz w:val="16"/>
                <w:szCs w:val="16"/>
              </w:rPr>
              <w:t xml:space="preserve"> 7.6 6 </w:t>
            </w:r>
          </w:p>
        </w:tc>
        <w:tc>
          <w:tcPr>
            <w:tcW w:w="5440" w:type="dxa"/>
            <w:tcBorders>
              <w:top w:val="nil"/>
              <w:left w:val="nil"/>
              <w:bottom w:val="single" w:sz="4" w:space="0" w:color="auto"/>
              <w:right w:val="single" w:sz="4" w:space="0" w:color="auto"/>
            </w:tcBorders>
            <w:shd w:val="clear" w:color="000000" w:fill="FFFFFF"/>
            <w:vAlign w:val="center"/>
            <w:hideMark/>
          </w:tcPr>
          <w:p w:rsidR="00BE07F4" w:rsidRPr="00287E7A" w:rsidRDefault="00BE07F4" w:rsidP="00BE07F4">
            <w:pPr>
              <w:rPr>
                <w:rFonts w:ascii="Sylfaen" w:hAnsi="Sylfaen" w:cs="Arial CYR"/>
                <w:sz w:val="16"/>
                <w:szCs w:val="16"/>
              </w:rPr>
            </w:pPr>
            <w:r w:rsidRPr="00287E7A">
              <w:rPr>
                <w:rFonts w:ascii="Sylfaen" w:hAnsi="Sylfaen" w:cs="Arial CYR"/>
                <w:sz w:val="16"/>
                <w:szCs w:val="16"/>
              </w:rPr>
              <w:t xml:space="preserve"> </w:t>
            </w:r>
            <w:r w:rsidRPr="00287E7A">
              <w:rPr>
                <w:rFonts w:ascii="Sylfaen" w:hAnsi="Sylfaen" w:cs="Sylfaen"/>
                <w:sz w:val="16"/>
                <w:szCs w:val="16"/>
              </w:rPr>
              <w:t>სხვა</w:t>
            </w:r>
            <w:r w:rsidRPr="00287E7A">
              <w:rPr>
                <w:rFonts w:ascii="Sylfaen" w:hAnsi="Sylfaen" w:cs="Arial CYR"/>
                <w:sz w:val="16"/>
                <w:szCs w:val="16"/>
              </w:rPr>
              <w:t xml:space="preserve"> </w:t>
            </w:r>
            <w:r w:rsidRPr="00287E7A">
              <w:rPr>
                <w:rFonts w:ascii="Sylfaen" w:hAnsi="Sylfaen" w:cs="Sylfaen"/>
                <w:sz w:val="16"/>
                <w:szCs w:val="16"/>
              </w:rPr>
              <w:t>არაკლასიფიცირებული</w:t>
            </w:r>
            <w:r w:rsidRPr="00287E7A">
              <w:rPr>
                <w:rFonts w:ascii="Sylfaen" w:hAnsi="Sylfaen" w:cs="Arial CYR"/>
                <w:sz w:val="16"/>
                <w:szCs w:val="16"/>
              </w:rPr>
              <w:t xml:space="preserve"> </w:t>
            </w:r>
            <w:r w:rsidRPr="00287E7A">
              <w:rPr>
                <w:rFonts w:ascii="Sylfaen" w:hAnsi="Sylfaen" w:cs="Sylfaen"/>
                <w:sz w:val="16"/>
                <w:szCs w:val="16"/>
              </w:rPr>
              <w:t>საქმიანობა</w:t>
            </w:r>
            <w:r w:rsidRPr="00287E7A">
              <w:rPr>
                <w:rFonts w:ascii="Sylfaen" w:hAnsi="Sylfaen" w:cs="Arial CYR"/>
                <w:sz w:val="16"/>
                <w:szCs w:val="16"/>
              </w:rPr>
              <w:t xml:space="preserve"> </w:t>
            </w:r>
            <w:r w:rsidRPr="00287E7A">
              <w:rPr>
                <w:rFonts w:ascii="Sylfaen" w:hAnsi="Sylfaen" w:cs="Sylfaen"/>
                <w:sz w:val="16"/>
                <w:szCs w:val="16"/>
              </w:rPr>
              <w:t>საბინაო</w:t>
            </w:r>
            <w:r w:rsidRPr="00287E7A">
              <w:rPr>
                <w:rFonts w:ascii="Sylfaen" w:hAnsi="Sylfaen" w:cs="Arial CYR"/>
                <w:sz w:val="16"/>
                <w:szCs w:val="16"/>
              </w:rPr>
              <w:t xml:space="preserve"> </w:t>
            </w:r>
            <w:r w:rsidRPr="00287E7A">
              <w:rPr>
                <w:rFonts w:ascii="Sylfaen" w:hAnsi="Sylfaen" w:cs="Sylfaen"/>
                <w:sz w:val="16"/>
                <w:szCs w:val="16"/>
              </w:rPr>
              <w:t>კომუნალურ</w:t>
            </w:r>
            <w:r w:rsidRPr="00287E7A">
              <w:rPr>
                <w:rFonts w:ascii="Sylfaen" w:hAnsi="Sylfaen" w:cs="Arial CYR"/>
                <w:sz w:val="16"/>
                <w:szCs w:val="16"/>
              </w:rPr>
              <w:t xml:space="preserve"> </w:t>
            </w:r>
            <w:r w:rsidRPr="00287E7A">
              <w:rPr>
                <w:rFonts w:ascii="Sylfaen" w:hAnsi="Sylfaen" w:cs="Sylfaen"/>
                <w:sz w:val="16"/>
                <w:szCs w:val="16"/>
              </w:rPr>
              <w:t>მეურნეობაში</w:t>
            </w:r>
            <w:r w:rsidRPr="00287E7A">
              <w:rPr>
                <w:rFonts w:ascii="Sylfaen" w:hAnsi="Sylfaen" w:cs="Arial CYR"/>
                <w:sz w:val="16"/>
                <w:szCs w:val="16"/>
              </w:rPr>
              <w:t xml:space="preserve"> </w:t>
            </w:r>
          </w:p>
        </w:tc>
        <w:tc>
          <w:tcPr>
            <w:tcW w:w="0" w:type="auto"/>
            <w:tcBorders>
              <w:top w:val="nil"/>
              <w:left w:val="single" w:sz="4" w:space="0" w:color="auto"/>
              <w:bottom w:val="single" w:sz="4" w:space="0" w:color="auto"/>
              <w:right w:val="single" w:sz="4" w:space="0" w:color="auto"/>
            </w:tcBorders>
            <w:shd w:val="clear" w:color="000000" w:fill="FFFFFF"/>
            <w:noWrap/>
            <w:vAlign w:val="center"/>
          </w:tcPr>
          <w:p w:rsidR="00BE07F4" w:rsidRPr="00245303" w:rsidRDefault="00245303" w:rsidP="00BE07F4">
            <w:pPr>
              <w:jc w:val="center"/>
              <w:rPr>
                <w:rFonts w:ascii="Sylfaen" w:hAnsi="Sylfaen" w:cs="Arial CYR"/>
                <w:sz w:val="16"/>
                <w:szCs w:val="16"/>
                <w:lang w:val="ka-GE"/>
              </w:rPr>
            </w:pPr>
            <w:r>
              <w:rPr>
                <w:rFonts w:ascii="Sylfaen" w:hAnsi="Sylfaen" w:cs="Arial CYR"/>
                <w:sz w:val="16"/>
                <w:szCs w:val="16"/>
                <w:lang w:val="ka-GE"/>
              </w:rPr>
              <w:t>483.1</w:t>
            </w:r>
          </w:p>
        </w:tc>
        <w:tc>
          <w:tcPr>
            <w:tcW w:w="0" w:type="auto"/>
            <w:tcBorders>
              <w:top w:val="nil"/>
              <w:left w:val="nil"/>
              <w:bottom w:val="single" w:sz="4" w:space="0" w:color="auto"/>
              <w:right w:val="single" w:sz="4" w:space="0" w:color="auto"/>
            </w:tcBorders>
            <w:shd w:val="clear" w:color="000000" w:fill="FFFFFF"/>
            <w:noWrap/>
            <w:vAlign w:val="center"/>
          </w:tcPr>
          <w:p w:rsidR="00BE07F4" w:rsidRPr="00245303" w:rsidRDefault="00245303" w:rsidP="00BE07F4">
            <w:pPr>
              <w:jc w:val="center"/>
              <w:rPr>
                <w:rFonts w:ascii="Sylfaen" w:hAnsi="Sylfaen" w:cs="Arial CYR"/>
                <w:sz w:val="16"/>
                <w:szCs w:val="16"/>
                <w:lang w:val="ka-GE"/>
              </w:rPr>
            </w:pPr>
            <w:r>
              <w:rPr>
                <w:rFonts w:ascii="Sylfaen" w:hAnsi="Sylfaen" w:cs="Arial CYR"/>
                <w:sz w:val="16"/>
                <w:szCs w:val="16"/>
                <w:lang w:val="ka-GE"/>
              </w:rPr>
              <w:t>2.5</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tcPr>
          <w:p w:rsidR="00BE07F4" w:rsidRPr="007C7E7B" w:rsidRDefault="007C7E7B" w:rsidP="00BE07F4">
            <w:pPr>
              <w:jc w:val="center"/>
              <w:rPr>
                <w:rFonts w:ascii="Sylfaen" w:hAnsi="Sylfaen" w:cs="Arial CYR"/>
                <w:sz w:val="16"/>
                <w:szCs w:val="16"/>
                <w:lang w:val="en-US"/>
              </w:rPr>
            </w:pPr>
            <w:r>
              <w:rPr>
                <w:rFonts w:ascii="Sylfaen" w:hAnsi="Sylfaen" w:cs="Arial CYR"/>
                <w:sz w:val="16"/>
                <w:szCs w:val="16"/>
                <w:lang w:val="en-US"/>
              </w:rPr>
              <w:t>0.5</w:t>
            </w:r>
          </w:p>
        </w:tc>
      </w:tr>
      <w:tr w:rsidR="00BE07F4" w:rsidRPr="00287E7A" w:rsidTr="00564E87">
        <w:trPr>
          <w:trHeight w:val="42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BE07F4" w:rsidRPr="00287E7A" w:rsidRDefault="00BE07F4" w:rsidP="00BE07F4">
            <w:pPr>
              <w:jc w:val="center"/>
              <w:rPr>
                <w:rFonts w:ascii="Sylfaen" w:hAnsi="Sylfaen" w:cs="Arial CYR"/>
                <w:sz w:val="16"/>
                <w:szCs w:val="16"/>
              </w:rPr>
            </w:pPr>
            <w:r w:rsidRPr="00287E7A">
              <w:rPr>
                <w:rFonts w:ascii="Sylfaen" w:hAnsi="Sylfaen" w:cs="Arial CYR"/>
                <w:sz w:val="16"/>
                <w:szCs w:val="16"/>
              </w:rPr>
              <w:t xml:space="preserve"> 7.7 </w:t>
            </w:r>
          </w:p>
        </w:tc>
        <w:tc>
          <w:tcPr>
            <w:tcW w:w="0" w:type="auto"/>
            <w:tcBorders>
              <w:top w:val="nil"/>
              <w:left w:val="nil"/>
              <w:bottom w:val="single" w:sz="4" w:space="0" w:color="auto"/>
              <w:right w:val="single" w:sz="4" w:space="0" w:color="auto"/>
            </w:tcBorders>
            <w:shd w:val="clear" w:color="000000" w:fill="FFFFFF"/>
            <w:noWrap/>
            <w:vAlign w:val="center"/>
            <w:hideMark/>
          </w:tcPr>
          <w:p w:rsidR="00BE07F4" w:rsidRPr="00287E7A" w:rsidRDefault="00BE07F4" w:rsidP="00BE07F4">
            <w:pPr>
              <w:jc w:val="center"/>
              <w:rPr>
                <w:rFonts w:ascii="Sylfaen" w:hAnsi="Sylfaen" w:cs="Arial CYR"/>
                <w:b/>
                <w:bCs/>
                <w:sz w:val="16"/>
                <w:szCs w:val="16"/>
              </w:rPr>
            </w:pPr>
            <w:r w:rsidRPr="00287E7A">
              <w:rPr>
                <w:rFonts w:ascii="Sylfaen" w:hAnsi="Sylfaen" w:cs="Arial CYR"/>
                <w:b/>
                <w:bCs/>
                <w:sz w:val="16"/>
                <w:szCs w:val="16"/>
              </w:rPr>
              <w:t xml:space="preserve"> </w:t>
            </w:r>
            <w:r w:rsidRPr="00287E7A">
              <w:rPr>
                <w:rFonts w:ascii="Sylfaen" w:hAnsi="Sylfaen" w:cs="Sylfaen"/>
                <w:b/>
                <w:bCs/>
                <w:sz w:val="16"/>
                <w:szCs w:val="16"/>
              </w:rPr>
              <w:t>ჯანმრთელობის</w:t>
            </w:r>
            <w:r w:rsidRPr="00287E7A">
              <w:rPr>
                <w:rFonts w:ascii="Sylfaen" w:hAnsi="Sylfaen" w:cs="Arial CYR"/>
                <w:b/>
                <w:bCs/>
                <w:sz w:val="16"/>
                <w:szCs w:val="16"/>
              </w:rPr>
              <w:t xml:space="preserve"> </w:t>
            </w:r>
            <w:r w:rsidRPr="00287E7A">
              <w:rPr>
                <w:rFonts w:ascii="Sylfaen" w:hAnsi="Sylfaen" w:cs="Sylfaen"/>
                <w:b/>
                <w:bCs/>
                <w:sz w:val="16"/>
                <w:szCs w:val="16"/>
              </w:rPr>
              <w:t>დაცვა</w:t>
            </w:r>
            <w:r w:rsidRPr="00287E7A">
              <w:rPr>
                <w:rFonts w:ascii="Sylfaen" w:hAnsi="Sylfaen" w:cs="Arial CYR"/>
                <w:b/>
                <w:bCs/>
                <w:sz w:val="16"/>
                <w:szCs w:val="16"/>
              </w:rPr>
              <w:t xml:space="preserve"> </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tcPr>
          <w:p w:rsidR="00BE07F4" w:rsidRPr="00245303" w:rsidRDefault="00245303" w:rsidP="00BE07F4">
            <w:pPr>
              <w:jc w:val="center"/>
              <w:rPr>
                <w:rFonts w:ascii="Sylfaen" w:hAnsi="Sylfaen" w:cs="Arial CYR"/>
                <w:b/>
                <w:bCs/>
                <w:sz w:val="16"/>
                <w:szCs w:val="16"/>
                <w:lang w:val="ka-GE" w:eastAsia="en-US"/>
              </w:rPr>
            </w:pPr>
            <w:r>
              <w:rPr>
                <w:rFonts w:ascii="Sylfaen" w:hAnsi="Sylfaen" w:cs="Arial CYR"/>
                <w:b/>
                <w:bCs/>
                <w:sz w:val="16"/>
                <w:szCs w:val="16"/>
                <w:lang w:val="ka-GE" w:eastAsia="en-US"/>
              </w:rPr>
              <w:t>60.2</w:t>
            </w:r>
          </w:p>
        </w:tc>
        <w:tc>
          <w:tcPr>
            <w:tcW w:w="0" w:type="auto"/>
            <w:tcBorders>
              <w:top w:val="single" w:sz="4" w:space="0" w:color="auto"/>
              <w:left w:val="nil"/>
              <w:bottom w:val="single" w:sz="4" w:space="0" w:color="auto"/>
              <w:right w:val="single" w:sz="4" w:space="0" w:color="auto"/>
            </w:tcBorders>
            <w:shd w:val="clear" w:color="000000" w:fill="FFFFFF"/>
            <w:noWrap/>
            <w:vAlign w:val="center"/>
          </w:tcPr>
          <w:p w:rsidR="00BE07F4" w:rsidRPr="00245303" w:rsidRDefault="00245303" w:rsidP="00BE07F4">
            <w:pPr>
              <w:jc w:val="center"/>
              <w:rPr>
                <w:rFonts w:ascii="Sylfaen" w:hAnsi="Sylfaen" w:cs="Arial CYR"/>
                <w:b/>
                <w:bCs/>
                <w:sz w:val="16"/>
                <w:szCs w:val="16"/>
                <w:lang w:val="ka-GE"/>
              </w:rPr>
            </w:pPr>
            <w:r>
              <w:rPr>
                <w:rFonts w:ascii="Sylfaen" w:hAnsi="Sylfaen" w:cs="Arial CYR"/>
                <w:b/>
                <w:bCs/>
                <w:sz w:val="16"/>
                <w:szCs w:val="16"/>
                <w:lang w:val="ka-GE"/>
              </w:rPr>
              <w:t>47.8</w:t>
            </w:r>
          </w:p>
        </w:tc>
        <w:tc>
          <w:tcPr>
            <w:tcW w:w="0" w:type="auto"/>
            <w:tcBorders>
              <w:top w:val="nil"/>
              <w:left w:val="single" w:sz="4" w:space="0" w:color="auto"/>
              <w:bottom w:val="single" w:sz="4" w:space="0" w:color="auto"/>
              <w:right w:val="single" w:sz="4" w:space="0" w:color="auto"/>
            </w:tcBorders>
            <w:shd w:val="clear" w:color="000000" w:fill="FFFFFF"/>
            <w:noWrap/>
            <w:vAlign w:val="center"/>
          </w:tcPr>
          <w:p w:rsidR="00BE07F4" w:rsidRPr="007C7E7B" w:rsidRDefault="007C7E7B" w:rsidP="00BE07F4">
            <w:pPr>
              <w:jc w:val="center"/>
              <w:rPr>
                <w:rFonts w:ascii="Sylfaen" w:hAnsi="Sylfaen" w:cs="Arial CYR"/>
                <w:sz w:val="16"/>
                <w:szCs w:val="16"/>
                <w:lang w:val="en-US"/>
              </w:rPr>
            </w:pPr>
            <w:r>
              <w:rPr>
                <w:rFonts w:ascii="Sylfaen" w:hAnsi="Sylfaen" w:cs="Arial CYR"/>
                <w:sz w:val="16"/>
                <w:szCs w:val="16"/>
                <w:lang w:val="en-US"/>
              </w:rPr>
              <w:t>79.4</w:t>
            </w:r>
          </w:p>
        </w:tc>
      </w:tr>
      <w:tr w:rsidR="00BE07F4" w:rsidRPr="00287E7A" w:rsidTr="00564E87">
        <w:trPr>
          <w:trHeight w:val="33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BE07F4" w:rsidRPr="00287E7A" w:rsidRDefault="00BE07F4" w:rsidP="00BE07F4">
            <w:pPr>
              <w:jc w:val="center"/>
              <w:rPr>
                <w:rFonts w:ascii="Sylfaen" w:hAnsi="Sylfaen" w:cs="Arial CYR"/>
                <w:sz w:val="16"/>
                <w:szCs w:val="16"/>
              </w:rPr>
            </w:pPr>
            <w:r w:rsidRPr="00287E7A">
              <w:rPr>
                <w:rFonts w:ascii="Sylfaen" w:hAnsi="Sylfaen" w:cs="Arial CYR"/>
                <w:sz w:val="16"/>
                <w:szCs w:val="16"/>
              </w:rPr>
              <w:t xml:space="preserve"> 7.7 4 </w:t>
            </w:r>
          </w:p>
        </w:tc>
        <w:tc>
          <w:tcPr>
            <w:tcW w:w="0" w:type="auto"/>
            <w:tcBorders>
              <w:top w:val="nil"/>
              <w:left w:val="nil"/>
              <w:bottom w:val="single" w:sz="4" w:space="0" w:color="auto"/>
              <w:right w:val="single" w:sz="4" w:space="0" w:color="auto"/>
            </w:tcBorders>
            <w:shd w:val="clear" w:color="000000" w:fill="FFFFFF"/>
            <w:noWrap/>
            <w:vAlign w:val="center"/>
            <w:hideMark/>
          </w:tcPr>
          <w:p w:rsidR="00BE07F4" w:rsidRPr="00287E7A" w:rsidRDefault="00BE07F4" w:rsidP="00BE07F4">
            <w:pPr>
              <w:rPr>
                <w:rFonts w:ascii="Sylfaen" w:hAnsi="Sylfaen" w:cs="Arial CYR"/>
                <w:sz w:val="16"/>
                <w:szCs w:val="16"/>
              </w:rPr>
            </w:pPr>
            <w:r w:rsidRPr="00287E7A">
              <w:rPr>
                <w:rFonts w:ascii="Sylfaen" w:hAnsi="Sylfaen" w:cs="Arial CYR"/>
                <w:sz w:val="16"/>
                <w:szCs w:val="16"/>
              </w:rPr>
              <w:t xml:space="preserve"> </w:t>
            </w:r>
            <w:r w:rsidRPr="00287E7A">
              <w:rPr>
                <w:rFonts w:ascii="Sylfaen" w:hAnsi="Sylfaen" w:cs="Sylfaen"/>
                <w:sz w:val="16"/>
                <w:szCs w:val="16"/>
              </w:rPr>
              <w:t>საზოგადოებრივი</w:t>
            </w:r>
            <w:r w:rsidRPr="00287E7A">
              <w:rPr>
                <w:rFonts w:ascii="Sylfaen" w:hAnsi="Sylfaen" w:cs="Arial CYR"/>
                <w:sz w:val="16"/>
                <w:szCs w:val="16"/>
              </w:rPr>
              <w:t xml:space="preserve"> </w:t>
            </w:r>
            <w:r w:rsidRPr="00287E7A">
              <w:rPr>
                <w:rFonts w:ascii="Sylfaen" w:hAnsi="Sylfaen" w:cs="Sylfaen"/>
                <w:sz w:val="16"/>
                <w:szCs w:val="16"/>
              </w:rPr>
              <w:t>ჯანდაცვის</w:t>
            </w:r>
            <w:r w:rsidRPr="00287E7A">
              <w:rPr>
                <w:rFonts w:ascii="Sylfaen" w:hAnsi="Sylfaen" w:cs="Arial CYR"/>
                <w:sz w:val="16"/>
                <w:szCs w:val="16"/>
              </w:rPr>
              <w:t xml:space="preserve"> </w:t>
            </w:r>
            <w:r w:rsidRPr="00287E7A">
              <w:rPr>
                <w:rFonts w:ascii="Sylfaen" w:hAnsi="Sylfaen" w:cs="Sylfaen"/>
                <w:sz w:val="16"/>
                <w:szCs w:val="16"/>
              </w:rPr>
              <w:t>მომსახურება</w:t>
            </w:r>
            <w:r w:rsidRPr="00287E7A">
              <w:rPr>
                <w:rFonts w:ascii="Sylfaen" w:hAnsi="Sylfaen" w:cs="Arial CYR"/>
                <w:sz w:val="16"/>
                <w:szCs w:val="16"/>
              </w:rPr>
              <w:t xml:space="preserve"> </w:t>
            </w:r>
          </w:p>
        </w:tc>
        <w:tc>
          <w:tcPr>
            <w:tcW w:w="0" w:type="auto"/>
            <w:tcBorders>
              <w:top w:val="nil"/>
              <w:left w:val="single" w:sz="4" w:space="0" w:color="auto"/>
              <w:bottom w:val="single" w:sz="4" w:space="0" w:color="auto"/>
              <w:right w:val="single" w:sz="4" w:space="0" w:color="auto"/>
            </w:tcBorders>
            <w:shd w:val="clear" w:color="000000" w:fill="FFFFFF"/>
            <w:noWrap/>
            <w:vAlign w:val="center"/>
          </w:tcPr>
          <w:p w:rsidR="00BE07F4" w:rsidRPr="00245303" w:rsidRDefault="00245303" w:rsidP="00BE07F4">
            <w:pPr>
              <w:jc w:val="center"/>
              <w:rPr>
                <w:rFonts w:ascii="Sylfaen" w:hAnsi="Sylfaen" w:cs="Arial CYR"/>
                <w:sz w:val="16"/>
                <w:szCs w:val="16"/>
                <w:lang w:val="ka-GE"/>
              </w:rPr>
            </w:pPr>
            <w:r>
              <w:rPr>
                <w:rFonts w:ascii="Sylfaen" w:hAnsi="Sylfaen" w:cs="Arial CYR"/>
                <w:sz w:val="16"/>
                <w:szCs w:val="16"/>
                <w:lang w:val="ka-GE"/>
              </w:rPr>
              <w:t>60.2</w:t>
            </w:r>
          </w:p>
        </w:tc>
        <w:tc>
          <w:tcPr>
            <w:tcW w:w="0" w:type="auto"/>
            <w:tcBorders>
              <w:top w:val="nil"/>
              <w:left w:val="nil"/>
              <w:bottom w:val="single" w:sz="4" w:space="0" w:color="auto"/>
              <w:right w:val="single" w:sz="4" w:space="0" w:color="auto"/>
            </w:tcBorders>
            <w:shd w:val="clear" w:color="000000" w:fill="FFFFFF"/>
            <w:noWrap/>
            <w:vAlign w:val="center"/>
          </w:tcPr>
          <w:p w:rsidR="00BE07F4" w:rsidRPr="00245303" w:rsidRDefault="00245303" w:rsidP="00BE07F4">
            <w:pPr>
              <w:jc w:val="center"/>
              <w:rPr>
                <w:rFonts w:ascii="Sylfaen" w:hAnsi="Sylfaen" w:cs="Arial CYR"/>
                <w:sz w:val="16"/>
                <w:szCs w:val="16"/>
                <w:lang w:val="ka-GE"/>
              </w:rPr>
            </w:pPr>
            <w:r>
              <w:rPr>
                <w:rFonts w:ascii="Sylfaen" w:hAnsi="Sylfaen" w:cs="Arial CYR"/>
                <w:sz w:val="16"/>
                <w:szCs w:val="16"/>
                <w:lang w:val="ka-GE"/>
              </w:rPr>
              <w:t>47.8</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tcPr>
          <w:p w:rsidR="00BE07F4" w:rsidRPr="007C7E7B" w:rsidRDefault="007C7E7B" w:rsidP="00BE07F4">
            <w:pPr>
              <w:jc w:val="center"/>
              <w:rPr>
                <w:rFonts w:ascii="Sylfaen" w:hAnsi="Sylfaen" w:cs="Arial CYR"/>
                <w:sz w:val="16"/>
                <w:szCs w:val="16"/>
                <w:lang w:val="en-US"/>
              </w:rPr>
            </w:pPr>
            <w:r>
              <w:rPr>
                <w:rFonts w:ascii="Sylfaen" w:hAnsi="Sylfaen" w:cs="Arial CYR"/>
                <w:sz w:val="16"/>
                <w:szCs w:val="16"/>
                <w:lang w:val="en-US"/>
              </w:rPr>
              <w:t>79.4</w:t>
            </w:r>
          </w:p>
        </w:tc>
      </w:tr>
      <w:tr w:rsidR="00BE07F4" w:rsidRPr="00287E7A" w:rsidTr="00564E87">
        <w:trPr>
          <w:trHeight w:val="33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BE07F4" w:rsidRPr="00287E7A" w:rsidRDefault="00BE07F4" w:rsidP="00BE07F4">
            <w:pPr>
              <w:jc w:val="center"/>
              <w:rPr>
                <w:rFonts w:ascii="Sylfaen" w:hAnsi="Sylfaen" w:cs="Arial CYR"/>
                <w:sz w:val="16"/>
                <w:szCs w:val="16"/>
              </w:rPr>
            </w:pPr>
            <w:r w:rsidRPr="00287E7A">
              <w:rPr>
                <w:rFonts w:ascii="Sylfaen" w:hAnsi="Sylfaen" w:cs="Arial CYR"/>
                <w:sz w:val="16"/>
                <w:szCs w:val="16"/>
              </w:rPr>
              <w:t xml:space="preserve"> 7.8 </w:t>
            </w:r>
          </w:p>
        </w:tc>
        <w:tc>
          <w:tcPr>
            <w:tcW w:w="0" w:type="auto"/>
            <w:tcBorders>
              <w:top w:val="nil"/>
              <w:left w:val="nil"/>
              <w:bottom w:val="single" w:sz="4" w:space="0" w:color="auto"/>
              <w:right w:val="single" w:sz="4" w:space="0" w:color="auto"/>
            </w:tcBorders>
            <w:shd w:val="clear" w:color="000000" w:fill="FFFFFF"/>
            <w:noWrap/>
            <w:vAlign w:val="center"/>
            <w:hideMark/>
          </w:tcPr>
          <w:p w:rsidR="00BE07F4" w:rsidRPr="00287E7A" w:rsidRDefault="00BE07F4" w:rsidP="00BE07F4">
            <w:pPr>
              <w:jc w:val="center"/>
              <w:rPr>
                <w:rFonts w:ascii="Sylfaen" w:hAnsi="Sylfaen" w:cs="Arial CYR"/>
                <w:b/>
                <w:bCs/>
                <w:sz w:val="16"/>
                <w:szCs w:val="16"/>
              </w:rPr>
            </w:pPr>
            <w:r w:rsidRPr="00287E7A">
              <w:rPr>
                <w:rFonts w:ascii="Sylfaen" w:hAnsi="Sylfaen" w:cs="Arial CYR"/>
                <w:b/>
                <w:bCs/>
                <w:sz w:val="16"/>
                <w:szCs w:val="16"/>
              </w:rPr>
              <w:t xml:space="preserve"> </w:t>
            </w:r>
            <w:r w:rsidRPr="00287E7A">
              <w:rPr>
                <w:rFonts w:ascii="Sylfaen" w:hAnsi="Sylfaen" w:cs="Sylfaen"/>
                <w:b/>
                <w:bCs/>
                <w:sz w:val="16"/>
                <w:szCs w:val="16"/>
              </w:rPr>
              <w:t>დასვენება</w:t>
            </w:r>
            <w:r w:rsidRPr="00287E7A">
              <w:rPr>
                <w:rFonts w:ascii="Sylfaen" w:hAnsi="Sylfaen" w:cs="Arial CYR"/>
                <w:b/>
                <w:bCs/>
                <w:sz w:val="16"/>
                <w:szCs w:val="16"/>
              </w:rPr>
              <w:t xml:space="preserve">, </w:t>
            </w:r>
            <w:r w:rsidRPr="00287E7A">
              <w:rPr>
                <w:rFonts w:ascii="Sylfaen" w:hAnsi="Sylfaen" w:cs="Sylfaen"/>
                <w:b/>
                <w:bCs/>
                <w:sz w:val="16"/>
                <w:szCs w:val="16"/>
              </w:rPr>
              <w:t>კულტურა</w:t>
            </w:r>
            <w:r w:rsidRPr="00287E7A">
              <w:rPr>
                <w:rFonts w:ascii="Sylfaen" w:hAnsi="Sylfaen" w:cs="Arial CYR"/>
                <w:b/>
                <w:bCs/>
                <w:sz w:val="16"/>
                <w:szCs w:val="16"/>
              </w:rPr>
              <w:t xml:space="preserve"> </w:t>
            </w:r>
            <w:r w:rsidRPr="00287E7A">
              <w:rPr>
                <w:rFonts w:ascii="Sylfaen" w:hAnsi="Sylfaen" w:cs="Sylfaen"/>
                <w:b/>
                <w:bCs/>
                <w:sz w:val="16"/>
                <w:szCs w:val="16"/>
              </w:rPr>
              <w:t>და</w:t>
            </w:r>
            <w:r w:rsidRPr="00287E7A">
              <w:rPr>
                <w:rFonts w:ascii="Sylfaen" w:hAnsi="Sylfaen" w:cs="Arial CYR"/>
                <w:b/>
                <w:bCs/>
                <w:sz w:val="16"/>
                <w:szCs w:val="16"/>
              </w:rPr>
              <w:t xml:space="preserve"> </w:t>
            </w:r>
            <w:r w:rsidRPr="00287E7A">
              <w:rPr>
                <w:rFonts w:ascii="Sylfaen" w:hAnsi="Sylfaen" w:cs="Sylfaen"/>
                <w:b/>
                <w:bCs/>
                <w:sz w:val="16"/>
                <w:szCs w:val="16"/>
              </w:rPr>
              <w:t>რელიგია</w:t>
            </w:r>
            <w:r w:rsidRPr="00287E7A">
              <w:rPr>
                <w:rFonts w:ascii="Sylfaen" w:hAnsi="Sylfaen" w:cs="Arial CYR"/>
                <w:b/>
                <w:bCs/>
                <w:sz w:val="16"/>
                <w:szCs w:val="16"/>
              </w:rPr>
              <w:t xml:space="preserve"> </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tcPr>
          <w:p w:rsidR="00BE07F4" w:rsidRPr="00245303" w:rsidRDefault="00245303" w:rsidP="00BE07F4">
            <w:pPr>
              <w:jc w:val="center"/>
              <w:rPr>
                <w:rFonts w:ascii="Sylfaen" w:hAnsi="Sylfaen" w:cs="Arial CYR"/>
                <w:b/>
                <w:bCs/>
                <w:sz w:val="16"/>
                <w:szCs w:val="16"/>
                <w:lang w:val="ka-GE" w:eastAsia="en-US"/>
              </w:rPr>
            </w:pPr>
            <w:r>
              <w:rPr>
                <w:rFonts w:ascii="Sylfaen" w:hAnsi="Sylfaen" w:cs="Arial CYR"/>
                <w:b/>
                <w:bCs/>
                <w:sz w:val="16"/>
                <w:szCs w:val="16"/>
                <w:lang w:val="ka-GE" w:eastAsia="en-US"/>
              </w:rPr>
              <w:t>625.1</w:t>
            </w:r>
          </w:p>
        </w:tc>
        <w:tc>
          <w:tcPr>
            <w:tcW w:w="0" w:type="auto"/>
            <w:tcBorders>
              <w:top w:val="single" w:sz="4" w:space="0" w:color="auto"/>
              <w:left w:val="nil"/>
              <w:bottom w:val="single" w:sz="4" w:space="0" w:color="auto"/>
              <w:right w:val="single" w:sz="4" w:space="0" w:color="auto"/>
            </w:tcBorders>
            <w:shd w:val="clear" w:color="000000" w:fill="FFFFFF"/>
            <w:noWrap/>
            <w:vAlign w:val="center"/>
          </w:tcPr>
          <w:p w:rsidR="00BE07F4" w:rsidRPr="00245303" w:rsidRDefault="00245303" w:rsidP="00BE07F4">
            <w:pPr>
              <w:jc w:val="center"/>
              <w:rPr>
                <w:rFonts w:ascii="Sylfaen" w:hAnsi="Sylfaen" w:cs="Arial CYR"/>
                <w:b/>
                <w:bCs/>
                <w:sz w:val="16"/>
                <w:szCs w:val="16"/>
                <w:lang w:val="ka-GE"/>
              </w:rPr>
            </w:pPr>
            <w:r>
              <w:rPr>
                <w:rFonts w:ascii="Sylfaen" w:hAnsi="Sylfaen" w:cs="Arial CYR"/>
                <w:b/>
                <w:bCs/>
                <w:sz w:val="16"/>
                <w:szCs w:val="16"/>
                <w:lang w:val="ka-GE"/>
              </w:rPr>
              <w:t>500.2</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tcPr>
          <w:p w:rsidR="00BE07F4" w:rsidRPr="007C7E7B" w:rsidRDefault="007C7E7B" w:rsidP="00BE07F4">
            <w:pPr>
              <w:jc w:val="center"/>
              <w:rPr>
                <w:rFonts w:ascii="Sylfaen" w:hAnsi="Sylfaen" w:cs="Arial CYR"/>
                <w:sz w:val="16"/>
                <w:szCs w:val="16"/>
                <w:lang w:val="en-US" w:eastAsia="en-US"/>
              </w:rPr>
            </w:pPr>
            <w:r>
              <w:rPr>
                <w:rFonts w:ascii="Sylfaen" w:hAnsi="Sylfaen" w:cs="Arial CYR"/>
                <w:sz w:val="16"/>
                <w:szCs w:val="16"/>
                <w:lang w:val="en-US" w:eastAsia="en-US"/>
              </w:rPr>
              <w:t>80.0</w:t>
            </w:r>
          </w:p>
        </w:tc>
      </w:tr>
      <w:tr w:rsidR="00BE07F4" w:rsidRPr="00287E7A" w:rsidTr="00564E87">
        <w:trPr>
          <w:trHeight w:val="33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BE07F4" w:rsidRPr="00287E7A" w:rsidRDefault="00BE07F4" w:rsidP="00BE07F4">
            <w:pPr>
              <w:jc w:val="center"/>
              <w:rPr>
                <w:rFonts w:ascii="Sylfaen" w:hAnsi="Sylfaen" w:cs="Arial CYR"/>
                <w:sz w:val="16"/>
                <w:szCs w:val="16"/>
              </w:rPr>
            </w:pPr>
            <w:r w:rsidRPr="00287E7A">
              <w:rPr>
                <w:rFonts w:ascii="Sylfaen" w:hAnsi="Sylfaen" w:cs="Arial CYR"/>
                <w:sz w:val="16"/>
                <w:szCs w:val="16"/>
              </w:rPr>
              <w:t xml:space="preserve"> 7.8 1 </w:t>
            </w:r>
          </w:p>
        </w:tc>
        <w:tc>
          <w:tcPr>
            <w:tcW w:w="0" w:type="auto"/>
            <w:tcBorders>
              <w:top w:val="nil"/>
              <w:left w:val="nil"/>
              <w:bottom w:val="single" w:sz="4" w:space="0" w:color="auto"/>
              <w:right w:val="single" w:sz="4" w:space="0" w:color="auto"/>
            </w:tcBorders>
            <w:shd w:val="clear" w:color="000000" w:fill="FFFFFF"/>
            <w:noWrap/>
            <w:vAlign w:val="center"/>
            <w:hideMark/>
          </w:tcPr>
          <w:p w:rsidR="00BE07F4" w:rsidRPr="00287E7A" w:rsidRDefault="00BE07F4" w:rsidP="00BE07F4">
            <w:pPr>
              <w:rPr>
                <w:rFonts w:ascii="Sylfaen" w:hAnsi="Sylfaen" w:cs="Arial CYR"/>
                <w:sz w:val="16"/>
                <w:szCs w:val="16"/>
              </w:rPr>
            </w:pPr>
            <w:r w:rsidRPr="00287E7A">
              <w:rPr>
                <w:rFonts w:ascii="Sylfaen" w:hAnsi="Sylfaen" w:cs="Arial CYR"/>
                <w:sz w:val="16"/>
                <w:szCs w:val="16"/>
              </w:rPr>
              <w:t xml:space="preserve"> </w:t>
            </w:r>
            <w:r w:rsidRPr="00287E7A">
              <w:rPr>
                <w:rFonts w:ascii="Sylfaen" w:hAnsi="Sylfaen" w:cs="Sylfaen"/>
                <w:sz w:val="16"/>
                <w:szCs w:val="16"/>
              </w:rPr>
              <w:t>მომსახურება</w:t>
            </w:r>
            <w:r w:rsidRPr="00287E7A">
              <w:rPr>
                <w:rFonts w:ascii="Sylfaen" w:hAnsi="Sylfaen" w:cs="Arial CYR"/>
                <w:sz w:val="16"/>
                <w:szCs w:val="16"/>
              </w:rPr>
              <w:t xml:space="preserve"> </w:t>
            </w:r>
            <w:r w:rsidRPr="00287E7A">
              <w:rPr>
                <w:rFonts w:ascii="Sylfaen" w:hAnsi="Sylfaen" w:cs="Sylfaen"/>
                <w:sz w:val="16"/>
                <w:szCs w:val="16"/>
              </w:rPr>
              <w:t>დასვენებისა</w:t>
            </w:r>
            <w:r w:rsidRPr="00287E7A">
              <w:rPr>
                <w:rFonts w:ascii="Sylfaen" w:hAnsi="Sylfaen" w:cs="Arial CYR"/>
                <w:sz w:val="16"/>
                <w:szCs w:val="16"/>
              </w:rPr>
              <w:t xml:space="preserve"> </w:t>
            </w:r>
            <w:r w:rsidRPr="00287E7A">
              <w:rPr>
                <w:rFonts w:ascii="Sylfaen" w:hAnsi="Sylfaen" w:cs="Sylfaen"/>
                <w:sz w:val="16"/>
                <w:szCs w:val="16"/>
              </w:rPr>
              <w:t>და</w:t>
            </w:r>
            <w:r w:rsidRPr="00287E7A">
              <w:rPr>
                <w:rFonts w:ascii="Sylfaen" w:hAnsi="Sylfaen" w:cs="Arial CYR"/>
                <w:sz w:val="16"/>
                <w:szCs w:val="16"/>
              </w:rPr>
              <w:t xml:space="preserve"> </w:t>
            </w:r>
            <w:r w:rsidRPr="00287E7A">
              <w:rPr>
                <w:rFonts w:ascii="Sylfaen" w:hAnsi="Sylfaen" w:cs="Sylfaen"/>
                <w:sz w:val="16"/>
                <w:szCs w:val="16"/>
              </w:rPr>
              <w:t>სპორტის</w:t>
            </w:r>
            <w:r w:rsidRPr="00287E7A">
              <w:rPr>
                <w:rFonts w:ascii="Sylfaen" w:hAnsi="Sylfaen" w:cs="Arial CYR"/>
                <w:sz w:val="16"/>
                <w:szCs w:val="16"/>
              </w:rPr>
              <w:t xml:space="preserve"> </w:t>
            </w:r>
            <w:r w:rsidRPr="00287E7A">
              <w:rPr>
                <w:rFonts w:ascii="Sylfaen" w:hAnsi="Sylfaen" w:cs="Sylfaen"/>
                <w:sz w:val="16"/>
                <w:szCs w:val="16"/>
              </w:rPr>
              <w:t>სფეროში</w:t>
            </w:r>
            <w:r w:rsidRPr="00287E7A">
              <w:rPr>
                <w:rFonts w:ascii="Sylfaen" w:hAnsi="Sylfaen" w:cs="Arial CYR"/>
                <w:sz w:val="16"/>
                <w:szCs w:val="16"/>
              </w:rPr>
              <w:t xml:space="preserve"> </w:t>
            </w:r>
          </w:p>
        </w:tc>
        <w:tc>
          <w:tcPr>
            <w:tcW w:w="0" w:type="auto"/>
            <w:tcBorders>
              <w:top w:val="nil"/>
              <w:left w:val="single" w:sz="4" w:space="0" w:color="auto"/>
              <w:bottom w:val="single" w:sz="4" w:space="0" w:color="auto"/>
              <w:right w:val="single" w:sz="4" w:space="0" w:color="auto"/>
            </w:tcBorders>
            <w:shd w:val="clear" w:color="000000" w:fill="FFFFFF"/>
            <w:noWrap/>
            <w:vAlign w:val="center"/>
          </w:tcPr>
          <w:p w:rsidR="00BE07F4" w:rsidRPr="00245303" w:rsidRDefault="00245303" w:rsidP="00BE07F4">
            <w:pPr>
              <w:jc w:val="center"/>
              <w:rPr>
                <w:rFonts w:ascii="Sylfaen" w:hAnsi="Sylfaen" w:cs="Arial CYR"/>
                <w:sz w:val="16"/>
                <w:szCs w:val="16"/>
                <w:lang w:val="ka-GE"/>
              </w:rPr>
            </w:pPr>
            <w:r>
              <w:rPr>
                <w:rFonts w:ascii="Sylfaen" w:hAnsi="Sylfaen" w:cs="Arial CYR"/>
                <w:sz w:val="16"/>
                <w:szCs w:val="16"/>
                <w:lang w:val="ka-GE"/>
              </w:rPr>
              <w:t>317.7</w:t>
            </w:r>
          </w:p>
        </w:tc>
        <w:tc>
          <w:tcPr>
            <w:tcW w:w="0" w:type="auto"/>
            <w:tcBorders>
              <w:top w:val="nil"/>
              <w:left w:val="nil"/>
              <w:bottom w:val="single" w:sz="4" w:space="0" w:color="auto"/>
              <w:right w:val="single" w:sz="4" w:space="0" w:color="auto"/>
            </w:tcBorders>
            <w:shd w:val="clear" w:color="000000" w:fill="FFFFFF"/>
            <w:noWrap/>
            <w:vAlign w:val="center"/>
          </w:tcPr>
          <w:p w:rsidR="00BE07F4" w:rsidRPr="00245303" w:rsidRDefault="00245303" w:rsidP="00BE07F4">
            <w:pPr>
              <w:jc w:val="center"/>
              <w:rPr>
                <w:rFonts w:ascii="Sylfaen" w:hAnsi="Sylfaen" w:cs="Arial CYR"/>
                <w:sz w:val="16"/>
                <w:szCs w:val="16"/>
                <w:lang w:val="ka-GE"/>
              </w:rPr>
            </w:pPr>
            <w:r>
              <w:rPr>
                <w:rFonts w:ascii="Sylfaen" w:hAnsi="Sylfaen" w:cs="Arial CYR"/>
                <w:sz w:val="16"/>
                <w:szCs w:val="16"/>
                <w:lang w:val="ka-GE"/>
              </w:rPr>
              <w:t>254.6</w:t>
            </w:r>
          </w:p>
        </w:tc>
        <w:tc>
          <w:tcPr>
            <w:tcW w:w="0" w:type="auto"/>
            <w:tcBorders>
              <w:top w:val="nil"/>
              <w:left w:val="single" w:sz="4" w:space="0" w:color="auto"/>
              <w:bottom w:val="single" w:sz="4" w:space="0" w:color="auto"/>
              <w:right w:val="single" w:sz="4" w:space="0" w:color="auto"/>
            </w:tcBorders>
            <w:shd w:val="clear" w:color="000000" w:fill="FFFFFF"/>
            <w:noWrap/>
            <w:vAlign w:val="center"/>
          </w:tcPr>
          <w:p w:rsidR="00BE07F4" w:rsidRPr="007C7E7B" w:rsidRDefault="007C7E7B" w:rsidP="00BE07F4">
            <w:pPr>
              <w:jc w:val="center"/>
              <w:rPr>
                <w:rFonts w:ascii="Sylfaen" w:hAnsi="Sylfaen" w:cs="Arial CYR"/>
                <w:sz w:val="16"/>
                <w:szCs w:val="16"/>
                <w:lang w:val="en-US"/>
              </w:rPr>
            </w:pPr>
            <w:r>
              <w:rPr>
                <w:rFonts w:ascii="Sylfaen" w:hAnsi="Sylfaen" w:cs="Arial CYR"/>
                <w:sz w:val="16"/>
                <w:szCs w:val="16"/>
                <w:lang w:val="en-US"/>
              </w:rPr>
              <w:t>80.1</w:t>
            </w:r>
          </w:p>
        </w:tc>
      </w:tr>
      <w:tr w:rsidR="00BE07F4" w:rsidRPr="00287E7A" w:rsidTr="00564E87">
        <w:trPr>
          <w:trHeight w:val="33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BE07F4" w:rsidRPr="00287E7A" w:rsidRDefault="00BE07F4" w:rsidP="00BE07F4">
            <w:pPr>
              <w:jc w:val="center"/>
              <w:rPr>
                <w:rFonts w:ascii="Sylfaen" w:hAnsi="Sylfaen" w:cs="Arial CYR"/>
                <w:sz w:val="16"/>
                <w:szCs w:val="16"/>
              </w:rPr>
            </w:pPr>
            <w:r w:rsidRPr="00287E7A">
              <w:rPr>
                <w:rFonts w:ascii="Sylfaen" w:hAnsi="Sylfaen" w:cs="Arial CYR"/>
                <w:sz w:val="16"/>
                <w:szCs w:val="16"/>
              </w:rPr>
              <w:t xml:space="preserve"> 7.8 2 </w:t>
            </w:r>
          </w:p>
        </w:tc>
        <w:tc>
          <w:tcPr>
            <w:tcW w:w="0" w:type="auto"/>
            <w:tcBorders>
              <w:top w:val="nil"/>
              <w:left w:val="nil"/>
              <w:bottom w:val="single" w:sz="4" w:space="0" w:color="auto"/>
              <w:right w:val="single" w:sz="4" w:space="0" w:color="auto"/>
            </w:tcBorders>
            <w:shd w:val="clear" w:color="000000" w:fill="FFFFFF"/>
            <w:noWrap/>
            <w:vAlign w:val="center"/>
            <w:hideMark/>
          </w:tcPr>
          <w:p w:rsidR="00BE07F4" w:rsidRPr="00287E7A" w:rsidRDefault="00BE07F4" w:rsidP="00BE07F4">
            <w:pPr>
              <w:rPr>
                <w:rFonts w:ascii="Sylfaen" w:hAnsi="Sylfaen" w:cs="Arial CYR"/>
                <w:sz w:val="16"/>
                <w:szCs w:val="16"/>
              </w:rPr>
            </w:pPr>
            <w:r w:rsidRPr="00287E7A">
              <w:rPr>
                <w:rFonts w:ascii="Sylfaen" w:hAnsi="Sylfaen" w:cs="Arial CYR"/>
                <w:sz w:val="16"/>
                <w:szCs w:val="16"/>
              </w:rPr>
              <w:t xml:space="preserve"> </w:t>
            </w:r>
            <w:r w:rsidRPr="00287E7A">
              <w:rPr>
                <w:rFonts w:ascii="Sylfaen" w:hAnsi="Sylfaen" w:cs="Sylfaen"/>
                <w:sz w:val="16"/>
                <w:szCs w:val="16"/>
              </w:rPr>
              <w:t>მომსახურება</w:t>
            </w:r>
            <w:r w:rsidRPr="00287E7A">
              <w:rPr>
                <w:rFonts w:ascii="Sylfaen" w:hAnsi="Sylfaen" w:cs="Arial CYR"/>
                <w:sz w:val="16"/>
                <w:szCs w:val="16"/>
              </w:rPr>
              <w:t xml:space="preserve"> </w:t>
            </w:r>
            <w:r w:rsidRPr="00287E7A">
              <w:rPr>
                <w:rFonts w:ascii="Sylfaen" w:hAnsi="Sylfaen" w:cs="Sylfaen"/>
                <w:sz w:val="16"/>
                <w:szCs w:val="16"/>
              </w:rPr>
              <w:t>კულტურის</w:t>
            </w:r>
            <w:r w:rsidRPr="00287E7A">
              <w:rPr>
                <w:rFonts w:ascii="Sylfaen" w:hAnsi="Sylfaen" w:cs="Arial CYR"/>
                <w:sz w:val="16"/>
                <w:szCs w:val="16"/>
              </w:rPr>
              <w:t xml:space="preserve"> </w:t>
            </w:r>
            <w:r w:rsidRPr="00287E7A">
              <w:rPr>
                <w:rFonts w:ascii="Sylfaen" w:hAnsi="Sylfaen" w:cs="Sylfaen"/>
                <w:sz w:val="16"/>
                <w:szCs w:val="16"/>
              </w:rPr>
              <w:t>სფეროში</w:t>
            </w:r>
            <w:r w:rsidRPr="00287E7A">
              <w:rPr>
                <w:rFonts w:ascii="Sylfaen" w:hAnsi="Sylfaen" w:cs="Arial CYR"/>
                <w:sz w:val="16"/>
                <w:szCs w:val="16"/>
              </w:rPr>
              <w:t xml:space="preserve"> </w:t>
            </w:r>
          </w:p>
        </w:tc>
        <w:tc>
          <w:tcPr>
            <w:tcW w:w="0" w:type="auto"/>
            <w:tcBorders>
              <w:top w:val="nil"/>
              <w:left w:val="single" w:sz="4" w:space="0" w:color="auto"/>
              <w:bottom w:val="single" w:sz="4" w:space="0" w:color="auto"/>
              <w:right w:val="single" w:sz="4" w:space="0" w:color="auto"/>
            </w:tcBorders>
            <w:shd w:val="clear" w:color="000000" w:fill="FFFFFF"/>
            <w:noWrap/>
            <w:vAlign w:val="center"/>
          </w:tcPr>
          <w:p w:rsidR="00BE07F4" w:rsidRPr="00245303" w:rsidRDefault="00245303" w:rsidP="00BE07F4">
            <w:pPr>
              <w:jc w:val="center"/>
              <w:rPr>
                <w:rFonts w:ascii="Sylfaen" w:hAnsi="Sylfaen" w:cs="Arial CYR"/>
                <w:sz w:val="16"/>
                <w:szCs w:val="16"/>
                <w:lang w:val="ka-GE"/>
              </w:rPr>
            </w:pPr>
            <w:r>
              <w:rPr>
                <w:rFonts w:ascii="Sylfaen" w:hAnsi="Sylfaen" w:cs="Arial CYR"/>
                <w:sz w:val="16"/>
                <w:szCs w:val="16"/>
                <w:lang w:val="ka-GE"/>
              </w:rPr>
              <w:t>237.0</w:t>
            </w:r>
          </w:p>
        </w:tc>
        <w:tc>
          <w:tcPr>
            <w:tcW w:w="0" w:type="auto"/>
            <w:tcBorders>
              <w:top w:val="nil"/>
              <w:left w:val="nil"/>
              <w:bottom w:val="single" w:sz="4" w:space="0" w:color="auto"/>
              <w:right w:val="single" w:sz="4" w:space="0" w:color="auto"/>
            </w:tcBorders>
            <w:shd w:val="clear" w:color="000000" w:fill="FFFFFF"/>
            <w:noWrap/>
            <w:vAlign w:val="center"/>
          </w:tcPr>
          <w:p w:rsidR="00BE07F4" w:rsidRPr="00245303" w:rsidRDefault="00245303" w:rsidP="00BE07F4">
            <w:pPr>
              <w:jc w:val="center"/>
              <w:rPr>
                <w:rFonts w:ascii="Sylfaen" w:hAnsi="Sylfaen" w:cs="Arial CYR"/>
                <w:sz w:val="16"/>
                <w:szCs w:val="16"/>
                <w:lang w:val="ka-GE"/>
              </w:rPr>
            </w:pPr>
            <w:r>
              <w:rPr>
                <w:rFonts w:ascii="Sylfaen" w:hAnsi="Sylfaen" w:cs="Arial CYR"/>
                <w:sz w:val="16"/>
                <w:szCs w:val="16"/>
                <w:lang w:val="ka-GE"/>
              </w:rPr>
              <w:t>182.5</w:t>
            </w:r>
          </w:p>
        </w:tc>
        <w:tc>
          <w:tcPr>
            <w:tcW w:w="0" w:type="auto"/>
            <w:tcBorders>
              <w:top w:val="nil"/>
              <w:left w:val="single" w:sz="4" w:space="0" w:color="auto"/>
              <w:bottom w:val="single" w:sz="4" w:space="0" w:color="auto"/>
              <w:right w:val="single" w:sz="4" w:space="0" w:color="auto"/>
            </w:tcBorders>
            <w:shd w:val="clear" w:color="000000" w:fill="FFFFFF"/>
            <w:noWrap/>
            <w:vAlign w:val="center"/>
          </w:tcPr>
          <w:p w:rsidR="00BE07F4" w:rsidRPr="007C7E7B" w:rsidRDefault="007C7E7B" w:rsidP="00BE07F4">
            <w:pPr>
              <w:jc w:val="center"/>
              <w:rPr>
                <w:rFonts w:ascii="Sylfaen" w:hAnsi="Sylfaen" w:cs="Arial CYR"/>
                <w:sz w:val="16"/>
                <w:szCs w:val="16"/>
                <w:lang w:val="en-US"/>
              </w:rPr>
            </w:pPr>
            <w:r>
              <w:rPr>
                <w:rFonts w:ascii="Sylfaen" w:hAnsi="Sylfaen" w:cs="Arial CYR"/>
                <w:sz w:val="16"/>
                <w:szCs w:val="16"/>
                <w:lang w:val="en-US"/>
              </w:rPr>
              <w:t>77.0</w:t>
            </w:r>
          </w:p>
        </w:tc>
      </w:tr>
      <w:tr w:rsidR="004D5279" w:rsidRPr="00287E7A" w:rsidTr="00564E87">
        <w:trPr>
          <w:trHeight w:val="330"/>
        </w:trPr>
        <w:tc>
          <w:tcPr>
            <w:tcW w:w="0" w:type="auto"/>
            <w:tcBorders>
              <w:top w:val="nil"/>
              <w:left w:val="single" w:sz="4" w:space="0" w:color="auto"/>
              <w:bottom w:val="single" w:sz="4" w:space="0" w:color="auto"/>
              <w:right w:val="single" w:sz="4" w:space="0" w:color="auto"/>
            </w:tcBorders>
            <w:shd w:val="clear" w:color="000000" w:fill="FFFFFF"/>
            <w:noWrap/>
            <w:vAlign w:val="center"/>
          </w:tcPr>
          <w:p w:rsidR="004D5279" w:rsidRPr="004D5279" w:rsidRDefault="004D5279" w:rsidP="00BE07F4">
            <w:pPr>
              <w:jc w:val="center"/>
              <w:rPr>
                <w:rFonts w:ascii="Sylfaen" w:hAnsi="Sylfaen" w:cs="Arial CYR"/>
                <w:sz w:val="16"/>
                <w:szCs w:val="16"/>
                <w:lang w:val="ka-GE"/>
              </w:rPr>
            </w:pPr>
            <w:r>
              <w:rPr>
                <w:rFonts w:ascii="Sylfaen" w:hAnsi="Sylfaen" w:cs="Arial CYR"/>
                <w:sz w:val="16"/>
                <w:szCs w:val="16"/>
                <w:lang w:val="en-US"/>
              </w:rPr>
              <w:t>7.8 3</w:t>
            </w:r>
          </w:p>
        </w:tc>
        <w:tc>
          <w:tcPr>
            <w:tcW w:w="0" w:type="auto"/>
            <w:tcBorders>
              <w:top w:val="nil"/>
              <w:left w:val="nil"/>
              <w:bottom w:val="single" w:sz="4" w:space="0" w:color="auto"/>
              <w:right w:val="single" w:sz="4" w:space="0" w:color="auto"/>
            </w:tcBorders>
            <w:shd w:val="clear" w:color="000000" w:fill="FFFFFF"/>
            <w:noWrap/>
            <w:vAlign w:val="center"/>
          </w:tcPr>
          <w:p w:rsidR="004D5279" w:rsidRPr="004D5279" w:rsidRDefault="004D5279" w:rsidP="00BE07F4">
            <w:pPr>
              <w:rPr>
                <w:rFonts w:ascii="Sylfaen" w:hAnsi="Sylfaen" w:cs="Arial CYR"/>
                <w:sz w:val="16"/>
                <w:szCs w:val="16"/>
                <w:lang w:val="ka-GE"/>
              </w:rPr>
            </w:pPr>
            <w:r>
              <w:rPr>
                <w:rFonts w:ascii="Sylfaen" w:hAnsi="Sylfaen" w:cs="Arial CYR"/>
                <w:sz w:val="16"/>
                <w:szCs w:val="16"/>
                <w:lang w:val="ka-GE"/>
              </w:rPr>
              <w:t>ტელერადიომოუწყებლობა და საგამომცემლო საქმიანობა</w:t>
            </w:r>
          </w:p>
        </w:tc>
        <w:tc>
          <w:tcPr>
            <w:tcW w:w="0" w:type="auto"/>
            <w:tcBorders>
              <w:top w:val="nil"/>
              <w:left w:val="single" w:sz="4" w:space="0" w:color="auto"/>
              <w:bottom w:val="single" w:sz="4" w:space="0" w:color="auto"/>
              <w:right w:val="single" w:sz="4" w:space="0" w:color="auto"/>
            </w:tcBorders>
            <w:shd w:val="clear" w:color="000000" w:fill="FFFFFF"/>
            <w:noWrap/>
            <w:vAlign w:val="center"/>
          </w:tcPr>
          <w:p w:rsidR="004D5279" w:rsidRDefault="004D5279" w:rsidP="00BE07F4">
            <w:pPr>
              <w:jc w:val="center"/>
              <w:rPr>
                <w:rFonts w:ascii="Sylfaen" w:hAnsi="Sylfaen" w:cs="Arial CYR"/>
                <w:sz w:val="16"/>
                <w:szCs w:val="16"/>
                <w:lang w:val="ka-GE"/>
              </w:rPr>
            </w:pPr>
            <w:r>
              <w:rPr>
                <w:rFonts w:ascii="Sylfaen" w:hAnsi="Sylfaen" w:cs="Arial CYR"/>
                <w:sz w:val="16"/>
                <w:szCs w:val="16"/>
                <w:lang w:val="ka-GE"/>
              </w:rPr>
              <w:t>20.0</w:t>
            </w:r>
          </w:p>
        </w:tc>
        <w:tc>
          <w:tcPr>
            <w:tcW w:w="0" w:type="auto"/>
            <w:tcBorders>
              <w:top w:val="nil"/>
              <w:left w:val="nil"/>
              <w:bottom w:val="single" w:sz="4" w:space="0" w:color="auto"/>
              <w:right w:val="single" w:sz="4" w:space="0" w:color="auto"/>
            </w:tcBorders>
            <w:shd w:val="clear" w:color="000000" w:fill="FFFFFF"/>
            <w:noWrap/>
            <w:vAlign w:val="center"/>
          </w:tcPr>
          <w:p w:rsidR="004D5279" w:rsidRDefault="004D5279" w:rsidP="00BE07F4">
            <w:pPr>
              <w:jc w:val="center"/>
              <w:rPr>
                <w:rFonts w:ascii="Sylfaen" w:hAnsi="Sylfaen" w:cs="Arial CYR"/>
                <w:sz w:val="16"/>
                <w:szCs w:val="16"/>
                <w:lang w:val="ka-GE"/>
              </w:rPr>
            </w:pPr>
            <w:r>
              <w:rPr>
                <w:rFonts w:ascii="Sylfaen" w:hAnsi="Sylfaen" w:cs="Arial CYR"/>
                <w:sz w:val="16"/>
                <w:szCs w:val="16"/>
                <w:lang w:val="ka-GE"/>
              </w:rPr>
              <w:t>20.0</w:t>
            </w:r>
          </w:p>
        </w:tc>
        <w:tc>
          <w:tcPr>
            <w:tcW w:w="0" w:type="auto"/>
            <w:tcBorders>
              <w:top w:val="nil"/>
              <w:left w:val="single" w:sz="4" w:space="0" w:color="auto"/>
              <w:bottom w:val="single" w:sz="4" w:space="0" w:color="auto"/>
              <w:right w:val="single" w:sz="4" w:space="0" w:color="auto"/>
            </w:tcBorders>
            <w:shd w:val="clear" w:color="000000" w:fill="FFFFFF"/>
            <w:noWrap/>
            <w:vAlign w:val="center"/>
          </w:tcPr>
          <w:p w:rsidR="004D5279" w:rsidRPr="007C7E7B" w:rsidRDefault="007C7E7B" w:rsidP="00BE07F4">
            <w:pPr>
              <w:jc w:val="center"/>
              <w:rPr>
                <w:rFonts w:ascii="Sylfaen" w:hAnsi="Sylfaen" w:cs="Arial CYR"/>
                <w:sz w:val="16"/>
                <w:szCs w:val="16"/>
                <w:lang w:val="en-US"/>
              </w:rPr>
            </w:pPr>
            <w:r>
              <w:rPr>
                <w:rFonts w:ascii="Sylfaen" w:hAnsi="Sylfaen" w:cs="Arial CYR"/>
                <w:sz w:val="16"/>
                <w:szCs w:val="16"/>
                <w:lang w:val="en-US"/>
              </w:rPr>
              <w:t>100</w:t>
            </w:r>
          </w:p>
        </w:tc>
      </w:tr>
      <w:tr w:rsidR="00BE07F4" w:rsidRPr="00287E7A" w:rsidTr="00564E87">
        <w:trPr>
          <w:trHeight w:val="33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BE07F4" w:rsidRPr="00287E7A" w:rsidRDefault="00BE07F4" w:rsidP="00BE07F4">
            <w:pPr>
              <w:jc w:val="center"/>
              <w:rPr>
                <w:rFonts w:ascii="Sylfaen" w:hAnsi="Sylfaen" w:cs="Arial CYR"/>
                <w:sz w:val="16"/>
                <w:szCs w:val="16"/>
              </w:rPr>
            </w:pPr>
            <w:r w:rsidRPr="00287E7A">
              <w:rPr>
                <w:rFonts w:ascii="Sylfaen" w:hAnsi="Sylfaen" w:cs="Arial CYR"/>
                <w:sz w:val="16"/>
                <w:szCs w:val="16"/>
              </w:rPr>
              <w:t xml:space="preserve"> 7.8 4 </w:t>
            </w:r>
          </w:p>
        </w:tc>
        <w:tc>
          <w:tcPr>
            <w:tcW w:w="0" w:type="auto"/>
            <w:tcBorders>
              <w:top w:val="nil"/>
              <w:left w:val="nil"/>
              <w:bottom w:val="single" w:sz="4" w:space="0" w:color="auto"/>
              <w:right w:val="single" w:sz="4" w:space="0" w:color="auto"/>
            </w:tcBorders>
            <w:shd w:val="clear" w:color="000000" w:fill="FFFFFF"/>
            <w:noWrap/>
            <w:vAlign w:val="center"/>
            <w:hideMark/>
          </w:tcPr>
          <w:p w:rsidR="00BE07F4" w:rsidRPr="00287E7A" w:rsidRDefault="00BE07F4" w:rsidP="00BE07F4">
            <w:pPr>
              <w:rPr>
                <w:rFonts w:ascii="Sylfaen" w:hAnsi="Sylfaen" w:cs="Arial CYR"/>
                <w:sz w:val="16"/>
                <w:szCs w:val="16"/>
              </w:rPr>
            </w:pPr>
            <w:r w:rsidRPr="00287E7A">
              <w:rPr>
                <w:rFonts w:ascii="Sylfaen" w:hAnsi="Sylfaen" w:cs="Arial CYR"/>
                <w:sz w:val="16"/>
                <w:szCs w:val="16"/>
              </w:rPr>
              <w:t xml:space="preserve"> </w:t>
            </w:r>
            <w:r w:rsidRPr="00287E7A">
              <w:rPr>
                <w:rFonts w:ascii="Sylfaen" w:hAnsi="Sylfaen" w:cs="Sylfaen"/>
                <w:sz w:val="16"/>
                <w:szCs w:val="16"/>
              </w:rPr>
              <w:t>რელიგიური</w:t>
            </w:r>
            <w:r w:rsidRPr="00287E7A">
              <w:rPr>
                <w:rFonts w:ascii="Sylfaen" w:hAnsi="Sylfaen" w:cs="Arial CYR"/>
                <w:sz w:val="16"/>
                <w:szCs w:val="16"/>
              </w:rPr>
              <w:t xml:space="preserve"> </w:t>
            </w:r>
            <w:r w:rsidRPr="00287E7A">
              <w:rPr>
                <w:rFonts w:ascii="Sylfaen" w:hAnsi="Sylfaen" w:cs="Sylfaen"/>
                <w:sz w:val="16"/>
                <w:szCs w:val="16"/>
              </w:rPr>
              <w:t>და</w:t>
            </w:r>
            <w:r w:rsidRPr="00287E7A">
              <w:rPr>
                <w:rFonts w:ascii="Sylfaen" w:hAnsi="Sylfaen" w:cs="Arial CYR"/>
                <w:sz w:val="16"/>
                <w:szCs w:val="16"/>
              </w:rPr>
              <w:t xml:space="preserve"> </w:t>
            </w:r>
            <w:r w:rsidRPr="00287E7A">
              <w:rPr>
                <w:rFonts w:ascii="Sylfaen" w:hAnsi="Sylfaen" w:cs="Sylfaen"/>
                <w:sz w:val="16"/>
                <w:szCs w:val="16"/>
              </w:rPr>
              <w:t>სხვა</w:t>
            </w:r>
            <w:r w:rsidRPr="00287E7A">
              <w:rPr>
                <w:rFonts w:ascii="Sylfaen" w:hAnsi="Sylfaen" w:cs="Arial CYR"/>
                <w:sz w:val="16"/>
                <w:szCs w:val="16"/>
              </w:rPr>
              <w:t xml:space="preserve"> </w:t>
            </w:r>
            <w:r w:rsidRPr="00287E7A">
              <w:rPr>
                <w:rFonts w:ascii="Sylfaen" w:hAnsi="Sylfaen" w:cs="Sylfaen"/>
                <w:sz w:val="16"/>
                <w:szCs w:val="16"/>
              </w:rPr>
              <w:t>სახის</w:t>
            </w:r>
            <w:r w:rsidRPr="00287E7A">
              <w:rPr>
                <w:rFonts w:ascii="Sylfaen" w:hAnsi="Sylfaen" w:cs="Arial CYR"/>
                <w:sz w:val="16"/>
                <w:szCs w:val="16"/>
              </w:rPr>
              <w:t xml:space="preserve"> </w:t>
            </w:r>
            <w:r w:rsidRPr="00287E7A">
              <w:rPr>
                <w:rFonts w:ascii="Sylfaen" w:hAnsi="Sylfaen" w:cs="Sylfaen"/>
                <w:sz w:val="16"/>
                <w:szCs w:val="16"/>
              </w:rPr>
              <w:t>საზოგადოებრივი</w:t>
            </w:r>
            <w:r w:rsidRPr="00287E7A">
              <w:rPr>
                <w:rFonts w:ascii="Sylfaen" w:hAnsi="Sylfaen" w:cs="Arial CYR"/>
                <w:sz w:val="16"/>
                <w:szCs w:val="16"/>
              </w:rPr>
              <w:t xml:space="preserve"> </w:t>
            </w:r>
            <w:r w:rsidRPr="00287E7A">
              <w:rPr>
                <w:rFonts w:ascii="Sylfaen" w:hAnsi="Sylfaen" w:cs="Sylfaen"/>
                <w:sz w:val="16"/>
                <w:szCs w:val="16"/>
              </w:rPr>
              <w:t>საქმიანობა</w:t>
            </w:r>
            <w:r w:rsidRPr="00287E7A">
              <w:rPr>
                <w:rFonts w:ascii="Sylfaen" w:hAnsi="Sylfaen" w:cs="Arial CYR"/>
                <w:sz w:val="16"/>
                <w:szCs w:val="16"/>
              </w:rPr>
              <w:t xml:space="preserve"> </w:t>
            </w:r>
          </w:p>
        </w:tc>
        <w:tc>
          <w:tcPr>
            <w:tcW w:w="0" w:type="auto"/>
            <w:tcBorders>
              <w:top w:val="nil"/>
              <w:left w:val="single" w:sz="4" w:space="0" w:color="auto"/>
              <w:bottom w:val="single" w:sz="4" w:space="0" w:color="auto"/>
              <w:right w:val="single" w:sz="4" w:space="0" w:color="auto"/>
            </w:tcBorders>
            <w:shd w:val="clear" w:color="000000" w:fill="FFFFFF"/>
            <w:noWrap/>
            <w:vAlign w:val="center"/>
          </w:tcPr>
          <w:p w:rsidR="00BE07F4" w:rsidRPr="00245303" w:rsidRDefault="00245303" w:rsidP="00BE07F4">
            <w:pPr>
              <w:jc w:val="center"/>
              <w:rPr>
                <w:rFonts w:ascii="Sylfaen" w:hAnsi="Sylfaen" w:cs="Arial CYR"/>
                <w:sz w:val="16"/>
                <w:szCs w:val="16"/>
                <w:lang w:val="ka-GE"/>
              </w:rPr>
            </w:pPr>
            <w:r>
              <w:rPr>
                <w:rFonts w:ascii="Sylfaen" w:hAnsi="Sylfaen" w:cs="Arial CYR"/>
                <w:sz w:val="16"/>
                <w:szCs w:val="16"/>
                <w:lang w:val="ka-GE"/>
              </w:rPr>
              <w:t>20.5</w:t>
            </w:r>
          </w:p>
        </w:tc>
        <w:tc>
          <w:tcPr>
            <w:tcW w:w="0" w:type="auto"/>
            <w:tcBorders>
              <w:top w:val="nil"/>
              <w:left w:val="nil"/>
              <w:bottom w:val="single" w:sz="4" w:space="0" w:color="auto"/>
              <w:right w:val="single" w:sz="4" w:space="0" w:color="auto"/>
            </w:tcBorders>
            <w:shd w:val="clear" w:color="000000" w:fill="FFFFFF"/>
            <w:noWrap/>
            <w:vAlign w:val="center"/>
          </w:tcPr>
          <w:p w:rsidR="00BE07F4" w:rsidRPr="00245303" w:rsidRDefault="00245303" w:rsidP="00BE07F4">
            <w:pPr>
              <w:jc w:val="center"/>
              <w:rPr>
                <w:rFonts w:ascii="Sylfaen" w:hAnsi="Sylfaen" w:cs="Arial CYR"/>
                <w:sz w:val="16"/>
                <w:szCs w:val="16"/>
                <w:lang w:val="ka-GE"/>
              </w:rPr>
            </w:pPr>
            <w:r>
              <w:rPr>
                <w:rFonts w:ascii="Sylfaen" w:hAnsi="Sylfaen" w:cs="Arial CYR"/>
                <w:sz w:val="16"/>
                <w:szCs w:val="16"/>
                <w:lang w:val="ka-GE"/>
              </w:rPr>
              <w:t>14.0</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tcPr>
          <w:p w:rsidR="00BE07F4" w:rsidRPr="007C7E7B" w:rsidRDefault="007C7E7B" w:rsidP="00BE07F4">
            <w:pPr>
              <w:jc w:val="center"/>
              <w:rPr>
                <w:rFonts w:ascii="Sylfaen" w:hAnsi="Sylfaen" w:cs="Arial CYR"/>
                <w:sz w:val="16"/>
                <w:szCs w:val="16"/>
                <w:lang w:val="en-US"/>
              </w:rPr>
            </w:pPr>
            <w:r>
              <w:rPr>
                <w:rFonts w:ascii="Sylfaen" w:hAnsi="Sylfaen" w:cs="Arial CYR"/>
                <w:sz w:val="16"/>
                <w:szCs w:val="16"/>
                <w:lang w:val="en-US"/>
              </w:rPr>
              <w:t>68.3</w:t>
            </w:r>
          </w:p>
        </w:tc>
      </w:tr>
      <w:tr w:rsidR="00245303" w:rsidRPr="00287E7A" w:rsidTr="00564E87">
        <w:trPr>
          <w:trHeight w:val="330"/>
        </w:trPr>
        <w:tc>
          <w:tcPr>
            <w:tcW w:w="0" w:type="auto"/>
            <w:tcBorders>
              <w:top w:val="nil"/>
              <w:left w:val="single" w:sz="4" w:space="0" w:color="auto"/>
              <w:bottom w:val="single" w:sz="4" w:space="0" w:color="auto"/>
              <w:right w:val="single" w:sz="4" w:space="0" w:color="auto"/>
            </w:tcBorders>
            <w:shd w:val="clear" w:color="000000" w:fill="FFFFFF"/>
            <w:noWrap/>
            <w:vAlign w:val="center"/>
          </w:tcPr>
          <w:p w:rsidR="00245303" w:rsidRPr="00245303" w:rsidRDefault="00245303" w:rsidP="00BE07F4">
            <w:pPr>
              <w:jc w:val="center"/>
              <w:rPr>
                <w:rFonts w:ascii="Sylfaen" w:hAnsi="Sylfaen" w:cs="Arial CYR"/>
                <w:sz w:val="16"/>
                <w:szCs w:val="16"/>
                <w:lang w:val="ka-GE"/>
              </w:rPr>
            </w:pPr>
            <w:r>
              <w:rPr>
                <w:rFonts w:ascii="Sylfaen" w:hAnsi="Sylfaen" w:cs="Arial CYR"/>
                <w:sz w:val="16"/>
                <w:szCs w:val="16"/>
                <w:lang w:val="ka-GE"/>
              </w:rPr>
              <w:t>7.8.6</w:t>
            </w:r>
          </w:p>
        </w:tc>
        <w:tc>
          <w:tcPr>
            <w:tcW w:w="0" w:type="auto"/>
            <w:tcBorders>
              <w:top w:val="nil"/>
              <w:left w:val="nil"/>
              <w:bottom w:val="single" w:sz="4" w:space="0" w:color="auto"/>
              <w:right w:val="single" w:sz="4" w:space="0" w:color="auto"/>
            </w:tcBorders>
            <w:shd w:val="clear" w:color="000000" w:fill="FFFFFF"/>
            <w:noWrap/>
            <w:vAlign w:val="center"/>
          </w:tcPr>
          <w:p w:rsidR="00245303" w:rsidRPr="00245303" w:rsidRDefault="00245303" w:rsidP="00BE07F4">
            <w:pPr>
              <w:rPr>
                <w:rFonts w:ascii="Sylfaen" w:hAnsi="Sylfaen" w:cs="Arial CYR"/>
                <w:sz w:val="16"/>
                <w:szCs w:val="16"/>
                <w:lang w:val="ka-GE"/>
              </w:rPr>
            </w:pPr>
            <w:r>
              <w:rPr>
                <w:rFonts w:ascii="Sylfaen" w:hAnsi="Sylfaen" w:cs="Arial CYR"/>
                <w:sz w:val="16"/>
                <w:szCs w:val="16"/>
                <w:lang w:val="ka-GE"/>
              </w:rPr>
              <w:t>სხვა არაკლასიფიცირებული საქმიანობა დასვენების, კულტურის და რელიგიის</w:t>
            </w:r>
          </w:p>
        </w:tc>
        <w:tc>
          <w:tcPr>
            <w:tcW w:w="0" w:type="auto"/>
            <w:tcBorders>
              <w:top w:val="nil"/>
              <w:left w:val="single" w:sz="4" w:space="0" w:color="auto"/>
              <w:bottom w:val="single" w:sz="4" w:space="0" w:color="auto"/>
              <w:right w:val="single" w:sz="4" w:space="0" w:color="auto"/>
            </w:tcBorders>
            <w:shd w:val="clear" w:color="000000" w:fill="FFFFFF"/>
            <w:noWrap/>
            <w:vAlign w:val="center"/>
          </w:tcPr>
          <w:p w:rsidR="00245303" w:rsidRDefault="00245303" w:rsidP="00BE07F4">
            <w:pPr>
              <w:jc w:val="center"/>
              <w:rPr>
                <w:rFonts w:ascii="Sylfaen" w:hAnsi="Sylfaen" w:cs="Arial CYR"/>
                <w:sz w:val="16"/>
                <w:szCs w:val="16"/>
                <w:lang w:val="ka-GE"/>
              </w:rPr>
            </w:pPr>
            <w:r>
              <w:rPr>
                <w:rFonts w:ascii="Sylfaen" w:hAnsi="Sylfaen" w:cs="Arial CYR"/>
                <w:sz w:val="16"/>
                <w:szCs w:val="16"/>
                <w:lang w:val="ka-GE"/>
              </w:rPr>
              <w:t>29.9</w:t>
            </w:r>
          </w:p>
        </w:tc>
        <w:tc>
          <w:tcPr>
            <w:tcW w:w="0" w:type="auto"/>
            <w:tcBorders>
              <w:top w:val="nil"/>
              <w:left w:val="nil"/>
              <w:bottom w:val="single" w:sz="4" w:space="0" w:color="auto"/>
              <w:right w:val="single" w:sz="4" w:space="0" w:color="auto"/>
            </w:tcBorders>
            <w:shd w:val="clear" w:color="000000" w:fill="FFFFFF"/>
            <w:noWrap/>
            <w:vAlign w:val="center"/>
          </w:tcPr>
          <w:p w:rsidR="00245303" w:rsidRDefault="00245303" w:rsidP="00BE07F4">
            <w:pPr>
              <w:jc w:val="center"/>
              <w:rPr>
                <w:rFonts w:ascii="Sylfaen" w:hAnsi="Sylfaen" w:cs="Arial CYR"/>
                <w:sz w:val="16"/>
                <w:szCs w:val="16"/>
                <w:lang w:val="ka-GE"/>
              </w:rPr>
            </w:pPr>
            <w:r>
              <w:rPr>
                <w:rFonts w:ascii="Sylfaen" w:hAnsi="Sylfaen" w:cs="Arial CYR"/>
                <w:sz w:val="16"/>
                <w:szCs w:val="16"/>
                <w:lang w:val="ka-GE"/>
              </w:rPr>
              <w:t>29.1</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tcPr>
          <w:p w:rsidR="00245303" w:rsidRPr="007C7E7B" w:rsidRDefault="007C7E7B" w:rsidP="00BE07F4">
            <w:pPr>
              <w:jc w:val="center"/>
              <w:rPr>
                <w:rFonts w:ascii="Sylfaen" w:hAnsi="Sylfaen" w:cs="Arial CYR"/>
                <w:sz w:val="16"/>
                <w:szCs w:val="16"/>
                <w:lang w:val="en-US"/>
              </w:rPr>
            </w:pPr>
            <w:r>
              <w:rPr>
                <w:rFonts w:ascii="Sylfaen" w:hAnsi="Sylfaen" w:cs="Arial CYR"/>
                <w:sz w:val="16"/>
                <w:szCs w:val="16"/>
                <w:lang w:val="en-US"/>
              </w:rPr>
              <w:t>97.3</w:t>
            </w:r>
          </w:p>
        </w:tc>
      </w:tr>
      <w:tr w:rsidR="00BE07F4" w:rsidRPr="00287E7A" w:rsidTr="00564E87">
        <w:trPr>
          <w:trHeight w:val="33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BE07F4" w:rsidRPr="00287E7A" w:rsidRDefault="00BE07F4" w:rsidP="00BE07F4">
            <w:pPr>
              <w:jc w:val="center"/>
              <w:rPr>
                <w:rFonts w:ascii="Sylfaen" w:hAnsi="Sylfaen" w:cs="Arial CYR"/>
                <w:sz w:val="16"/>
                <w:szCs w:val="16"/>
              </w:rPr>
            </w:pPr>
            <w:r w:rsidRPr="00287E7A">
              <w:rPr>
                <w:rFonts w:ascii="Sylfaen" w:hAnsi="Sylfaen" w:cs="Arial CYR"/>
                <w:sz w:val="16"/>
                <w:szCs w:val="16"/>
              </w:rPr>
              <w:t xml:space="preserve"> 7.9 </w:t>
            </w:r>
          </w:p>
        </w:tc>
        <w:tc>
          <w:tcPr>
            <w:tcW w:w="0" w:type="auto"/>
            <w:tcBorders>
              <w:top w:val="nil"/>
              <w:left w:val="nil"/>
              <w:bottom w:val="single" w:sz="4" w:space="0" w:color="auto"/>
              <w:right w:val="single" w:sz="4" w:space="0" w:color="auto"/>
            </w:tcBorders>
            <w:shd w:val="clear" w:color="000000" w:fill="FFFFFF"/>
            <w:noWrap/>
            <w:vAlign w:val="center"/>
            <w:hideMark/>
          </w:tcPr>
          <w:p w:rsidR="00BE07F4" w:rsidRPr="00287E7A" w:rsidRDefault="00BE07F4" w:rsidP="00BE07F4">
            <w:pPr>
              <w:jc w:val="center"/>
              <w:rPr>
                <w:rFonts w:ascii="Sylfaen" w:hAnsi="Sylfaen" w:cs="Arial CYR"/>
                <w:b/>
                <w:bCs/>
                <w:sz w:val="16"/>
                <w:szCs w:val="16"/>
              </w:rPr>
            </w:pPr>
            <w:r w:rsidRPr="00287E7A">
              <w:rPr>
                <w:rFonts w:ascii="Sylfaen" w:hAnsi="Sylfaen" w:cs="Arial CYR"/>
                <w:b/>
                <w:bCs/>
                <w:sz w:val="16"/>
                <w:szCs w:val="16"/>
              </w:rPr>
              <w:t xml:space="preserve"> </w:t>
            </w:r>
            <w:r w:rsidRPr="00287E7A">
              <w:rPr>
                <w:rFonts w:ascii="Sylfaen" w:hAnsi="Sylfaen" w:cs="Sylfaen"/>
                <w:b/>
                <w:bCs/>
                <w:sz w:val="16"/>
                <w:szCs w:val="16"/>
              </w:rPr>
              <w:t>განათლება</w:t>
            </w:r>
            <w:r w:rsidRPr="00287E7A">
              <w:rPr>
                <w:rFonts w:ascii="Sylfaen" w:hAnsi="Sylfaen" w:cs="Arial CYR"/>
                <w:b/>
                <w:bCs/>
                <w:sz w:val="16"/>
                <w:szCs w:val="16"/>
              </w:rPr>
              <w:t xml:space="preserve"> </w:t>
            </w:r>
          </w:p>
        </w:tc>
        <w:tc>
          <w:tcPr>
            <w:tcW w:w="0" w:type="auto"/>
            <w:tcBorders>
              <w:top w:val="nil"/>
              <w:left w:val="single" w:sz="4" w:space="0" w:color="auto"/>
              <w:bottom w:val="single" w:sz="4" w:space="0" w:color="auto"/>
              <w:right w:val="single" w:sz="4" w:space="0" w:color="auto"/>
            </w:tcBorders>
            <w:shd w:val="clear" w:color="000000" w:fill="FFFFFF"/>
            <w:noWrap/>
            <w:vAlign w:val="center"/>
          </w:tcPr>
          <w:p w:rsidR="00BE07F4" w:rsidRPr="00245303" w:rsidRDefault="00245303" w:rsidP="00BE07F4">
            <w:pPr>
              <w:jc w:val="center"/>
              <w:rPr>
                <w:rFonts w:ascii="Sylfaen" w:hAnsi="Sylfaen" w:cs="Arial CYR"/>
                <w:b/>
                <w:bCs/>
                <w:sz w:val="16"/>
                <w:szCs w:val="16"/>
                <w:lang w:val="ka-GE"/>
              </w:rPr>
            </w:pPr>
            <w:r>
              <w:rPr>
                <w:rFonts w:ascii="Sylfaen" w:hAnsi="Sylfaen" w:cs="Arial CYR"/>
                <w:b/>
                <w:bCs/>
                <w:sz w:val="16"/>
                <w:szCs w:val="16"/>
                <w:lang w:val="ka-GE"/>
              </w:rPr>
              <w:t>1,229.3</w:t>
            </w:r>
          </w:p>
        </w:tc>
        <w:tc>
          <w:tcPr>
            <w:tcW w:w="0" w:type="auto"/>
            <w:tcBorders>
              <w:top w:val="nil"/>
              <w:left w:val="nil"/>
              <w:bottom w:val="single" w:sz="4" w:space="0" w:color="auto"/>
              <w:right w:val="single" w:sz="4" w:space="0" w:color="auto"/>
            </w:tcBorders>
            <w:shd w:val="clear" w:color="000000" w:fill="FFFFFF"/>
            <w:noWrap/>
            <w:vAlign w:val="center"/>
          </w:tcPr>
          <w:p w:rsidR="00BE07F4" w:rsidRPr="00245303" w:rsidRDefault="00245303" w:rsidP="00BE07F4">
            <w:pPr>
              <w:jc w:val="center"/>
              <w:rPr>
                <w:rFonts w:ascii="Sylfaen" w:hAnsi="Sylfaen" w:cs="Arial CYR"/>
                <w:b/>
                <w:bCs/>
                <w:sz w:val="16"/>
                <w:szCs w:val="16"/>
                <w:lang w:val="ka-GE"/>
              </w:rPr>
            </w:pPr>
            <w:r>
              <w:rPr>
                <w:rFonts w:ascii="Sylfaen" w:hAnsi="Sylfaen" w:cs="Arial CYR"/>
                <w:b/>
                <w:bCs/>
                <w:sz w:val="16"/>
                <w:szCs w:val="16"/>
                <w:lang w:val="ka-GE"/>
              </w:rPr>
              <w:t>859.3</w:t>
            </w:r>
          </w:p>
        </w:tc>
        <w:tc>
          <w:tcPr>
            <w:tcW w:w="0" w:type="auto"/>
            <w:tcBorders>
              <w:top w:val="nil"/>
              <w:left w:val="single" w:sz="4" w:space="0" w:color="auto"/>
              <w:bottom w:val="single" w:sz="4" w:space="0" w:color="auto"/>
              <w:right w:val="single" w:sz="4" w:space="0" w:color="auto"/>
            </w:tcBorders>
            <w:shd w:val="clear" w:color="000000" w:fill="FFFFFF"/>
            <w:noWrap/>
            <w:vAlign w:val="center"/>
          </w:tcPr>
          <w:p w:rsidR="00BE07F4" w:rsidRPr="007C7E7B" w:rsidRDefault="007C7E7B" w:rsidP="00BE07F4">
            <w:pPr>
              <w:jc w:val="center"/>
              <w:rPr>
                <w:rFonts w:ascii="Sylfaen" w:hAnsi="Sylfaen" w:cs="Arial CYR"/>
                <w:sz w:val="16"/>
                <w:szCs w:val="16"/>
                <w:lang w:val="en-US"/>
              </w:rPr>
            </w:pPr>
            <w:r>
              <w:rPr>
                <w:rFonts w:ascii="Sylfaen" w:hAnsi="Sylfaen" w:cs="Arial CYR"/>
                <w:sz w:val="16"/>
                <w:szCs w:val="16"/>
                <w:lang w:val="en-US"/>
              </w:rPr>
              <w:t>69.9</w:t>
            </w:r>
          </w:p>
        </w:tc>
      </w:tr>
      <w:tr w:rsidR="00BE07F4" w:rsidRPr="00287E7A" w:rsidTr="00564E87">
        <w:trPr>
          <w:trHeight w:val="33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BE07F4" w:rsidRPr="00287E7A" w:rsidRDefault="00BE07F4" w:rsidP="00BE07F4">
            <w:pPr>
              <w:jc w:val="center"/>
              <w:rPr>
                <w:rFonts w:ascii="Sylfaen" w:hAnsi="Sylfaen" w:cs="Arial CYR"/>
                <w:sz w:val="16"/>
                <w:szCs w:val="16"/>
              </w:rPr>
            </w:pPr>
            <w:r w:rsidRPr="00287E7A">
              <w:rPr>
                <w:rFonts w:ascii="Sylfaen" w:hAnsi="Sylfaen" w:cs="Arial CYR"/>
                <w:sz w:val="16"/>
                <w:szCs w:val="16"/>
              </w:rPr>
              <w:t xml:space="preserve"> 7.9 1 </w:t>
            </w:r>
          </w:p>
        </w:tc>
        <w:tc>
          <w:tcPr>
            <w:tcW w:w="0" w:type="auto"/>
            <w:tcBorders>
              <w:top w:val="nil"/>
              <w:left w:val="nil"/>
              <w:bottom w:val="single" w:sz="4" w:space="0" w:color="auto"/>
              <w:right w:val="single" w:sz="4" w:space="0" w:color="auto"/>
            </w:tcBorders>
            <w:shd w:val="clear" w:color="000000" w:fill="FFFFFF"/>
            <w:noWrap/>
            <w:vAlign w:val="center"/>
            <w:hideMark/>
          </w:tcPr>
          <w:p w:rsidR="00BE07F4" w:rsidRPr="00287E7A" w:rsidRDefault="00BE07F4" w:rsidP="00BE07F4">
            <w:pPr>
              <w:rPr>
                <w:rFonts w:ascii="Sylfaen" w:hAnsi="Sylfaen" w:cs="Arial CYR"/>
                <w:sz w:val="16"/>
                <w:szCs w:val="16"/>
              </w:rPr>
            </w:pPr>
            <w:r w:rsidRPr="00287E7A">
              <w:rPr>
                <w:rFonts w:ascii="Sylfaen" w:hAnsi="Sylfaen" w:cs="Arial CYR"/>
                <w:sz w:val="16"/>
                <w:szCs w:val="16"/>
              </w:rPr>
              <w:t xml:space="preserve"> </w:t>
            </w:r>
            <w:r w:rsidRPr="00287E7A">
              <w:rPr>
                <w:rFonts w:ascii="Sylfaen" w:hAnsi="Sylfaen" w:cs="Sylfaen"/>
                <w:sz w:val="16"/>
                <w:szCs w:val="16"/>
              </w:rPr>
              <w:t>სკოლამდელი</w:t>
            </w:r>
            <w:r w:rsidRPr="00287E7A">
              <w:rPr>
                <w:rFonts w:ascii="Sylfaen" w:hAnsi="Sylfaen" w:cs="Arial CYR"/>
                <w:sz w:val="16"/>
                <w:szCs w:val="16"/>
              </w:rPr>
              <w:t xml:space="preserve"> </w:t>
            </w:r>
            <w:r w:rsidRPr="00287E7A">
              <w:rPr>
                <w:rFonts w:ascii="Sylfaen" w:hAnsi="Sylfaen" w:cs="Sylfaen"/>
                <w:sz w:val="16"/>
                <w:szCs w:val="16"/>
              </w:rPr>
              <w:t>აღზრდა</w:t>
            </w:r>
            <w:r w:rsidRPr="00287E7A">
              <w:rPr>
                <w:rFonts w:ascii="Sylfaen" w:hAnsi="Sylfaen" w:cs="Arial CYR"/>
                <w:sz w:val="16"/>
                <w:szCs w:val="16"/>
              </w:rPr>
              <w:t xml:space="preserve"> </w:t>
            </w:r>
          </w:p>
        </w:tc>
        <w:tc>
          <w:tcPr>
            <w:tcW w:w="0" w:type="auto"/>
            <w:tcBorders>
              <w:top w:val="nil"/>
              <w:left w:val="single" w:sz="4" w:space="0" w:color="auto"/>
              <w:bottom w:val="single" w:sz="4" w:space="0" w:color="auto"/>
              <w:right w:val="single" w:sz="4" w:space="0" w:color="auto"/>
            </w:tcBorders>
            <w:shd w:val="clear" w:color="000000" w:fill="FFFFFF"/>
            <w:noWrap/>
            <w:vAlign w:val="center"/>
          </w:tcPr>
          <w:p w:rsidR="00BE07F4" w:rsidRPr="00245303" w:rsidRDefault="00245303" w:rsidP="00BE07F4">
            <w:pPr>
              <w:jc w:val="center"/>
              <w:rPr>
                <w:rFonts w:ascii="Sylfaen" w:hAnsi="Sylfaen" w:cs="Arial CYR"/>
                <w:sz w:val="16"/>
                <w:szCs w:val="16"/>
                <w:lang w:val="ka-GE"/>
              </w:rPr>
            </w:pPr>
            <w:r>
              <w:rPr>
                <w:rFonts w:ascii="Sylfaen" w:hAnsi="Sylfaen" w:cs="Arial CYR"/>
                <w:sz w:val="16"/>
                <w:szCs w:val="16"/>
                <w:lang w:val="ka-GE"/>
              </w:rPr>
              <w:t>899.5</w:t>
            </w:r>
          </w:p>
        </w:tc>
        <w:tc>
          <w:tcPr>
            <w:tcW w:w="0" w:type="auto"/>
            <w:tcBorders>
              <w:top w:val="nil"/>
              <w:left w:val="nil"/>
              <w:bottom w:val="single" w:sz="4" w:space="0" w:color="auto"/>
              <w:right w:val="single" w:sz="4" w:space="0" w:color="auto"/>
            </w:tcBorders>
            <w:shd w:val="clear" w:color="000000" w:fill="FFFFFF"/>
            <w:noWrap/>
            <w:vAlign w:val="center"/>
          </w:tcPr>
          <w:p w:rsidR="00BE07F4" w:rsidRPr="00245303" w:rsidRDefault="00245303" w:rsidP="00BE07F4">
            <w:pPr>
              <w:jc w:val="center"/>
              <w:rPr>
                <w:rFonts w:ascii="Sylfaen" w:hAnsi="Sylfaen" w:cs="Arial CYR"/>
                <w:sz w:val="16"/>
                <w:szCs w:val="16"/>
                <w:lang w:val="ka-GE"/>
              </w:rPr>
            </w:pPr>
            <w:r>
              <w:rPr>
                <w:rFonts w:ascii="Sylfaen" w:hAnsi="Sylfaen" w:cs="Arial CYR"/>
                <w:sz w:val="16"/>
                <w:szCs w:val="16"/>
                <w:lang w:val="ka-GE"/>
              </w:rPr>
              <w:t>693.4</w:t>
            </w:r>
          </w:p>
        </w:tc>
        <w:tc>
          <w:tcPr>
            <w:tcW w:w="0" w:type="auto"/>
            <w:tcBorders>
              <w:top w:val="nil"/>
              <w:left w:val="single" w:sz="4" w:space="0" w:color="auto"/>
              <w:bottom w:val="single" w:sz="4" w:space="0" w:color="auto"/>
              <w:right w:val="single" w:sz="4" w:space="0" w:color="auto"/>
            </w:tcBorders>
            <w:shd w:val="clear" w:color="000000" w:fill="FFFFFF"/>
            <w:noWrap/>
            <w:vAlign w:val="center"/>
          </w:tcPr>
          <w:p w:rsidR="00BE07F4" w:rsidRPr="007C7E7B" w:rsidRDefault="007C7E7B" w:rsidP="00BE07F4">
            <w:pPr>
              <w:jc w:val="center"/>
              <w:rPr>
                <w:rFonts w:ascii="Sylfaen" w:hAnsi="Sylfaen" w:cs="Arial CYR"/>
                <w:sz w:val="16"/>
                <w:szCs w:val="16"/>
                <w:lang w:val="en-US"/>
              </w:rPr>
            </w:pPr>
            <w:r>
              <w:rPr>
                <w:rFonts w:ascii="Sylfaen" w:hAnsi="Sylfaen" w:cs="Arial CYR"/>
                <w:sz w:val="16"/>
                <w:szCs w:val="16"/>
                <w:lang w:val="en-US"/>
              </w:rPr>
              <w:t>77.1</w:t>
            </w:r>
          </w:p>
        </w:tc>
      </w:tr>
      <w:tr w:rsidR="00BE07F4" w:rsidRPr="00287E7A" w:rsidTr="00895132">
        <w:trPr>
          <w:trHeight w:val="33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BE07F4" w:rsidRPr="00287E7A" w:rsidRDefault="00BE07F4" w:rsidP="00BE07F4">
            <w:pPr>
              <w:jc w:val="center"/>
              <w:rPr>
                <w:rFonts w:ascii="Sylfaen" w:hAnsi="Sylfaen" w:cs="Arial CYR"/>
                <w:sz w:val="16"/>
                <w:szCs w:val="16"/>
              </w:rPr>
            </w:pPr>
            <w:r w:rsidRPr="00287E7A">
              <w:rPr>
                <w:rFonts w:ascii="Sylfaen" w:hAnsi="Sylfaen" w:cs="Arial CYR"/>
                <w:sz w:val="16"/>
                <w:szCs w:val="16"/>
              </w:rPr>
              <w:t xml:space="preserve"> 7.9 2 </w:t>
            </w:r>
          </w:p>
        </w:tc>
        <w:tc>
          <w:tcPr>
            <w:tcW w:w="0" w:type="auto"/>
            <w:tcBorders>
              <w:top w:val="nil"/>
              <w:left w:val="nil"/>
              <w:bottom w:val="single" w:sz="4" w:space="0" w:color="auto"/>
              <w:right w:val="single" w:sz="4" w:space="0" w:color="auto"/>
            </w:tcBorders>
            <w:shd w:val="clear" w:color="000000" w:fill="FFFFFF"/>
            <w:noWrap/>
            <w:vAlign w:val="center"/>
            <w:hideMark/>
          </w:tcPr>
          <w:p w:rsidR="00BE07F4" w:rsidRPr="00287E7A" w:rsidRDefault="00BE07F4" w:rsidP="00BE07F4">
            <w:pPr>
              <w:rPr>
                <w:rFonts w:ascii="Sylfaen" w:hAnsi="Sylfaen" w:cs="Arial CYR"/>
                <w:sz w:val="16"/>
                <w:szCs w:val="16"/>
              </w:rPr>
            </w:pPr>
            <w:r w:rsidRPr="00287E7A">
              <w:rPr>
                <w:rFonts w:ascii="Sylfaen" w:hAnsi="Sylfaen" w:cs="Arial CYR"/>
                <w:sz w:val="16"/>
                <w:szCs w:val="16"/>
              </w:rPr>
              <w:t xml:space="preserve"> </w:t>
            </w:r>
            <w:r w:rsidRPr="00287E7A">
              <w:rPr>
                <w:rFonts w:ascii="Sylfaen" w:hAnsi="Sylfaen" w:cs="Sylfaen"/>
                <w:sz w:val="16"/>
                <w:szCs w:val="16"/>
              </w:rPr>
              <w:t>ზოგადი</w:t>
            </w:r>
            <w:r w:rsidRPr="00287E7A">
              <w:rPr>
                <w:rFonts w:ascii="Sylfaen" w:hAnsi="Sylfaen" w:cs="Arial CYR"/>
                <w:sz w:val="16"/>
                <w:szCs w:val="16"/>
              </w:rPr>
              <w:t xml:space="preserve"> </w:t>
            </w:r>
            <w:r w:rsidRPr="00287E7A">
              <w:rPr>
                <w:rFonts w:ascii="Sylfaen" w:hAnsi="Sylfaen" w:cs="Sylfaen"/>
                <w:sz w:val="16"/>
                <w:szCs w:val="16"/>
              </w:rPr>
              <w:t>განათლება</w:t>
            </w:r>
            <w:r w:rsidRPr="00287E7A">
              <w:rPr>
                <w:rFonts w:ascii="Sylfaen" w:hAnsi="Sylfaen" w:cs="Arial CYR"/>
                <w:sz w:val="16"/>
                <w:szCs w:val="16"/>
              </w:rPr>
              <w:t xml:space="preserve"> </w:t>
            </w:r>
          </w:p>
        </w:tc>
        <w:tc>
          <w:tcPr>
            <w:tcW w:w="0" w:type="auto"/>
            <w:tcBorders>
              <w:top w:val="nil"/>
              <w:left w:val="nil"/>
              <w:bottom w:val="single" w:sz="4" w:space="0" w:color="auto"/>
              <w:right w:val="single" w:sz="4" w:space="0" w:color="auto"/>
            </w:tcBorders>
            <w:shd w:val="clear" w:color="000000" w:fill="FFFFFF"/>
            <w:noWrap/>
            <w:vAlign w:val="center"/>
          </w:tcPr>
          <w:p w:rsidR="00BE07F4" w:rsidRPr="00245303" w:rsidRDefault="00245303" w:rsidP="00BE07F4">
            <w:pPr>
              <w:jc w:val="center"/>
              <w:rPr>
                <w:rFonts w:ascii="Sylfaen" w:hAnsi="Sylfaen" w:cs="Arial CYR"/>
                <w:sz w:val="16"/>
                <w:szCs w:val="16"/>
                <w:lang w:val="ka-GE"/>
              </w:rPr>
            </w:pPr>
            <w:r>
              <w:rPr>
                <w:rFonts w:ascii="Sylfaen" w:hAnsi="Sylfaen" w:cs="Arial CYR"/>
                <w:sz w:val="16"/>
                <w:szCs w:val="16"/>
                <w:lang w:val="ka-GE"/>
              </w:rPr>
              <w:t>329.8</w:t>
            </w:r>
          </w:p>
        </w:tc>
        <w:tc>
          <w:tcPr>
            <w:tcW w:w="0" w:type="auto"/>
            <w:tcBorders>
              <w:top w:val="nil"/>
              <w:left w:val="nil"/>
              <w:bottom w:val="single" w:sz="4" w:space="0" w:color="auto"/>
              <w:right w:val="single" w:sz="4" w:space="0" w:color="auto"/>
            </w:tcBorders>
            <w:shd w:val="clear" w:color="000000" w:fill="FFFFFF"/>
            <w:noWrap/>
            <w:vAlign w:val="center"/>
          </w:tcPr>
          <w:p w:rsidR="00BE07F4" w:rsidRPr="00245303" w:rsidRDefault="00245303" w:rsidP="00BE07F4">
            <w:pPr>
              <w:jc w:val="center"/>
              <w:rPr>
                <w:rFonts w:ascii="Sylfaen" w:hAnsi="Sylfaen" w:cs="Arial CYR"/>
                <w:sz w:val="16"/>
                <w:szCs w:val="16"/>
                <w:lang w:val="ka-GE"/>
              </w:rPr>
            </w:pPr>
            <w:r>
              <w:rPr>
                <w:rFonts w:ascii="Sylfaen" w:hAnsi="Sylfaen" w:cs="Arial CYR"/>
                <w:sz w:val="16"/>
                <w:szCs w:val="16"/>
                <w:lang w:val="ka-GE"/>
              </w:rPr>
              <w:t>165.8</w:t>
            </w:r>
          </w:p>
        </w:tc>
        <w:tc>
          <w:tcPr>
            <w:tcW w:w="0" w:type="auto"/>
            <w:tcBorders>
              <w:top w:val="nil"/>
              <w:left w:val="nil"/>
              <w:bottom w:val="single" w:sz="4" w:space="0" w:color="auto"/>
              <w:right w:val="single" w:sz="4" w:space="0" w:color="auto"/>
            </w:tcBorders>
            <w:shd w:val="clear" w:color="000000" w:fill="FFFFFF"/>
            <w:noWrap/>
            <w:vAlign w:val="center"/>
          </w:tcPr>
          <w:p w:rsidR="00BE07F4" w:rsidRPr="007C7E7B" w:rsidRDefault="007C7E7B" w:rsidP="00BE07F4">
            <w:pPr>
              <w:jc w:val="center"/>
              <w:rPr>
                <w:rFonts w:ascii="Sylfaen" w:hAnsi="Sylfaen" w:cs="Arial CYR"/>
                <w:sz w:val="16"/>
                <w:szCs w:val="16"/>
                <w:lang w:val="en-US"/>
              </w:rPr>
            </w:pPr>
            <w:r>
              <w:rPr>
                <w:rFonts w:ascii="Sylfaen" w:hAnsi="Sylfaen" w:cs="Arial CYR"/>
                <w:sz w:val="16"/>
                <w:szCs w:val="16"/>
                <w:lang w:val="en-US"/>
              </w:rPr>
              <w:t>50.3</w:t>
            </w:r>
          </w:p>
        </w:tc>
      </w:tr>
      <w:tr w:rsidR="00BE07F4" w:rsidRPr="00287E7A" w:rsidTr="00895132">
        <w:trPr>
          <w:trHeight w:val="33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BE07F4" w:rsidRPr="00287E7A" w:rsidRDefault="00BE07F4" w:rsidP="00BE07F4">
            <w:pPr>
              <w:jc w:val="center"/>
              <w:rPr>
                <w:rFonts w:ascii="Sylfaen" w:hAnsi="Sylfaen" w:cs="Arial CYR"/>
                <w:sz w:val="16"/>
                <w:szCs w:val="16"/>
              </w:rPr>
            </w:pPr>
            <w:r w:rsidRPr="00287E7A">
              <w:rPr>
                <w:rFonts w:ascii="Sylfaen" w:hAnsi="Sylfaen" w:cs="Arial CYR"/>
                <w:sz w:val="16"/>
                <w:szCs w:val="16"/>
              </w:rPr>
              <w:t xml:space="preserve"> 7.9 2 2 </w:t>
            </w:r>
          </w:p>
        </w:tc>
        <w:tc>
          <w:tcPr>
            <w:tcW w:w="0" w:type="auto"/>
            <w:tcBorders>
              <w:top w:val="nil"/>
              <w:left w:val="nil"/>
              <w:bottom w:val="single" w:sz="4" w:space="0" w:color="auto"/>
              <w:right w:val="single" w:sz="4" w:space="0" w:color="auto"/>
            </w:tcBorders>
            <w:shd w:val="clear" w:color="000000" w:fill="FFFFFF"/>
            <w:noWrap/>
            <w:vAlign w:val="center"/>
            <w:hideMark/>
          </w:tcPr>
          <w:p w:rsidR="00BE07F4" w:rsidRPr="00287E7A" w:rsidRDefault="00BE07F4" w:rsidP="00BE07F4">
            <w:pPr>
              <w:rPr>
                <w:rFonts w:ascii="Sylfaen" w:hAnsi="Sylfaen" w:cs="Arial CYR"/>
                <w:sz w:val="16"/>
                <w:szCs w:val="16"/>
              </w:rPr>
            </w:pPr>
            <w:r w:rsidRPr="00287E7A">
              <w:rPr>
                <w:rFonts w:ascii="Sylfaen" w:hAnsi="Sylfaen" w:cs="Arial CYR"/>
                <w:sz w:val="16"/>
                <w:szCs w:val="16"/>
              </w:rPr>
              <w:t xml:space="preserve"> </w:t>
            </w:r>
            <w:r w:rsidRPr="00287E7A">
              <w:rPr>
                <w:rFonts w:ascii="Sylfaen" w:hAnsi="Sylfaen" w:cs="Sylfaen"/>
                <w:sz w:val="16"/>
                <w:szCs w:val="16"/>
              </w:rPr>
              <w:t>საბაზო</w:t>
            </w:r>
            <w:r w:rsidRPr="00287E7A">
              <w:rPr>
                <w:rFonts w:ascii="Sylfaen" w:hAnsi="Sylfaen" w:cs="Arial CYR"/>
                <w:sz w:val="16"/>
                <w:szCs w:val="16"/>
              </w:rPr>
              <w:t xml:space="preserve"> </w:t>
            </w:r>
            <w:r w:rsidRPr="00287E7A">
              <w:rPr>
                <w:rFonts w:ascii="Sylfaen" w:hAnsi="Sylfaen" w:cs="Sylfaen"/>
                <w:sz w:val="16"/>
                <w:szCs w:val="16"/>
              </w:rPr>
              <w:t>ზოგადი</w:t>
            </w:r>
            <w:r w:rsidRPr="00287E7A">
              <w:rPr>
                <w:rFonts w:ascii="Sylfaen" w:hAnsi="Sylfaen" w:cs="Arial CYR"/>
                <w:sz w:val="16"/>
                <w:szCs w:val="16"/>
              </w:rPr>
              <w:t xml:space="preserve"> </w:t>
            </w:r>
            <w:r w:rsidRPr="00287E7A">
              <w:rPr>
                <w:rFonts w:ascii="Sylfaen" w:hAnsi="Sylfaen" w:cs="Sylfaen"/>
                <w:sz w:val="16"/>
                <w:szCs w:val="16"/>
              </w:rPr>
              <w:t>განათლება</w:t>
            </w:r>
            <w:r w:rsidRPr="00287E7A">
              <w:rPr>
                <w:rFonts w:ascii="Sylfaen" w:hAnsi="Sylfaen" w:cs="Arial CYR"/>
                <w:sz w:val="16"/>
                <w:szCs w:val="16"/>
              </w:rPr>
              <w:t xml:space="preserve"> </w:t>
            </w:r>
          </w:p>
        </w:tc>
        <w:tc>
          <w:tcPr>
            <w:tcW w:w="0" w:type="auto"/>
            <w:tcBorders>
              <w:top w:val="nil"/>
              <w:left w:val="nil"/>
              <w:bottom w:val="single" w:sz="4" w:space="0" w:color="auto"/>
              <w:right w:val="single" w:sz="4" w:space="0" w:color="auto"/>
            </w:tcBorders>
            <w:shd w:val="clear" w:color="000000" w:fill="FFFFFF"/>
            <w:noWrap/>
            <w:vAlign w:val="center"/>
          </w:tcPr>
          <w:p w:rsidR="00BE07F4" w:rsidRPr="00245303" w:rsidRDefault="00245303" w:rsidP="00BE07F4">
            <w:pPr>
              <w:jc w:val="center"/>
              <w:rPr>
                <w:rFonts w:ascii="Sylfaen" w:hAnsi="Sylfaen" w:cs="Arial CYR"/>
                <w:sz w:val="16"/>
                <w:szCs w:val="16"/>
                <w:lang w:val="ka-GE"/>
              </w:rPr>
            </w:pPr>
            <w:r>
              <w:rPr>
                <w:rFonts w:ascii="Sylfaen" w:hAnsi="Sylfaen" w:cs="Arial CYR"/>
                <w:sz w:val="16"/>
                <w:szCs w:val="16"/>
                <w:lang w:val="ka-GE"/>
              </w:rPr>
              <w:t>329.8</w:t>
            </w:r>
          </w:p>
        </w:tc>
        <w:tc>
          <w:tcPr>
            <w:tcW w:w="0" w:type="auto"/>
            <w:tcBorders>
              <w:top w:val="nil"/>
              <w:left w:val="nil"/>
              <w:bottom w:val="single" w:sz="4" w:space="0" w:color="auto"/>
              <w:right w:val="single" w:sz="4" w:space="0" w:color="auto"/>
            </w:tcBorders>
            <w:shd w:val="clear" w:color="000000" w:fill="FFFFFF"/>
            <w:noWrap/>
            <w:vAlign w:val="center"/>
          </w:tcPr>
          <w:p w:rsidR="00BE07F4" w:rsidRPr="00245303" w:rsidRDefault="00245303" w:rsidP="00BE07F4">
            <w:pPr>
              <w:jc w:val="center"/>
              <w:rPr>
                <w:rFonts w:ascii="Sylfaen" w:hAnsi="Sylfaen" w:cs="Arial CYR"/>
                <w:sz w:val="16"/>
                <w:szCs w:val="16"/>
                <w:lang w:val="ka-GE"/>
              </w:rPr>
            </w:pPr>
            <w:r>
              <w:rPr>
                <w:rFonts w:ascii="Sylfaen" w:hAnsi="Sylfaen" w:cs="Arial CYR"/>
                <w:sz w:val="16"/>
                <w:szCs w:val="16"/>
                <w:lang w:val="ka-GE"/>
              </w:rPr>
              <w:t>165.8</w:t>
            </w:r>
          </w:p>
        </w:tc>
        <w:tc>
          <w:tcPr>
            <w:tcW w:w="0" w:type="auto"/>
            <w:tcBorders>
              <w:top w:val="single" w:sz="4" w:space="0" w:color="auto"/>
              <w:left w:val="nil"/>
              <w:bottom w:val="single" w:sz="4" w:space="0" w:color="auto"/>
              <w:right w:val="single" w:sz="4" w:space="0" w:color="auto"/>
            </w:tcBorders>
            <w:shd w:val="clear" w:color="000000" w:fill="FFFFFF"/>
            <w:noWrap/>
            <w:vAlign w:val="center"/>
          </w:tcPr>
          <w:p w:rsidR="00BE07F4" w:rsidRPr="007C7E7B" w:rsidRDefault="007C7E7B" w:rsidP="00BE07F4">
            <w:pPr>
              <w:jc w:val="center"/>
              <w:rPr>
                <w:rFonts w:ascii="Sylfaen" w:hAnsi="Sylfaen" w:cs="Arial CYR"/>
                <w:sz w:val="16"/>
                <w:szCs w:val="16"/>
                <w:lang w:val="en-US"/>
              </w:rPr>
            </w:pPr>
            <w:r>
              <w:rPr>
                <w:rFonts w:ascii="Sylfaen" w:hAnsi="Sylfaen" w:cs="Arial CYR"/>
                <w:sz w:val="16"/>
                <w:szCs w:val="16"/>
                <w:lang w:val="en-US"/>
              </w:rPr>
              <w:t>50.3</w:t>
            </w:r>
          </w:p>
        </w:tc>
      </w:tr>
      <w:tr w:rsidR="00BE07F4" w:rsidRPr="00287E7A" w:rsidTr="00564E87">
        <w:trPr>
          <w:trHeight w:val="33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BE07F4" w:rsidRPr="00287E7A" w:rsidRDefault="00BE07F4" w:rsidP="00BE07F4">
            <w:pPr>
              <w:jc w:val="center"/>
              <w:rPr>
                <w:rFonts w:ascii="Sylfaen" w:hAnsi="Sylfaen" w:cs="Arial CYR"/>
                <w:sz w:val="16"/>
                <w:szCs w:val="16"/>
              </w:rPr>
            </w:pPr>
            <w:r w:rsidRPr="00287E7A">
              <w:rPr>
                <w:rFonts w:ascii="Sylfaen" w:hAnsi="Sylfaen" w:cs="Arial CYR"/>
                <w:sz w:val="16"/>
                <w:szCs w:val="16"/>
              </w:rPr>
              <w:t xml:space="preserve"> 7 10 </w:t>
            </w:r>
          </w:p>
        </w:tc>
        <w:tc>
          <w:tcPr>
            <w:tcW w:w="0" w:type="auto"/>
            <w:tcBorders>
              <w:top w:val="nil"/>
              <w:left w:val="nil"/>
              <w:bottom w:val="single" w:sz="4" w:space="0" w:color="auto"/>
              <w:right w:val="single" w:sz="4" w:space="0" w:color="auto"/>
            </w:tcBorders>
            <w:shd w:val="clear" w:color="000000" w:fill="FFFFFF"/>
            <w:noWrap/>
            <w:vAlign w:val="center"/>
            <w:hideMark/>
          </w:tcPr>
          <w:p w:rsidR="00BE07F4" w:rsidRPr="00287E7A" w:rsidRDefault="00BE07F4" w:rsidP="00BE07F4">
            <w:pPr>
              <w:jc w:val="center"/>
              <w:rPr>
                <w:rFonts w:ascii="Sylfaen" w:hAnsi="Sylfaen" w:cs="Arial CYR"/>
                <w:b/>
                <w:bCs/>
                <w:sz w:val="16"/>
                <w:szCs w:val="16"/>
              </w:rPr>
            </w:pPr>
            <w:r w:rsidRPr="00287E7A">
              <w:rPr>
                <w:rFonts w:ascii="Sylfaen" w:hAnsi="Sylfaen" w:cs="Arial CYR"/>
                <w:b/>
                <w:bCs/>
                <w:sz w:val="16"/>
                <w:szCs w:val="16"/>
              </w:rPr>
              <w:t xml:space="preserve"> </w:t>
            </w:r>
            <w:r w:rsidRPr="00287E7A">
              <w:rPr>
                <w:rFonts w:ascii="Sylfaen" w:hAnsi="Sylfaen" w:cs="Sylfaen"/>
                <w:b/>
                <w:bCs/>
                <w:sz w:val="16"/>
                <w:szCs w:val="16"/>
              </w:rPr>
              <w:t>სოციალური</w:t>
            </w:r>
            <w:r w:rsidRPr="00287E7A">
              <w:rPr>
                <w:rFonts w:ascii="Sylfaen" w:hAnsi="Sylfaen" w:cs="Arial CYR"/>
                <w:b/>
                <w:bCs/>
                <w:sz w:val="16"/>
                <w:szCs w:val="16"/>
              </w:rPr>
              <w:t xml:space="preserve"> </w:t>
            </w:r>
            <w:r w:rsidRPr="00287E7A">
              <w:rPr>
                <w:rFonts w:ascii="Sylfaen" w:hAnsi="Sylfaen" w:cs="Sylfaen"/>
                <w:b/>
                <w:bCs/>
                <w:sz w:val="16"/>
                <w:szCs w:val="16"/>
              </w:rPr>
              <w:t>დაცვა</w:t>
            </w:r>
            <w:r w:rsidRPr="00287E7A">
              <w:rPr>
                <w:rFonts w:ascii="Sylfaen" w:hAnsi="Sylfaen" w:cs="Arial CYR"/>
                <w:b/>
                <w:bCs/>
                <w:sz w:val="16"/>
                <w:szCs w:val="16"/>
              </w:rPr>
              <w:t xml:space="preserve"> </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tcPr>
          <w:p w:rsidR="00BE07F4" w:rsidRPr="00245303" w:rsidRDefault="00245303" w:rsidP="00BE07F4">
            <w:pPr>
              <w:jc w:val="center"/>
              <w:rPr>
                <w:rFonts w:ascii="Sylfaen" w:hAnsi="Sylfaen" w:cs="Arial CYR"/>
                <w:b/>
                <w:bCs/>
                <w:sz w:val="16"/>
                <w:szCs w:val="16"/>
                <w:lang w:val="ka-GE" w:eastAsia="en-US"/>
              </w:rPr>
            </w:pPr>
            <w:r>
              <w:rPr>
                <w:rFonts w:ascii="Sylfaen" w:hAnsi="Sylfaen" w:cs="Arial CYR"/>
                <w:b/>
                <w:bCs/>
                <w:sz w:val="16"/>
                <w:szCs w:val="16"/>
                <w:lang w:val="ka-GE" w:eastAsia="en-US"/>
              </w:rPr>
              <w:t>1,214.9</w:t>
            </w:r>
          </w:p>
        </w:tc>
        <w:tc>
          <w:tcPr>
            <w:tcW w:w="0" w:type="auto"/>
            <w:tcBorders>
              <w:top w:val="single" w:sz="4" w:space="0" w:color="auto"/>
              <w:left w:val="nil"/>
              <w:bottom w:val="single" w:sz="4" w:space="0" w:color="auto"/>
              <w:right w:val="single" w:sz="4" w:space="0" w:color="auto"/>
            </w:tcBorders>
            <w:shd w:val="clear" w:color="000000" w:fill="FFFFFF"/>
            <w:noWrap/>
            <w:vAlign w:val="center"/>
          </w:tcPr>
          <w:p w:rsidR="00BE07F4" w:rsidRPr="00245303" w:rsidRDefault="00245303" w:rsidP="00BE07F4">
            <w:pPr>
              <w:jc w:val="center"/>
              <w:rPr>
                <w:rFonts w:ascii="Sylfaen" w:hAnsi="Sylfaen" w:cs="Arial CYR"/>
                <w:b/>
                <w:bCs/>
                <w:sz w:val="16"/>
                <w:szCs w:val="16"/>
                <w:lang w:val="ka-GE"/>
              </w:rPr>
            </w:pPr>
            <w:r>
              <w:rPr>
                <w:rFonts w:ascii="Sylfaen" w:hAnsi="Sylfaen" w:cs="Arial CYR"/>
                <w:b/>
                <w:bCs/>
                <w:sz w:val="16"/>
                <w:szCs w:val="16"/>
                <w:lang w:val="ka-GE"/>
              </w:rPr>
              <w:t>556.9</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tcPr>
          <w:p w:rsidR="00BE07F4" w:rsidRPr="007C7E7B" w:rsidRDefault="007C7E7B" w:rsidP="00BE07F4">
            <w:pPr>
              <w:jc w:val="center"/>
              <w:rPr>
                <w:rFonts w:ascii="Sylfaen" w:hAnsi="Sylfaen" w:cs="Arial CYR"/>
                <w:sz w:val="16"/>
                <w:szCs w:val="16"/>
                <w:lang w:val="en-US" w:eastAsia="en-US"/>
              </w:rPr>
            </w:pPr>
            <w:r>
              <w:rPr>
                <w:rFonts w:ascii="Sylfaen" w:hAnsi="Sylfaen" w:cs="Arial CYR"/>
                <w:sz w:val="16"/>
                <w:szCs w:val="16"/>
                <w:lang w:val="en-US" w:eastAsia="en-US"/>
              </w:rPr>
              <w:t>45.8</w:t>
            </w:r>
          </w:p>
        </w:tc>
      </w:tr>
      <w:tr w:rsidR="00BE07F4" w:rsidRPr="00287E7A" w:rsidTr="00564E87">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BE07F4" w:rsidRPr="00245303" w:rsidRDefault="00BE07F4" w:rsidP="00BE07F4">
            <w:pPr>
              <w:jc w:val="center"/>
              <w:rPr>
                <w:rFonts w:ascii="Sylfaen" w:hAnsi="Sylfaen" w:cs="Arial CYR"/>
                <w:sz w:val="16"/>
                <w:szCs w:val="16"/>
                <w:lang w:val="ka-GE"/>
              </w:rPr>
            </w:pPr>
            <w:r w:rsidRPr="00287E7A">
              <w:rPr>
                <w:rFonts w:ascii="Sylfaen" w:hAnsi="Sylfaen" w:cs="Arial CYR"/>
                <w:sz w:val="16"/>
                <w:szCs w:val="16"/>
              </w:rPr>
              <w:t xml:space="preserve"> 7 10 1 </w:t>
            </w:r>
            <w:r w:rsidR="00245303">
              <w:rPr>
                <w:rFonts w:ascii="Sylfaen" w:hAnsi="Sylfaen" w:cs="Arial CYR"/>
                <w:sz w:val="16"/>
                <w:szCs w:val="16"/>
                <w:lang w:val="ka-GE"/>
              </w:rPr>
              <w:t xml:space="preserve"> 1</w:t>
            </w:r>
          </w:p>
        </w:tc>
        <w:tc>
          <w:tcPr>
            <w:tcW w:w="5440" w:type="dxa"/>
            <w:tcBorders>
              <w:top w:val="nil"/>
              <w:left w:val="nil"/>
              <w:bottom w:val="single" w:sz="4" w:space="0" w:color="auto"/>
              <w:right w:val="single" w:sz="4" w:space="0" w:color="auto"/>
            </w:tcBorders>
            <w:shd w:val="clear" w:color="000000" w:fill="FFFFFF"/>
            <w:vAlign w:val="center"/>
            <w:hideMark/>
          </w:tcPr>
          <w:p w:rsidR="00BE07F4" w:rsidRPr="00287E7A" w:rsidRDefault="00BE07F4" w:rsidP="00245303">
            <w:pPr>
              <w:rPr>
                <w:rFonts w:ascii="Sylfaen" w:hAnsi="Sylfaen" w:cs="Arial CYR"/>
                <w:sz w:val="16"/>
                <w:szCs w:val="16"/>
              </w:rPr>
            </w:pPr>
            <w:r w:rsidRPr="00287E7A">
              <w:rPr>
                <w:rFonts w:ascii="Sylfaen" w:hAnsi="Sylfaen" w:cs="Arial CYR"/>
                <w:sz w:val="16"/>
                <w:szCs w:val="16"/>
              </w:rPr>
              <w:t xml:space="preserve"> </w:t>
            </w:r>
            <w:r w:rsidRPr="00287E7A">
              <w:rPr>
                <w:rFonts w:ascii="Sylfaen" w:hAnsi="Sylfaen" w:cs="Sylfaen"/>
                <w:sz w:val="16"/>
                <w:szCs w:val="16"/>
              </w:rPr>
              <w:t>ავადმყოფთა</w:t>
            </w:r>
            <w:r w:rsidRPr="00287E7A">
              <w:rPr>
                <w:rFonts w:ascii="Sylfaen" w:hAnsi="Sylfaen" w:cs="Arial CYR"/>
                <w:sz w:val="16"/>
                <w:szCs w:val="16"/>
              </w:rPr>
              <w:t xml:space="preserve"> </w:t>
            </w:r>
            <w:r w:rsidRPr="00287E7A">
              <w:rPr>
                <w:rFonts w:ascii="Sylfaen" w:hAnsi="Sylfaen" w:cs="Sylfaen"/>
                <w:sz w:val="16"/>
                <w:szCs w:val="16"/>
              </w:rPr>
              <w:t>სოციალური</w:t>
            </w:r>
            <w:r w:rsidRPr="00287E7A">
              <w:rPr>
                <w:rFonts w:ascii="Sylfaen" w:hAnsi="Sylfaen" w:cs="Arial CYR"/>
                <w:sz w:val="16"/>
                <w:szCs w:val="16"/>
              </w:rPr>
              <w:t xml:space="preserve"> </w:t>
            </w:r>
            <w:r w:rsidRPr="00287E7A">
              <w:rPr>
                <w:rFonts w:ascii="Sylfaen" w:hAnsi="Sylfaen" w:cs="Sylfaen"/>
                <w:sz w:val="16"/>
                <w:szCs w:val="16"/>
              </w:rPr>
              <w:t>დაცვა</w:t>
            </w:r>
            <w:r w:rsidRPr="00287E7A">
              <w:rPr>
                <w:rFonts w:ascii="Sylfaen" w:hAnsi="Sylfaen" w:cs="Arial CYR"/>
                <w:sz w:val="16"/>
                <w:szCs w:val="16"/>
              </w:rPr>
              <w:t xml:space="preserve"> </w:t>
            </w:r>
          </w:p>
        </w:tc>
        <w:tc>
          <w:tcPr>
            <w:tcW w:w="0" w:type="auto"/>
            <w:tcBorders>
              <w:top w:val="nil"/>
              <w:left w:val="single" w:sz="4" w:space="0" w:color="auto"/>
              <w:bottom w:val="single" w:sz="4" w:space="0" w:color="auto"/>
              <w:right w:val="single" w:sz="4" w:space="0" w:color="auto"/>
            </w:tcBorders>
            <w:shd w:val="clear" w:color="000000" w:fill="FFFFFF"/>
            <w:noWrap/>
            <w:vAlign w:val="center"/>
          </w:tcPr>
          <w:p w:rsidR="00BE07F4" w:rsidRPr="00564E87" w:rsidRDefault="00245303" w:rsidP="00BE07F4">
            <w:pPr>
              <w:jc w:val="center"/>
              <w:rPr>
                <w:rFonts w:ascii="Sylfaen" w:hAnsi="Sylfaen" w:cs="Arial CYR"/>
                <w:sz w:val="16"/>
                <w:szCs w:val="16"/>
                <w:lang w:val="ka-GE"/>
              </w:rPr>
            </w:pPr>
            <w:r>
              <w:rPr>
                <w:rFonts w:ascii="Sylfaen" w:hAnsi="Sylfaen" w:cs="Arial CYR"/>
                <w:sz w:val="16"/>
                <w:szCs w:val="16"/>
                <w:lang w:val="ka-GE"/>
              </w:rPr>
              <w:t>705.8</w:t>
            </w:r>
          </w:p>
        </w:tc>
        <w:tc>
          <w:tcPr>
            <w:tcW w:w="0" w:type="auto"/>
            <w:tcBorders>
              <w:top w:val="nil"/>
              <w:left w:val="nil"/>
              <w:bottom w:val="single" w:sz="4" w:space="0" w:color="auto"/>
              <w:right w:val="single" w:sz="4" w:space="0" w:color="auto"/>
            </w:tcBorders>
            <w:shd w:val="clear" w:color="000000" w:fill="FFFFFF"/>
            <w:noWrap/>
            <w:vAlign w:val="center"/>
          </w:tcPr>
          <w:p w:rsidR="00BE07F4" w:rsidRPr="00245303" w:rsidRDefault="00245303" w:rsidP="00BE07F4">
            <w:pPr>
              <w:jc w:val="center"/>
              <w:rPr>
                <w:rFonts w:ascii="Sylfaen" w:hAnsi="Sylfaen" w:cs="Arial CYR"/>
                <w:sz w:val="16"/>
                <w:szCs w:val="16"/>
                <w:lang w:val="ka-GE"/>
              </w:rPr>
            </w:pPr>
            <w:r>
              <w:rPr>
                <w:rFonts w:ascii="Sylfaen" w:hAnsi="Sylfaen" w:cs="Arial CYR"/>
                <w:sz w:val="16"/>
                <w:szCs w:val="16"/>
                <w:lang w:val="ka-GE"/>
              </w:rPr>
              <w:t>343.7</w:t>
            </w:r>
          </w:p>
        </w:tc>
        <w:tc>
          <w:tcPr>
            <w:tcW w:w="0" w:type="auto"/>
            <w:tcBorders>
              <w:top w:val="nil"/>
              <w:left w:val="single" w:sz="4" w:space="0" w:color="auto"/>
              <w:bottom w:val="single" w:sz="4" w:space="0" w:color="auto"/>
              <w:right w:val="single" w:sz="4" w:space="0" w:color="auto"/>
            </w:tcBorders>
            <w:shd w:val="clear" w:color="000000" w:fill="FFFFFF"/>
            <w:noWrap/>
            <w:vAlign w:val="center"/>
          </w:tcPr>
          <w:p w:rsidR="00BE07F4" w:rsidRPr="007C7E7B" w:rsidRDefault="007C7E7B" w:rsidP="00BE07F4">
            <w:pPr>
              <w:jc w:val="center"/>
              <w:rPr>
                <w:rFonts w:ascii="Sylfaen" w:hAnsi="Sylfaen" w:cs="Arial CYR"/>
                <w:sz w:val="16"/>
                <w:szCs w:val="16"/>
                <w:lang w:val="en-US"/>
              </w:rPr>
            </w:pPr>
            <w:r>
              <w:rPr>
                <w:rFonts w:ascii="Sylfaen" w:hAnsi="Sylfaen" w:cs="Arial CYR"/>
                <w:sz w:val="16"/>
                <w:szCs w:val="16"/>
                <w:lang w:val="en-US"/>
              </w:rPr>
              <w:t>48.7</w:t>
            </w:r>
          </w:p>
        </w:tc>
      </w:tr>
      <w:tr w:rsidR="00245303" w:rsidRPr="00287E7A" w:rsidTr="00564E87">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tcPr>
          <w:p w:rsidR="00245303" w:rsidRPr="00245303" w:rsidRDefault="00245303" w:rsidP="00BE07F4">
            <w:pPr>
              <w:jc w:val="center"/>
              <w:rPr>
                <w:rFonts w:ascii="Sylfaen" w:hAnsi="Sylfaen" w:cs="Arial CYR"/>
                <w:sz w:val="16"/>
                <w:szCs w:val="16"/>
                <w:lang w:val="ka-GE"/>
              </w:rPr>
            </w:pPr>
            <w:r>
              <w:rPr>
                <w:rFonts w:ascii="Sylfaen" w:hAnsi="Sylfaen" w:cs="Arial CYR"/>
                <w:sz w:val="16"/>
                <w:szCs w:val="16"/>
                <w:lang w:val="ka-GE"/>
              </w:rPr>
              <w:t>7.10.1.2</w:t>
            </w:r>
          </w:p>
        </w:tc>
        <w:tc>
          <w:tcPr>
            <w:tcW w:w="5440" w:type="dxa"/>
            <w:tcBorders>
              <w:top w:val="nil"/>
              <w:left w:val="nil"/>
              <w:bottom w:val="single" w:sz="4" w:space="0" w:color="auto"/>
              <w:right w:val="single" w:sz="4" w:space="0" w:color="auto"/>
            </w:tcBorders>
            <w:shd w:val="clear" w:color="000000" w:fill="FFFFFF"/>
            <w:vAlign w:val="center"/>
          </w:tcPr>
          <w:p w:rsidR="00245303" w:rsidRPr="00245303" w:rsidRDefault="00245303" w:rsidP="00BE07F4">
            <w:pPr>
              <w:rPr>
                <w:rFonts w:ascii="Sylfaen" w:hAnsi="Sylfaen" w:cs="Arial CYR"/>
                <w:sz w:val="16"/>
                <w:szCs w:val="16"/>
                <w:lang w:val="ka-GE"/>
              </w:rPr>
            </w:pPr>
            <w:r>
              <w:rPr>
                <w:rFonts w:ascii="Sylfaen" w:hAnsi="Sylfaen" w:cs="Arial CYR"/>
                <w:sz w:val="16"/>
                <w:szCs w:val="16"/>
                <w:lang w:val="ka-GE"/>
              </w:rPr>
              <w:t>შეზღუდული შესაძლებლობის მქონე პირთა სოციალური დაცვა</w:t>
            </w:r>
          </w:p>
        </w:tc>
        <w:tc>
          <w:tcPr>
            <w:tcW w:w="0" w:type="auto"/>
            <w:tcBorders>
              <w:top w:val="nil"/>
              <w:left w:val="single" w:sz="4" w:space="0" w:color="auto"/>
              <w:bottom w:val="single" w:sz="4" w:space="0" w:color="auto"/>
              <w:right w:val="single" w:sz="4" w:space="0" w:color="auto"/>
            </w:tcBorders>
            <w:shd w:val="clear" w:color="000000" w:fill="FFFFFF"/>
            <w:noWrap/>
            <w:vAlign w:val="center"/>
          </w:tcPr>
          <w:p w:rsidR="00245303" w:rsidRDefault="00245303" w:rsidP="00BE07F4">
            <w:pPr>
              <w:jc w:val="center"/>
              <w:rPr>
                <w:rFonts w:ascii="Sylfaen" w:hAnsi="Sylfaen" w:cs="Arial CYR"/>
                <w:sz w:val="16"/>
                <w:szCs w:val="16"/>
                <w:lang w:val="ka-GE"/>
              </w:rPr>
            </w:pPr>
            <w:r>
              <w:rPr>
                <w:rFonts w:ascii="Sylfaen" w:hAnsi="Sylfaen" w:cs="Arial CYR"/>
                <w:sz w:val="16"/>
                <w:szCs w:val="16"/>
                <w:lang w:val="ka-GE"/>
              </w:rPr>
              <w:t>48.0</w:t>
            </w:r>
          </w:p>
        </w:tc>
        <w:tc>
          <w:tcPr>
            <w:tcW w:w="0" w:type="auto"/>
            <w:tcBorders>
              <w:top w:val="nil"/>
              <w:left w:val="nil"/>
              <w:bottom w:val="single" w:sz="4" w:space="0" w:color="auto"/>
              <w:right w:val="single" w:sz="4" w:space="0" w:color="auto"/>
            </w:tcBorders>
            <w:shd w:val="clear" w:color="000000" w:fill="FFFFFF"/>
            <w:noWrap/>
            <w:vAlign w:val="center"/>
          </w:tcPr>
          <w:p w:rsidR="00245303" w:rsidRPr="00245303" w:rsidRDefault="00245303" w:rsidP="00BE07F4">
            <w:pPr>
              <w:jc w:val="center"/>
              <w:rPr>
                <w:rFonts w:ascii="Sylfaen" w:hAnsi="Sylfaen" w:cs="Arial CYR"/>
                <w:sz w:val="16"/>
                <w:szCs w:val="16"/>
                <w:lang w:val="ka-GE"/>
              </w:rPr>
            </w:pPr>
            <w:r>
              <w:rPr>
                <w:rFonts w:ascii="Sylfaen" w:hAnsi="Sylfaen" w:cs="Arial CYR"/>
                <w:sz w:val="16"/>
                <w:szCs w:val="16"/>
                <w:lang w:val="ka-GE"/>
              </w:rPr>
              <w:t>36.6</w:t>
            </w:r>
          </w:p>
        </w:tc>
        <w:tc>
          <w:tcPr>
            <w:tcW w:w="0" w:type="auto"/>
            <w:tcBorders>
              <w:top w:val="nil"/>
              <w:left w:val="single" w:sz="4" w:space="0" w:color="auto"/>
              <w:bottom w:val="single" w:sz="4" w:space="0" w:color="auto"/>
              <w:right w:val="single" w:sz="4" w:space="0" w:color="auto"/>
            </w:tcBorders>
            <w:shd w:val="clear" w:color="000000" w:fill="FFFFFF"/>
            <w:noWrap/>
            <w:vAlign w:val="center"/>
          </w:tcPr>
          <w:p w:rsidR="00245303" w:rsidRPr="007C7E7B" w:rsidRDefault="007C7E7B" w:rsidP="00BE07F4">
            <w:pPr>
              <w:jc w:val="center"/>
              <w:rPr>
                <w:rFonts w:ascii="Sylfaen" w:hAnsi="Sylfaen" w:cs="Arial CYR"/>
                <w:sz w:val="16"/>
                <w:szCs w:val="16"/>
                <w:lang w:val="en-US"/>
              </w:rPr>
            </w:pPr>
            <w:r>
              <w:rPr>
                <w:rFonts w:ascii="Sylfaen" w:hAnsi="Sylfaen" w:cs="Arial CYR"/>
                <w:sz w:val="16"/>
                <w:szCs w:val="16"/>
                <w:lang w:val="en-US"/>
              </w:rPr>
              <w:t>76.3</w:t>
            </w:r>
          </w:p>
        </w:tc>
      </w:tr>
      <w:tr w:rsidR="00BE07F4" w:rsidRPr="00287E7A" w:rsidTr="00564E87">
        <w:trPr>
          <w:trHeight w:val="34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BE07F4" w:rsidRPr="00287E7A" w:rsidRDefault="00BE07F4" w:rsidP="00BE07F4">
            <w:pPr>
              <w:jc w:val="center"/>
              <w:rPr>
                <w:rFonts w:ascii="Sylfaen" w:hAnsi="Sylfaen" w:cs="Arial CYR"/>
                <w:sz w:val="16"/>
                <w:szCs w:val="16"/>
              </w:rPr>
            </w:pPr>
            <w:r w:rsidRPr="00287E7A">
              <w:rPr>
                <w:rFonts w:ascii="Sylfaen" w:hAnsi="Sylfaen" w:cs="Arial CYR"/>
                <w:sz w:val="16"/>
                <w:szCs w:val="16"/>
              </w:rPr>
              <w:t xml:space="preserve"> 7 10 2 </w:t>
            </w:r>
          </w:p>
        </w:tc>
        <w:tc>
          <w:tcPr>
            <w:tcW w:w="0" w:type="auto"/>
            <w:tcBorders>
              <w:top w:val="nil"/>
              <w:left w:val="nil"/>
              <w:bottom w:val="single" w:sz="4" w:space="0" w:color="auto"/>
              <w:right w:val="single" w:sz="4" w:space="0" w:color="auto"/>
            </w:tcBorders>
            <w:shd w:val="clear" w:color="000000" w:fill="FFFFFF"/>
            <w:noWrap/>
            <w:vAlign w:val="center"/>
            <w:hideMark/>
          </w:tcPr>
          <w:p w:rsidR="00BE07F4" w:rsidRPr="00287E7A" w:rsidRDefault="00BE07F4" w:rsidP="00BE07F4">
            <w:pPr>
              <w:rPr>
                <w:rFonts w:ascii="Sylfaen" w:hAnsi="Sylfaen" w:cs="Arial CYR"/>
                <w:sz w:val="16"/>
                <w:szCs w:val="16"/>
              </w:rPr>
            </w:pPr>
            <w:r w:rsidRPr="00287E7A">
              <w:rPr>
                <w:rFonts w:ascii="Sylfaen" w:hAnsi="Sylfaen" w:cs="Arial CYR"/>
                <w:sz w:val="16"/>
                <w:szCs w:val="16"/>
              </w:rPr>
              <w:t xml:space="preserve"> </w:t>
            </w:r>
            <w:r w:rsidRPr="00287E7A">
              <w:rPr>
                <w:rFonts w:ascii="Sylfaen" w:hAnsi="Sylfaen" w:cs="Sylfaen"/>
                <w:sz w:val="16"/>
                <w:szCs w:val="16"/>
              </w:rPr>
              <w:t>ხანდაზმულთა</w:t>
            </w:r>
            <w:r w:rsidRPr="00287E7A">
              <w:rPr>
                <w:rFonts w:ascii="Sylfaen" w:hAnsi="Sylfaen" w:cs="Arial CYR"/>
                <w:sz w:val="16"/>
                <w:szCs w:val="16"/>
              </w:rPr>
              <w:t xml:space="preserve"> </w:t>
            </w:r>
            <w:r w:rsidRPr="00287E7A">
              <w:rPr>
                <w:rFonts w:ascii="Sylfaen" w:hAnsi="Sylfaen" w:cs="Sylfaen"/>
                <w:sz w:val="16"/>
                <w:szCs w:val="16"/>
              </w:rPr>
              <w:t>სოციალური</w:t>
            </w:r>
            <w:r w:rsidRPr="00287E7A">
              <w:rPr>
                <w:rFonts w:ascii="Sylfaen" w:hAnsi="Sylfaen" w:cs="Arial CYR"/>
                <w:sz w:val="16"/>
                <w:szCs w:val="16"/>
              </w:rPr>
              <w:t xml:space="preserve"> </w:t>
            </w:r>
            <w:r w:rsidRPr="00287E7A">
              <w:rPr>
                <w:rFonts w:ascii="Sylfaen" w:hAnsi="Sylfaen" w:cs="Sylfaen"/>
                <w:sz w:val="16"/>
                <w:szCs w:val="16"/>
              </w:rPr>
              <w:t>დაცვა</w:t>
            </w:r>
            <w:r w:rsidRPr="00287E7A">
              <w:rPr>
                <w:rFonts w:ascii="Sylfaen" w:hAnsi="Sylfaen" w:cs="Arial CYR"/>
                <w:sz w:val="16"/>
                <w:szCs w:val="16"/>
              </w:rPr>
              <w:t xml:space="preserve"> </w:t>
            </w:r>
          </w:p>
        </w:tc>
        <w:tc>
          <w:tcPr>
            <w:tcW w:w="0" w:type="auto"/>
            <w:tcBorders>
              <w:top w:val="nil"/>
              <w:left w:val="nil"/>
              <w:bottom w:val="single" w:sz="4" w:space="0" w:color="auto"/>
              <w:right w:val="single" w:sz="4" w:space="0" w:color="auto"/>
            </w:tcBorders>
            <w:shd w:val="clear" w:color="000000" w:fill="FFFFFF"/>
            <w:noWrap/>
            <w:vAlign w:val="center"/>
          </w:tcPr>
          <w:p w:rsidR="00BE07F4" w:rsidRPr="00287E7A" w:rsidRDefault="00BE07F4" w:rsidP="00BE07F4">
            <w:pPr>
              <w:jc w:val="center"/>
              <w:rPr>
                <w:rFonts w:ascii="Sylfaen" w:hAnsi="Sylfaen" w:cs="Arial CYR"/>
                <w:sz w:val="16"/>
                <w:szCs w:val="16"/>
              </w:rPr>
            </w:pPr>
          </w:p>
        </w:tc>
        <w:tc>
          <w:tcPr>
            <w:tcW w:w="0" w:type="auto"/>
            <w:tcBorders>
              <w:top w:val="nil"/>
              <w:left w:val="nil"/>
              <w:bottom w:val="single" w:sz="4" w:space="0" w:color="auto"/>
              <w:right w:val="single" w:sz="4" w:space="0" w:color="auto"/>
            </w:tcBorders>
            <w:shd w:val="clear" w:color="000000" w:fill="FFFFFF"/>
            <w:noWrap/>
            <w:vAlign w:val="center"/>
          </w:tcPr>
          <w:p w:rsidR="00BE07F4" w:rsidRPr="00287E7A" w:rsidRDefault="00BE07F4" w:rsidP="00BE07F4">
            <w:pPr>
              <w:jc w:val="center"/>
              <w:rPr>
                <w:rFonts w:ascii="Sylfaen" w:hAnsi="Sylfaen" w:cs="Arial CYR"/>
                <w:sz w:val="16"/>
                <w:szCs w:val="16"/>
              </w:rPr>
            </w:pPr>
          </w:p>
        </w:tc>
        <w:tc>
          <w:tcPr>
            <w:tcW w:w="0" w:type="auto"/>
            <w:tcBorders>
              <w:top w:val="nil"/>
              <w:left w:val="nil"/>
              <w:bottom w:val="single" w:sz="4" w:space="0" w:color="auto"/>
              <w:right w:val="single" w:sz="4" w:space="0" w:color="auto"/>
            </w:tcBorders>
            <w:shd w:val="clear" w:color="000000" w:fill="FFFFFF"/>
            <w:noWrap/>
            <w:vAlign w:val="center"/>
          </w:tcPr>
          <w:p w:rsidR="00BE07F4" w:rsidRPr="00287E7A" w:rsidRDefault="00BE07F4" w:rsidP="00BE07F4">
            <w:pPr>
              <w:jc w:val="center"/>
              <w:rPr>
                <w:rFonts w:ascii="Sylfaen" w:hAnsi="Sylfaen" w:cs="Arial CYR"/>
                <w:sz w:val="16"/>
                <w:szCs w:val="16"/>
              </w:rPr>
            </w:pPr>
          </w:p>
        </w:tc>
      </w:tr>
      <w:tr w:rsidR="00BE07F4" w:rsidRPr="00287E7A" w:rsidTr="00564E87">
        <w:trPr>
          <w:trHeight w:val="34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BE07F4" w:rsidRPr="00287E7A" w:rsidRDefault="00BE07F4" w:rsidP="00BE07F4">
            <w:pPr>
              <w:jc w:val="center"/>
              <w:rPr>
                <w:rFonts w:ascii="Sylfaen" w:hAnsi="Sylfaen" w:cs="Arial CYR"/>
                <w:sz w:val="16"/>
                <w:szCs w:val="16"/>
              </w:rPr>
            </w:pPr>
            <w:r w:rsidRPr="00287E7A">
              <w:rPr>
                <w:rFonts w:ascii="Sylfaen" w:hAnsi="Sylfaen" w:cs="Arial CYR"/>
                <w:sz w:val="16"/>
                <w:szCs w:val="16"/>
              </w:rPr>
              <w:t xml:space="preserve"> 7 10 4 </w:t>
            </w:r>
          </w:p>
        </w:tc>
        <w:tc>
          <w:tcPr>
            <w:tcW w:w="0" w:type="auto"/>
            <w:tcBorders>
              <w:top w:val="nil"/>
              <w:left w:val="nil"/>
              <w:bottom w:val="single" w:sz="4" w:space="0" w:color="auto"/>
              <w:right w:val="single" w:sz="4" w:space="0" w:color="auto"/>
            </w:tcBorders>
            <w:shd w:val="clear" w:color="000000" w:fill="FFFFFF"/>
            <w:noWrap/>
            <w:vAlign w:val="center"/>
            <w:hideMark/>
          </w:tcPr>
          <w:p w:rsidR="00BE07F4" w:rsidRPr="00287E7A" w:rsidRDefault="00BE07F4" w:rsidP="00BE07F4">
            <w:pPr>
              <w:rPr>
                <w:rFonts w:ascii="Sylfaen" w:hAnsi="Sylfaen" w:cs="Arial CYR"/>
                <w:sz w:val="16"/>
                <w:szCs w:val="16"/>
              </w:rPr>
            </w:pPr>
            <w:r w:rsidRPr="00287E7A">
              <w:rPr>
                <w:rFonts w:ascii="Sylfaen" w:hAnsi="Sylfaen" w:cs="Arial CYR"/>
                <w:sz w:val="16"/>
                <w:szCs w:val="16"/>
              </w:rPr>
              <w:t xml:space="preserve"> </w:t>
            </w:r>
            <w:r w:rsidRPr="00287E7A">
              <w:rPr>
                <w:rFonts w:ascii="Sylfaen" w:hAnsi="Sylfaen" w:cs="Sylfaen"/>
                <w:sz w:val="16"/>
                <w:szCs w:val="16"/>
              </w:rPr>
              <w:t>ოჯახებისა</w:t>
            </w:r>
            <w:r w:rsidRPr="00287E7A">
              <w:rPr>
                <w:rFonts w:ascii="Sylfaen" w:hAnsi="Sylfaen" w:cs="Arial CYR"/>
                <w:sz w:val="16"/>
                <w:szCs w:val="16"/>
              </w:rPr>
              <w:t xml:space="preserve"> </w:t>
            </w:r>
            <w:r w:rsidRPr="00287E7A">
              <w:rPr>
                <w:rFonts w:ascii="Sylfaen" w:hAnsi="Sylfaen" w:cs="Sylfaen"/>
                <w:sz w:val="16"/>
                <w:szCs w:val="16"/>
              </w:rPr>
              <w:t>და</w:t>
            </w:r>
            <w:r w:rsidRPr="00287E7A">
              <w:rPr>
                <w:rFonts w:ascii="Sylfaen" w:hAnsi="Sylfaen" w:cs="Arial CYR"/>
                <w:sz w:val="16"/>
                <w:szCs w:val="16"/>
              </w:rPr>
              <w:t xml:space="preserve"> </w:t>
            </w:r>
            <w:r w:rsidRPr="00287E7A">
              <w:rPr>
                <w:rFonts w:ascii="Sylfaen" w:hAnsi="Sylfaen" w:cs="Sylfaen"/>
                <w:sz w:val="16"/>
                <w:szCs w:val="16"/>
              </w:rPr>
              <w:t>ბავშვების</w:t>
            </w:r>
            <w:r w:rsidRPr="00287E7A">
              <w:rPr>
                <w:rFonts w:ascii="Sylfaen" w:hAnsi="Sylfaen" w:cs="Arial CYR"/>
                <w:sz w:val="16"/>
                <w:szCs w:val="16"/>
              </w:rPr>
              <w:t xml:space="preserve"> </w:t>
            </w:r>
            <w:r w:rsidRPr="00287E7A">
              <w:rPr>
                <w:rFonts w:ascii="Sylfaen" w:hAnsi="Sylfaen" w:cs="Sylfaen"/>
                <w:sz w:val="16"/>
                <w:szCs w:val="16"/>
              </w:rPr>
              <w:t>სოციალური</w:t>
            </w:r>
            <w:r w:rsidRPr="00287E7A">
              <w:rPr>
                <w:rFonts w:ascii="Sylfaen" w:hAnsi="Sylfaen" w:cs="Arial CYR"/>
                <w:sz w:val="16"/>
                <w:szCs w:val="16"/>
              </w:rPr>
              <w:t xml:space="preserve"> </w:t>
            </w:r>
            <w:r w:rsidRPr="00287E7A">
              <w:rPr>
                <w:rFonts w:ascii="Sylfaen" w:hAnsi="Sylfaen" w:cs="Sylfaen"/>
                <w:sz w:val="16"/>
                <w:szCs w:val="16"/>
              </w:rPr>
              <w:t>დაცვა</w:t>
            </w:r>
            <w:r w:rsidRPr="00287E7A">
              <w:rPr>
                <w:rFonts w:ascii="Sylfaen" w:hAnsi="Sylfaen" w:cs="Arial CYR"/>
                <w:sz w:val="16"/>
                <w:szCs w:val="16"/>
              </w:rPr>
              <w:t xml:space="preserve"> </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tcPr>
          <w:p w:rsidR="00BE07F4" w:rsidRPr="00245303" w:rsidRDefault="00245303" w:rsidP="00BE07F4">
            <w:pPr>
              <w:jc w:val="center"/>
              <w:rPr>
                <w:rFonts w:ascii="Sylfaen" w:hAnsi="Sylfaen" w:cs="Arial CYR"/>
                <w:sz w:val="16"/>
                <w:szCs w:val="16"/>
                <w:lang w:val="ka-GE" w:eastAsia="en-US"/>
              </w:rPr>
            </w:pPr>
            <w:r>
              <w:rPr>
                <w:rFonts w:ascii="Sylfaen" w:hAnsi="Sylfaen" w:cs="Arial CYR"/>
                <w:sz w:val="16"/>
                <w:szCs w:val="16"/>
                <w:lang w:val="ka-GE" w:eastAsia="en-US"/>
              </w:rPr>
              <w:t>312.0</w:t>
            </w:r>
          </w:p>
        </w:tc>
        <w:tc>
          <w:tcPr>
            <w:tcW w:w="0" w:type="auto"/>
            <w:tcBorders>
              <w:top w:val="single" w:sz="4" w:space="0" w:color="auto"/>
              <w:left w:val="nil"/>
              <w:bottom w:val="single" w:sz="4" w:space="0" w:color="auto"/>
              <w:right w:val="single" w:sz="4" w:space="0" w:color="auto"/>
            </w:tcBorders>
            <w:shd w:val="clear" w:color="000000" w:fill="FFFFFF"/>
            <w:noWrap/>
            <w:vAlign w:val="center"/>
          </w:tcPr>
          <w:p w:rsidR="00BE07F4" w:rsidRPr="00245303" w:rsidRDefault="00245303" w:rsidP="00BE07F4">
            <w:pPr>
              <w:jc w:val="center"/>
              <w:rPr>
                <w:rFonts w:ascii="Sylfaen" w:hAnsi="Sylfaen" w:cs="Arial CYR"/>
                <w:sz w:val="16"/>
                <w:szCs w:val="16"/>
                <w:lang w:val="ka-GE"/>
              </w:rPr>
            </w:pPr>
            <w:r>
              <w:rPr>
                <w:rFonts w:ascii="Sylfaen" w:hAnsi="Sylfaen" w:cs="Arial CYR"/>
                <w:sz w:val="16"/>
                <w:szCs w:val="16"/>
                <w:lang w:val="ka-GE"/>
              </w:rPr>
              <w:t>95.0</w:t>
            </w:r>
          </w:p>
        </w:tc>
        <w:tc>
          <w:tcPr>
            <w:tcW w:w="0" w:type="auto"/>
            <w:tcBorders>
              <w:top w:val="single" w:sz="4" w:space="0" w:color="auto"/>
              <w:left w:val="nil"/>
              <w:bottom w:val="single" w:sz="4" w:space="0" w:color="auto"/>
              <w:right w:val="single" w:sz="4" w:space="0" w:color="auto"/>
            </w:tcBorders>
            <w:shd w:val="clear" w:color="000000" w:fill="FFFFFF"/>
            <w:noWrap/>
            <w:vAlign w:val="center"/>
          </w:tcPr>
          <w:p w:rsidR="00BE07F4" w:rsidRPr="007C7E7B" w:rsidRDefault="007C7E7B" w:rsidP="00BE07F4">
            <w:pPr>
              <w:jc w:val="center"/>
              <w:rPr>
                <w:rFonts w:ascii="Sylfaen" w:hAnsi="Sylfaen" w:cs="Arial CYR"/>
                <w:sz w:val="16"/>
                <w:szCs w:val="16"/>
                <w:lang w:val="en-US"/>
              </w:rPr>
            </w:pPr>
            <w:r>
              <w:rPr>
                <w:rFonts w:ascii="Sylfaen" w:hAnsi="Sylfaen" w:cs="Arial CYR"/>
                <w:sz w:val="16"/>
                <w:szCs w:val="16"/>
                <w:lang w:val="en-US"/>
              </w:rPr>
              <w:t>30.5</w:t>
            </w:r>
          </w:p>
        </w:tc>
      </w:tr>
      <w:tr w:rsidR="00BE07F4" w:rsidRPr="00287E7A" w:rsidTr="00564E87">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BE07F4" w:rsidRPr="00287E7A" w:rsidRDefault="00BE07F4" w:rsidP="00BE07F4">
            <w:pPr>
              <w:jc w:val="center"/>
              <w:rPr>
                <w:rFonts w:ascii="Sylfaen" w:hAnsi="Sylfaen" w:cs="Arial CYR"/>
                <w:sz w:val="16"/>
                <w:szCs w:val="16"/>
              </w:rPr>
            </w:pPr>
            <w:r w:rsidRPr="00287E7A">
              <w:rPr>
                <w:rFonts w:ascii="Sylfaen" w:hAnsi="Sylfaen" w:cs="Arial CYR"/>
                <w:sz w:val="16"/>
                <w:szCs w:val="16"/>
              </w:rPr>
              <w:t xml:space="preserve"> 7 10 7 </w:t>
            </w:r>
          </w:p>
        </w:tc>
        <w:tc>
          <w:tcPr>
            <w:tcW w:w="5440" w:type="dxa"/>
            <w:tcBorders>
              <w:top w:val="nil"/>
              <w:left w:val="nil"/>
              <w:bottom w:val="single" w:sz="4" w:space="0" w:color="auto"/>
              <w:right w:val="single" w:sz="4" w:space="0" w:color="auto"/>
            </w:tcBorders>
            <w:shd w:val="clear" w:color="000000" w:fill="FFFFFF"/>
            <w:vAlign w:val="center"/>
            <w:hideMark/>
          </w:tcPr>
          <w:p w:rsidR="00BE07F4" w:rsidRPr="00287E7A" w:rsidRDefault="00BE07F4" w:rsidP="00BE07F4">
            <w:pPr>
              <w:rPr>
                <w:rFonts w:ascii="Sylfaen" w:hAnsi="Sylfaen" w:cs="Arial CYR"/>
                <w:sz w:val="16"/>
                <w:szCs w:val="16"/>
              </w:rPr>
            </w:pPr>
            <w:r w:rsidRPr="00287E7A">
              <w:rPr>
                <w:rFonts w:ascii="Sylfaen" w:hAnsi="Sylfaen" w:cs="Arial CYR"/>
                <w:sz w:val="16"/>
                <w:szCs w:val="16"/>
              </w:rPr>
              <w:t xml:space="preserve"> </w:t>
            </w:r>
            <w:r w:rsidRPr="00287E7A">
              <w:rPr>
                <w:rFonts w:ascii="Sylfaen" w:hAnsi="Sylfaen" w:cs="Sylfaen"/>
                <w:sz w:val="16"/>
                <w:szCs w:val="16"/>
              </w:rPr>
              <w:t>სოციალური</w:t>
            </w:r>
            <w:r w:rsidRPr="00287E7A">
              <w:rPr>
                <w:rFonts w:ascii="Sylfaen" w:hAnsi="Sylfaen" w:cs="Arial CYR"/>
                <w:sz w:val="16"/>
                <w:szCs w:val="16"/>
              </w:rPr>
              <w:t xml:space="preserve"> </w:t>
            </w:r>
            <w:r w:rsidRPr="00287E7A">
              <w:rPr>
                <w:rFonts w:ascii="Sylfaen" w:hAnsi="Sylfaen" w:cs="Sylfaen"/>
                <w:sz w:val="16"/>
                <w:szCs w:val="16"/>
              </w:rPr>
              <w:t>გაუცხოების</w:t>
            </w:r>
            <w:r w:rsidRPr="00287E7A">
              <w:rPr>
                <w:rFonts w:ascii="Sylfaen" w:hAnsi="Sylfaen" w:cs="Arial CYR"/>
                <w:sz w:val="16"/>
                <w:szCs w:val="16"/>
              </w:rPr>
              <w:t xml:space="preserve"> </w:t>
            </w:r>
            <w:r w:rsidRPr="00287E7A">
              <w:rPr>
                <w:rFonts w:ascii="Sylfaen" w:hAnsi="Sylfaen" w:cs="Sylfaen"/>
                <w:sz w:val="16"/>
                <w:szCs w:val="16"/>
              </w:rPr>
              <w:t>საკითხები</w:t>
            </w:r>
            <w:r w:rsidRPr="00287E7A">
              <w:rPr>
                <w:rFonts w:ascii="Sylfaen" w:hAnsi="Sylfaen" w:cs="Arial CYR"/>
                <w:sz w:val="16"/>
                <w:szCs w:val="16"/>
              </w:rPr>
              <w:t xml:space="preserve">, </w:t>
            </w:r>
            <w:r w:rsidRPr="00287E7A">
              <w:rPr>
                <w:rFonts w:ascii="Sylfaen" w:hAnsi="Sylfaen" w:cs="Sylfaen"/>
                <w:sz w:val="16"/>
                <w:szCs w:val="16"/>
              </w:rPr>
              <w:t>რომლებიც</w:t>
            </w:r>
            <w:r w:rsidRPr="00287E7A">
              <w:rPr>
                <w:rFonts w:ascii="Sylfaen" w:hAnsi="Sylfaen" w:cs="Arial CYR"/>
                <w:sz w:val="16"/>
                <w:szCs w:val="16"/>
              </w:rPr>
              <w:t xml:space="preserve"> </w:t>
            </w:r>
            <w:r w:rsidRPr="00287E7A">
              <w:rPr>
                <w:rFonts w:ascii="Sylfaen" w:hAnsi="Sylfaen" w:cs="Sylfaen"/>
                <w:sz w:val="16"/>
                <w:szCs w:val="16"/>
              </w:rPr>
              <w:t>არ</w:t>
            </w:r>
            <w:r w:rsidRPr="00287E7A">
              <w:rPr>
                <w:rFonts w:ascii="Sylfaen" w:hAnsi="Sylfaen" w:cs="Arial CYR"/>
                <w:sz w:val="16"/>
                <w:szCs w:val="16"/>
              </w:rPr>
              <w:t xml:space="preserve"> </w:t>
            </w:r>
            <w:r w:rsidRPr="00287E7A">
              <w:rPr>
                <w:rFonts w:ascii="Sylfaen" w:hAnsi="Sylfaen" w:cs="Sylfaen"/>
                <w:sz w:val="16"/>
                <w:szCs w:val="16"/>
              </w:rPr>
              <w:t>ექვემდებარება</w:t>
            </w:r>
            <w:r w:rsidRPr="00287E7A">
              <w:rPr>
                <w:rFonts w:ascii="Sylfaen" w:hAnsi="Sylfaen" w:cs="Arial CYR"/>
                <w:sz w:val="16"/>
                <w:szCs w:val="16"/>
              </w:rPr>
              <w:t xml:space="preserve"> </w:t>
            </w:r>
            <w:r w:rsidRPr="00287E7A">
              <w:rPr>
                <w:rFonts w:ascii="Sylfaen" w:hAnsi="Sylfaen" w:cs="Sylfaen"/>
                <w:sz w:val="16"/>
                <w:szCs w:val="16"/>
              </w:rPr>
              <w:t>კლასიფიკაციას</w:t>
            </w:r>
            <w:r w:rsidRPr="00287E7A">
              <w:rPr>
                <w:rFonts w:ascii="Sylfaen" w:hAnsi="Sylfaen" w:cs="Arial CYR"/>
                <w:sz w:val="16"/>
                <w:szCs w:val="16"/>
              </w:rPr>
              <w:t xml:space="preserve"> </w:t>
            </w:r>
          </w:p>
        </w:tc>
        <w:tc>
          <w:tcPr>
            <w:tcW w:w="0" w:type="auto"/>
            <w:tcBorders>
              <w:top w:val="nil"/>
              <w:left w:val="nil"/>
              <w:bottom w:val="single" w:sz="4" w:space="0" w:color="auto"/>
              <w:right w:val="single" w:sz="4" w:space="0" w:color="auto"/>
            </w:tcBorders>
            <w:shd w:val="clear" w:color="000000" w:fill="FFFFFF"/>
            <w:noWrap/>
            <w:vAlign w:val="center"/>
          </w:tcPr>
          <w:p w:rsidR="00BE07F4" w:rsidRPr="00245303" w:rsidRDefault="00245303" w:rsidP="00BE07F4">
            <w:pPr>
              <w:jc w:val="center"/>
              <w:rPr>
                <w:rFonts w:ascii="Sylfaen" w:hAnsi="Sylfaen" w:cs="Arial CYR"/>
                <w:sz w:val="16"/>
                <w:szCs w:val="16"/>
                <w:lang w:val="ka-GE"/>
              </w:rPr>
            </w:pPr>
            <w:r>
              <w:rPr>
                <w:rFonts w:ascii="Sylfaen" w:hAnsi="Sylfaen" w:cs="Arial CYR"/>
                <w:sz w:val="16"/>
                <w:szCs w:val="16"/>
                <w:lang w:val="ka-GE"/>
              </w:rPr>
              <w:t>139.1</w:t>
            </w:r>
          </w:p>
        </w:tc>
        <w:tc>
          <w:tcPr>
            <w:tcW w:w="0" w:type="auto"/>
            <w:tcBorders>
              <w:top w:val="nil"/>
              <w:left w:val="nil"/>
              <w:bottom w:val="single" w:sz="4" w:space="0" w:color="auto"/>
              <w:right w:val="single" w:sz="4" w:space="0" w:color="auto"/>
            </w:tcBorders>
            <w:shd w:val="clear" w:color="000000" w:fill="FFFFFF"/>
            <w:noWrap/>
            <w:vAlign w:val="center"/>
          </w:tcPr>
          <w:p w:rsidR="00BE07F4" w:rsidRPr="00245303" w:rsidRDefault="00245303" w:rsidP="00BE07F4">
            <w:pPr>
              <w:jc w:val="center"/>
              <w:rPr>
                <w:rFonts w:ascii="Sylfaen" w:hAnsi="Sylfaen" w:cs="Arial CYR"/>
                <w:sz w:val="16"/>
                <w:szCs w:val="16"/>
                <w:lang w:val="ka-GE"/>
              </w:rPr>
            </w:pPr>
            <w:r>
              <w:rPr>
                <w:rFonts w:ascii="Sylfaen" w:hAnsi="Sylfaen" w:cs="Arial CYR"/>
                <w:sz w:val="16"/>
                <w:szCs w:val="16"/>
                <w:lang w:val="ka-GE"/>
              </w:rPr>
              <w:t>78.2</w:t>
            </w:r>
          </w:p>
        </w:tc>
        <w:tc>
          <w:tcPr>
            <w:tcW w:w="0" w:type="auto"/>
            <w:tcBorders>
              <w:top w:val="single" w:sz="4" w:space="0" w:color="auto"/>
              <w:left w:val="nil"/>
              <w:bottom w:val="single" w:sz="4" w:space="0" w:color="auto"/>
              <w:right w:val="single" w:sz="4" w:space="0" w:color="auto"/>
            </w:tcBorders>
            <w:shd w:val="clear" w:color="000000" w:fill="FFFFFF"/>
            <w:noWrap/>
            <w:vAlign w:val="center"/>
          </w:tcPr>
          <w:p w:rsidR="00BE07F4" w:rsidRPr="007C7E7B" w:rsidRDefault="007C7E7B" w:rsidP="00BE07F4">
            <w:pPr>
              <w:jc w:val="center"/>
              <w:rPr>
                <w:rFonts w:ascii="Sylfaen" w:hAnsi="Sylfaen" w:cs="Arial CYR"/>
                <w:sz w:val="16"/>
                <w:szCs w:val="16"/>
                <w:lang w:val="en-US"/>
              </w:rPr>
            </w:pPr>
            <w:r>
              <w:rPr>
                <w:rFonts w:ascii="Sylfaen" w:hAnsi="Sylfaen" w:cs="Arial CYR"/>
                <w:sz w:val="16"/>
                <w:szCs w:val="16"/>
                <w:lang w:val="en-US"/>
              </w:rPr>
              <w:t>56.2</w:t>
            </w:r>
          </w:p>
        </w:tc>
      </w:tr>
      <w:tr w:rsidR="00BE07F4" w:rsidRPr="00287E7A" w:rsidTr="002F2D3F">
        <w:trPr>
          <w:trHeight w:val="45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BE07F4" w:rsidRPr="00287E7A" w:rsidRDefault="00BE07F4" w:rsidP="00BE07F4">
            <w:pPr>
              <w:jc w:val="center"/>
              <w:rPr>
                <w:rFonts w:ascii="Sylfaen" w:hAnsi="Sylfaen" w:cs="Arial CYR"/>
                <w:sz w:val="16"/>
                <w:szCs w:val="16"/>
              </w:rPr>
            </w:pPr>
            <w:r w:rsidRPr="00287E7A">
              <w:rPr>
                <w:rFonts w:ascii="Sylfaen" w:hAnsi="Sylfaen" w:cs="Arial CYR"/>
                <w:sz w:val="16"/>
                <w:szCs w:val="16"/>
              </w:rPr>
              <w:t xml:space="preserve"> 7 10 9 </w:t>
            </w:r>
          </w:p>
        </w:tc>
        <w:tc>
          <w:tcPr>
            <w:tcW w:w="5440" w:type="dxa"/>
            <w:tcBorders>
              <w:top w:val="nil"/>
              <w:left w:val="nil"/>
              <w:bottom w:val="single" w:sz="4" w:space="0" w:color="auto"/>
              <w:right w:val="single" w:sz="4" w:space="0" w:color="auto"/>
            </w:tcBorders>
            <w:shd w:val="clear" w:color="000000" w:fill="FFFFFF"/>
            <w:vAlign w:val="center"/>
            <w:hideMark/>
          </w:tcPr>
          <w:p w:rsidR="00BE07F4" w:rsidRPr="00287E7A" w:rsidRDefault="00BE07F4" w:rsidP="00BE07F4">
            <w:pPr>
              <w:rPr>
                <w:rFonts w:ascii="Sylfaen" w:hAnsi="Sylfaen" w:cs="Arial CYR"/>
                <w:sz w:val="16"/>
                <w:szCs w:val="16"/>
              </w:rPr>
            </w:pPr>
            <w:r w:rsidRPr="00287E7A">
              <w:rPr>
                <w:rFonts w:ascii="Sylfaen" w:hAnsi="Sylfaen" w:cs="Arial CYR"/>
                <w:sz w:val="16"/>
                <w:szCs w:val="16"/>
              </w:rPr>
              <w:t xml:space="preserve"> </w:t>
            </w:r>
            <w:r w:rsidRPr="00287E7A">
              <w:rPr>
                <w:rFonts w:ascii="Sylfaen" w:hAnsi="Sylfaen" w:cs="Sylfaen"/>
                <w:sz w:val="16"/>
                <w:szCs w:val="16"/>
              </w:rPr>
              <w:t>სხვა</w:t>
            </w:r>
            <w:r w:rsidRPr="00287E7A">
              <w:rPr>
                <w:rFonts w:ascii="Sylfaen" w:hAnsi="Sylfaen" w:cs="Arial CYR"/>
                <w:sz w:val="16"/>
                <w:szCs w:val="16"/>
              </w:rPr>
              <w:t xml:space="preserve"> </w:t>
            </w:r>
            <w:r w:rsidRPr="00287E7A">
              <w:rPr>
                <w:rFonts w:ascii="Sylfaen" w:hAnsi="Sylfaen" w:cs="Sylfaen"/>
                <w:sz w:val="16"/>
                <w:szCs w:val="16"/>
              </w:rPr>
              <w:t>არაკლასიფიცირებული</w:t>
            </w:r>
            <w:r w:rsidRPr="00287E7A">
              <w:rPr>
                <w:rFonts w:ascii="Sylfaen" w:hAnsi="Sylfaen" w:cs="Arial CYR"/>
                <w:sz w:val="16"/>
                <w:szCs w:val="16"/>
              </w:rPr>
              <w:t xml:space="preserve"> </w:t>
            </w:r>
            <w:r w:rsidRPr="00287E7A">
              <w:rPr>
                <w:rFonts w:ascii="Sylfaen" w:hAnsi="Sylfaen" w:cs="Sylfaen"/>
                <w:sz w:val="16"/>
                <w:szCs w:val="16"/>
              </w:rPr>
              <w:t>საქმიანობა</w:t>
            </w:r>
            <w:r w:rsidRPr="00287E7A">
              <w:rPr>
                <w:rFonts w:ascii="Sylfaen" w:hAnsi="Sylfaen" w:cs="Arial CYR"/>
                <w:sz w:val="16"/>
                <w:szCs w:val="16"/>
              </w:rPr>
              <w:t xml:space="preserve"> </w:t>
            </w:r>
            <w:r w:rsidRPr="00287E7A">
              <w:rPr>
                <w:rFonts w:ascii="Sylfaen" w:hAnsi="Sylfaen" w:cs="Sylfaen"/>
                <w:sz w:val="16"/>
                <w:szCs w:val="16"/>
              </w:rPr>
              <w:t>სოციალური</w:t>
            </w:r>
            <w:r w:rsidRPr="00287E7A">
              <w:rPr>
                <w:rFonts w:ascii="Sylfaen" w:hAnsi="Sylfaen" w:cs="Arial CYR"/>
                <w:sz w:val="16"/>
                <w:szCs w:val="16"/>
              </w:rPr>
              <w:t xml:space="preserve"> </w:t>
            </w:r>
            <w:r w:rsidRPr="00287E7A">
              <w:rPr>
                <w:rFonts w:ascii="Sylfaen" w:hAnsi="Sylfaen" w:cs="Arial CYR"/>
                <w:sz w:val="16"/>
                <w:szCs w:val="16"/>
              </w:rPr>
              <w:br/>
            </w:r>
            <w:r w:rsidRPr="00287E7A">
              <w:rPr>
                <w:rFonts w:ascii="Sylfaen" w:hAnsi="Sylfaen" w:cs="Sylfaen"/>
                <w:sz w:val="16"/>
                <w:szCs w:val="16"/>
              </w:rPr>
              <w:t>დაცვის</w:t>
            </w:r>
            <w:r w:rsidRPr="00287E7A">
              <w:rPr>
                <w:rFonts w:ascii="Sylfaen" w:hAnsi="Sylfaen" w:cs="Arial CYR"/>
                <w:sz w:val="16"/>
                <w:szCs w:val="16"/>
              </w:rPr>
              <w:t xml:space="preserve"> </w:t>
            </w:r>
            <w:r w:rsidRPr="00287E7A">
              <w:rPr>
                <w:rFonts w:ascii="Sylfaen" w:hAnsi="Sylfaen" w:cs="Sylfaen"/>
                <w:sz w:val="16"/>
                <w:szCs w:val="16"/>
              </w:rPr>
              <w:t>სფეროში</w:t>
            </w:r>
            <w:r w:rsidRPr="00287E7A">
              <w:rPr>
                <w:rFonts w:ascii="Sylfaen" w:hAnsi="Sylfaen" w:cs="Arial CYR"/>
                <w:sz w:val="16"/>
                <w:szCs w:val="16"/>
              </w:rPr>
              <w:t xml:space="preserve"> </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tcPr>
          <w:p w:rsidR="00BE07F4" w:rsidRPr="00245303" w:rsidRDefault="00245303" w:rsidP="00BE07F4">
            <w:pPr>
              <w:jc w:val="center"/>
              <w:rPr>
                <w:rFonts w:ascii="Sylfaen" w:hAnsi="Sylfaen" w:cs="Arial CYR"/>
                <w:sz w:val="16"/>
                <w:szCs w:val="16"/>
                <w:lang w:val="ka-GE" w:eastAsia="en-US"/>
              </w:rPr>
            </w:pPr>
            <w:r>
              <w:rPr>
                <w:rFonts w:ascii="Sylfaen" w:hAnsi="Sylfaen" w:cs="Arial CYR"/>
                <w:sz w:val="16"/>
                <w:szCs w:val="16"/>
                <w:lang w:val="ka-GE" w:eastAsia="en-US"/>
              </w:rPr>
              <w:t>10.0</w:t>
            </w:r>
          </w:p>
        </w:tc>
        <w:tc>
          <w:tcPr>
            <w:tcW w:w="0" w:type="auto"/>
            <w:tcBorders>
              <w:top w:val="single" w:sz="4" w:space="0" w:color="auto"/>
              <w:left w:val="nil"/>
              <w:bottom w:val="single" w:sz="4" w:space="0" w:color="auto"/>
              <w:right w:val="single" w:sz="4" w:space="0" w:color="auto"/>
            </w:tcBorders>
            <w:shd w:val="clear" w:color="000000" w:fill="FFFFFF"/>
            <w:noWrap/>
            <w:vAlign w:val="center"/>
          </w:tcPr>
          <w:p w:rsidR="00BE07F4" w:rsidRPr="00245303" w:rsidRDefault="00245303" w:rsidP="00BE07F4">
            <w:pPr>
              <w:jc w:val="center"/>
              <w:rPr>
                <w:rFonts w:ascii="Sylfaen" w:hAnsi="Sylfaen" w:cs="Arial CYR"/>
                <w:sz w:val="16"/>
                <w:szCs w:val="16"/>
                <w:lang w:val="ka-GE"/>
              </w:rPr>
            </w:pPr>
            <w:r>
              <w:rPr>
                <w:rFonts w:ascii="Sylfaen" w:hAnsi="Sylfaen" w:cs="Arial CYR"/>
                <w:sz w:val="16"/>
                <w:szCs w:val="16"/>
                <w:lang w:val="ka-GE"/>
              </w:rPr>
              <w:t>3.4</w:t>
            </w:r>
          </w:p>
        </w:tc>
        <w:tc>
          <w:tcPr>
            <w:tcW w:w="0" w:type="auto"/>
            <w:tcBorders>
              <w:top w:val="nil"/>
              <w:left w:val="nil"/>
              <w:bottom w:val="single" w:sz="4" w:space="0" w:color="auto"/>
              <w:right w:val="single" w:sz="4" w:space="0" w:color="auto"/>
            </w:tcBorders>
            <w:shd w:val="clear" w:color="000000" w:fill="FFFFFF"/>
            <w:noWrap/>
            <w:vAlign w:val="center"/>
          </w:tcPr>
          <w:p w:rsidR="00BE07F4" w:rsidRPr="007C7E7B" w:rsidRDefault="007C7E7B" w:rsidP="00BE07F4">
            <w:pPr>
              <w:jc w:val="center"/>
              <w:rPr>
                <w:rFonts w:ascii="Sylfaen" w:hAnsi="Sylfaen" w:cs="Arial CYR"/>
                <w:sz w:val="16"/>
                <w:szCs w:val="16"/>
                <w:lang w:val="en-US"/>
              </w:rPr>
            </w:pPr>
            <w:r>
              <w:rPr>
                <w:rFonts w:ascii="Sylfaen" w:hAnsi="Sylfaen" w:cs="Arial CYR"/>
                <w:sz w:val="16"/>
                <w:szCs w:val="16"/>
                <w:lang w:val="en-US"/>
              </w:rPr>
              <w:t>34.0</w:t>
            </w:r>
          </w:p>
        </w:tc>
      </w:tr>
      <w:tr w:rsidR="00BE07F4" w:rsidRPr="00287E7A" w:rsidTr="002F2D3F">
        <w:trPr>
          <w:trHeight w:val="52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BE07F4" w:rsidRPr="00287E7A" w:rsidRDefault="00BE07F4" w:rsidP="00BE07F4">
            <w:pPr>
              <w:jc w:val="center"/>
              <w:rPr>
                <w:rFonts w:ascii="Sylfaen" w:hAnsi="Sylfaen" w:cs="Arial CYR"/>
                <w:sz w:val="16"/>
                <w:szCs w:val="16"/>
              </w:rPr>
            </w:pPr>
            <w:r w:rsidRPr="00287E7A">
              <w:rPr>
                <w:rFonts w:ascii="Sylfaen" w:hAnsi="Sylfaen" w:cs="Arial CYR"/>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BE07F4" w:rsidRPr="00287E7A" w:rsidRDefault="00BE07F4" w:rsidP="00BE07F4">
            <w:pPr>
              <w:jc w:val="center"/>
              <w:rPr>
                <w:rFonts w:ascii="Sylfaen" w:hAnsi="Sylfaen" w:cs="Arial CYR"/>
                <w:sz w:val="16"/>
                <w:szCs w:val="16"/>
              </w:rPr>
            </w:pPr>
            <w:r w:rsidRPr="00287E7A">
              <w:rPr>
                <w:rFonts w:ascii="Sylfaen" w:hAnsi="Sylfaen" w:cs="Arial CYR"/>
                <w:sz w:val="16"/>
                <w:szCs w:val="16"/>
              </w:rPr>
              <w:t xml:space="preserve"> </w:t>
            </w:r>
            <w:r w:rsidRPr="00287E7A">
              <w:rPr>
                <w:rFonts w:ascii="Sylfaen" w:hAnsi="Sylfaen" w:cs="Sylfaen"/>
                <w:sz w:val="16"/>
                <w:szCs w:val="16"/>
              </w:rPr>
              <w:t>სულ</w:t>
            </w:r>
            <w:r w:rsidRPr="00287E7A">
              <w:rPr>
                <w:rFonts w:ascii="Sylfaen" w:hAnsi="Sylfaen" w:cs="Arial CYR"/>
                <w:sz w:val="16"/>
                <w:szCs w:val="16"/>
              </w:rPr>
              <w:t xml:space="preserve"> </w:t>
            </w:r>
          </w:p>
        </w:tc>
        <w:tc>
          <w:tcPr>
            <w:tcW w:w="0" w:type="auto"/>
            <w:tcBorders>
              <w:top w:val="nil"/>
              <w:left w:val="single" w:sz="4" w:space="0" w:color="auto"/>
              <w:bottom w:val="single" w:sz="4" w:space="0" w:color="auto"/>
              <w:right w:val="single" w:sz="4" w:space="0" w:color="auto"/>
            </w:tcBorders>
            <w:shd w:val="clear" w:color="000000" w:fill="FFFFFF"/>
            <w:noWrap/>
            <w:vAlign w:val="center"/>
          </w:tcPr>
          <w:p w:rsidR="00BE07F4" w:rsidRPr="00245303" w:rsidRDefault="00245303" w:rsidP="00BE07F4">
            <w:pPr>
              <w:jc w:val="center"/>
              <w:rPr>
                <w:rFonts w:ascii="Sylfaen" w:hAnsi="Sylfaen" w:cs="Arial CYR"/>
                <w:b/>
                <w:bCs/>
                <w:sz w:val="16"/>
                <w:szCs w:val="16"/>
                <w:lang w:val="ka-GE"/>
              </w:rPr>
            </w:pPr>
            <w:r>
              <w:rPr>
                <w:rFonts w:ascii="Sylfaen" w:hAnsi="Sylfaen" w:cs="Arial CYR"/>
                <w:b/>
                <w:bCs/>
                <w:sz w:val="16"/>
                <w:szCs w:val="16"/>
                <w:lang w:val="ka-GE"/>
              </w:rPr>
              <w:t>7,974.6</w:t>
            </w:r>
          </w:p>
        </w:tc>
        <w:tc>
          <w:tcPr>
            <w:tcW w:w="0" w:type="auto"/>
            <w:tcBorders>
              <w:top w:val="nil"/>
              <w:left w:val="nil"/>
              <w:bottom w:val="single" w:sz="4" w:space="0" w:color="auto"/>
              <w:right w:val="single" w:sz="4" w:space="0" w:color="auto"/>
            </w:tcBorders>
            <w:shd w:val="clear" w:color="000000" w:fill="FFFFFF"/>
            <w:noWrap/>
            <w:vAlign w:val="center"/>
          </w:tcPr>
          <w:p w:rsidR="00BE07F4" w:rsidRPr="00245303" w:rsidRDefault="00245303" w:rsidP="00BE07F4">
            <w:pPr>
              <w:jc w:val="center"/>
              <w:rPr>
                <w:rFonts w:ascii="Sylfaen" w:hAnsi="Sylfaen" w:cs="Arial CYR"/>
                <w:b/>
                <w:bCs/>
                <w:sz w:val="16"/>
                <w:szCs w:val="16"/>
                <w:lang w:val="ka-GE"/>
              </w:rPr>
            </w:pPr>
            <w:r>
              <w:rPr>
                <w:rFonts w:ascii="Sylfaen" w:hAnsi="Sylfaen" w:cs="Arial CYR"/>
                <w:b/>
                <w:bCs/>
                <w:sz w:val="16"/>
                <w:szCs w:val="16"/>
                <w:lang w:val="ka-GE"/>
              </w:rPr>
              <w:t>3,331.5</w:t>
            </w:r>
          </w:p>
        </w:tc>
        <w:tc>
          <w:tcPr>
            <w:tcW w:w="0" w:type="auto"/>
            <w:tcBorders>
              <w:top w:val="nil"/>
              <w:left w:val="nil"/>
              <w:bottom w:val="single" w:sz="4" w:space="0" w:color="auto"/>
              <w:right w:val="single" w:sz="4" w:space="0" w:color="auto"/>
            </w:tcBorders>
            <w:shd w:val="clear" w:color="000000" w:fill="FFFFFF"/>
            <w:noWrap/>
            <w:vAlign w:val="center"/>
          </w:tcPr>
          <w:p w:rsidR="00BE07F4" w:rsidRPr="007C7E7B" w:rsidRDefault="007C7E7B" w:rsidP="00BE07F4">
            <w:pPr>
              <w:jc w:val="center"/>
              <w:rPr>
                <w:rFonts w:ascii="Sylfaen" w:hAnsi="Sylfaen" w:cs="Arial CYR"/>
                <w:sz w:val="16"/>
                <w:szCs w:val="16"/>
                <w:lang w:val="en-US"/>
              </w:rPr>
            </w:pPr>
            <w:r>
              <w:rPr>
                <w:rFonts w:ascii="Sylfaen" w:hAnsi="Sylfaen" w:cs="Arial CYR"/>
                <w:sz w:val="16"/>
                <w:szCs w:val="16"/>
                <w:lang w:val="en-US"/>
              </w:rPr>
              <w:t>41.8</w:t>
            </w:r>
          </w:p>
        </w:tc>
      </w:tr>
    </w:tbl>
    <w:p w:rsidR="008453B1" w:rsidRPr="00287E7A" w:rsidRDefault="008453B1" w:rsidP="005F4A13">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 w:lineRule="atLeast"/>
        <w:jc w:val="both"/>
        <w:rPr>
          <w:rFonts w:ascii="Sylfaen" w:hAnsi="Sylfaen" w:cs="Sylfaen"/>
          <w:b/>
          <w:bCs/>
          <w:lang w:eastAsia="x-none"/>
        </w:rPr>
      </w:pPr>
    </w:p>
    <w:p w:rsidR="008453B1" w:rsidRPr="00287E7A" w:rsidRDefault="008453B1" w:rsidP="008453B1">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 w:lineRule="atLeast"/>
        <w:ind w:firstLine="720"/>
        <w:jc w:val="both"/>
        <w:rPr>
          <w:rFonts w:ascii="Sylfaen" w:hAnsi="Sylfaen" w:cs="Sylfaen"/>
          <w:b/>
          <w:bCs/>
          <w:lang w:eastAsia="x-none"/>
        </w:rPr>
      </w:pPr>
    </w:p>
    <w:p w:rsidR="008453B1" w:rsidRPr="00287E7A" w:rsidRDefault="008453B1" w:rsidP="008453B1">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 w:lineRule="atLeast"/>
        <w:ind w:firstLine="720"/>
        <w:jc w:val="both"/>
        <w:rPr>
          <w:rFonts w:ascii="Sylfaen" w:hAnsi="Sylfaen" w:cs="Sylfaen"/>
          <w:b/>
          <w:bCs/>
          <w:lang w:eastAsia="x-none"/>
        </w:rPr>
      </w:pPr>
      <w:r w:rsidRPr="00287E7A">
        <w:rPr>
          <w:rFonts w:ascii="Sylfaen" w:hAnsi="Sylfaen" w:cs="Sylfaen"/>
          <w:b/>
          <w:bCs/>
          <w:lang w:eastAsia="x-none"/>
        </w:rPr>
        <w:t>II თავი. მუნიციპალიტეტის ბიუჯეტის ასიგნებების შესრულება</w:t>
      </w:r>
    </w:p>
    <w:p w:rsidR="008453B1" w:rsidRPr="00287E7A" w:rsidRDefault="008453B1" w:rsidP="008453B1">
      <w:pPr>
        <w:spacing w:line="360" w:lineRule="auto"/>
        <w:ind w:firstLine="720"/>
        <w:jc w:val="both"/>
        <w:rPr>
          <w:rFonts w:ascii="Sylfaen" w:hAnsi="Sylfaen"/>
          <w:b/>
          <w:sz w:val="22"/>
          <w:szCs w:val="22"/>
          <w:lang w:val="ka-GE"/>
        </w:rPr>
      </w:pPr>
    </w:p>
    <w:p w:rsidR="008453B1" w:rsidRPr="00220E52" w:rsidRDefault="008453B1" w:rsidP="008453B1">
      <w:pPr>
        <w:spacing w:line="360" w:lineRule="auto"/>
        <w:ind w:firstLine="720"/>
        <w:jc w:val="both"/>
        <w:rPr>
          <w:rFonts w:ascii="Sylfaen" w:hAnsi="Sylfaen"/>
          <w:b/>
          <w:sz w:val="28"/>
          <w:szCs w:val="24"/>
          <w:lang w:val="en-US"/>
        </w:rPr>
      </w:pPr>
      <w:r w:rsidRPr="00220E52">
        <w:rPr>
          <w:rFonts w:ascii="Sylfaen" w:hAnsi="Sylfaen"/>
          <w:sz w:val="22"/>
          <w:lang w:val="ka-GE"/>
        </w:rPr>
        <w:t>მუნიციპალიტეტის 202</w:t>
      </w:r>
      <w:r w:rsidR="00273314">
        <w:rPr>
          <w:rFonts w:ascii="Sylfaen" w:hAnsi="Sylfaen"/>
          <w:sz w:val="22"/>
          <w:lang w:val="ka-GE"/>
        </w:rPr>
        <w:t>6</w:t>
      </w:r>
      <w:r w:rsidRPr="00220E52">
        <w:rPr>
          <w:rFonts w:ascii="Sylfaen" w:hAnsi="Sylfaen"/>
          <w:sz w:val="22"/>
          <w:lang w:val="ka-GE"/>
        </w:rPr>
        <w:t xml:space="preserve"> წლის </w:t>
      </w:r>
      <w:r w:rsidR="00695900" w:rsidRPr="00220E52">
        <w:rPr>
          <w:rFonts w:ascii="Sylfaen" w:hAnsi="Sylfaen"/>
          <w:sz w:val="22"/>
          <w:lang w:val="ka-GE"/>
        </w:rPr>
        <w:t xml:space="preserve">პირველ კვარტალში </w:t>
      </w:r>
      <w:r w:rsidRPr="00220E52">
        <w:rPr>
          <w:rFonts w:ascii="Sylfaen" w:hAnsi="Sylfaen"/>
          <w:sz w:val="22"/>
          <w:lang w:val="ka-GE"/>
        </w:rPr>
        <w:t xml:space="preserve">ბიუჯეტის გადასახდელების დაფინანსებამ </w:t>
      </w:r>
      <w:r w:rsidR="00DD11C6">
        <w:rPr>
          <w:rFonts w:ascii="Sylfaen" w:hAnsi="Sylfaen"/>
          <w:sz w:val="22"/>
          <w:lang w:val="ka-GE"/>
        </w:rPr>
        <w:t>3,331.5</w:t>
      </w:r>
      <w:r w:rsidRPr="00220E52">
        <w:rPr>
          <w:rFonts w:ascii="Sylfaen" w:hAnsi="Sylfaen"/>
          <w:sz w:val="22"/>
          <w:lang w:val="ka-GE"/>
        </w:rPr>
        <w:t xml:space="preserve"> ათასი ლარი შეადგინა, რაც </w:t>
      </w:r>
      <w:r w:rsidR="005D1BF8" w:rsidRPr="00220E52">
        <w:rPr>
          <w:rFonts w:ascii="Sylfaen" w:hAnsi="Sylfaen"/>
          <w:sz w:val="22"/>
          <w:lang w:val="ka-GE"/>
        </w:rPr>
        <w:t xml:space="preserve">შესაბამისი პერიოდის </w:t>
      </w:r>
      <w:r w:rsidRPr="00220E52">
        <w:rPr>
          <w:rFonts w:ascii="Sylfaen" w:hAnsi="Sylfaen"/>
          <w:sz w:val="22"/>
          <w:lang w:val="ka-GE"/>
        </w:rPr>
        <w:t>საპროგნოზო მაჩვენებლის (</w:t>
      </w:r>
      <w:r w:rsidR="00DD11C6">
        <w:rPr>
          <w:rFonts w:ascii="Sylfaen" w:hAnsi="Sylfaen"/>
          <w:sz w:val="22"/>
          <w:lang w:val="ka-GE"/>
        </w:rPr>
        <w:t>7,974.6</w:t>
      </w:r>
      <w:r w:rsidRPr="00220E52">
        <w:rPr>
          <w:rFonts w:ascii="Sylfaen" w:hAnsi="Sylfaen"/>
          <w:sz w:val="22"/>
          <w:lang w:val="ka-GE"/>
        </w:rPr>
        <w:t xml:space="preserve">) </w:t>
      </w:r>
      <w:r w:rsidR="007C7E7B">
        <w:rPr>
          <w:rFonts w:ascii="Sylfaen" w:hAnsi="Sylfaen"/>
          <w:sz w:val="22"/>
          <w:lang w:val="en-US"/>
        </w:rPr>
        <w:t>41.8</w:t>
      </w:r>
      <w:r w:rsidRPr="00220E52">
        <w:rPr>
          <w:rFonts w:ascii="Sylfaen" w:hAnsi="Sylfaen"/>
          <w:sz w:val="22"/>
          <w:lang w:val="en-US"/>
        </w:rPr>
        <w:t xml:space="preserve"> </w:t>
      </w:r>
      <w:r w:rsidRPr="00220E52">
        <w:rPr>
          <w:rFonts w:ascii="Sylfaen" w:hAnsi="Sylfaen"/>
          <w:sz w:val="22"/>
          <w:lang w:val="ka-GE"/>
        </w:rPr>
        <w:t xml:space="preserve">პროცენტია. </w:t>
      </w:r>
    </w:p>
    <w:p w:rsidR="00BA5C52" w:rsidRDefault="00BA5C52" w:rsidP="008453B1">
      <w:pPr>
        <w:spacing w:line="360" w:lineRule="auto"/>
        <w:ind w:firstLine="720"/>
        <w:jc w:val="both"/>
        <w:rPr>
          <w:rFonts w:ascii="Sylfaen" w:hAnsi="Sylfaen"/>
          <w:b/>
          <w:sz w:val="24"/>
          <w:szCs w:val="24"/>
          <w:lang w:val="ka-GE"/>
        </w:rPr>
      </w:pPr>
    </w:p>
    <w:p w:rsidR="008453B1" w:rsidRPr="00287E7A" w:rsidRDefault="008453B1" w:rsidP="008453B1">
      <w:pPr>
        <w:spacing w:line="360" w:lineRule="auto"/>
        <w:ind w:firstLine="720"/>
        <w:jc w:val="both"/>
        <w:rPr>
          <w:rFonts w:ascii="Sylfaen" w:hAnsi="Sylfaen"/>
          <w:b/>
          <w:sz w:val="24"/>
          <w:szCs w:val="24"/>
          <w:lang w:val="ka-GE"/>
        </w:rPr>
      </w:pPr>
      <w:r w:rsidRPr="009370D7">
        <w:rPr>
          <w:rFonts w:ascii="Sylfaen" w:hAnsi="Sylfaen"/>
          <w:b/>
          <w:sz w:val="24"/>
          <w:szCs w:val="24"/>
          <w:lang w:val="ka-GE"/>
        </w:rPr>
        <w:t>პრიორიტეტე</w:t>
      </w:r>
      <w:r w:rsidRPr="00287E7A">
        <w:rPr>
          <w:rFonts w:ascii="Sylfaen" w:hAnsi="Sylfaen"/>
          <w:b/>
          <w:sz w:val="24"/>
          <w:szCs w:val="24"/>
          <w:lang w:val="ka-GE"/>
        </w:rPr>
        <w:t>ბის მიხედვით დაფინანსების სრტრუქ</w:t>
      </w:r>
      <w:r w:rsidR="00BA5C52">
        <w:rPr>
          <w:rFonts w:ascii="Sylfaen" w:hAnsi="Sylfaen"/>
          <w:b/>
          <w:sz w:val="24"/>
          <w:szCs w:val="24"/>
          <w:lang w:val="ka-GE"/>
        </w:rPr>
        <w:t>ტ</w:t>
      </w:r>
      <w:r w:rsidRPr="00287E7A">
        <w:rPr>
          <w:rFonts w:ascii="Sylfaen" w:hAnsi="Sylfaen"/>
          <w:b/>
          <w:sz w:val="24"/>
          <w:szCs w:val="24"/>
          <w:lang w:val="ka-GE"/>
        </w:rPr>
        <w:t>ურა შემდეგია:</w:t>
      </w:r>
    </w:p>
    <w:tbl>
      <w:tblPr>
        <w:tblW w:w="0" w:type="auto"/>
        <w:tblInd w:w="108" w:type="dxa"/>
        <w:tblLook w:val="04A0" w:firstRow="1" w:lastRow="0" w:firstColumn="1" w:lastColumn="0" w:noHBand="0" w:noVBand="1"/>
      </w:tblPr>
      <w:tblGrid>
        <w:gridCol w:w="1203"/>
        <w:gridCol w:w="4856"/>
        <w:gridCol w:w="2419"/>
        <w:gridCol w:w="1080"/>
      </w:tblGrid>
      <w:tr w:rsidR="008453B1" w:rsidRPr="00287E7A" w:rsidTr="00BA5C52">
        <w:trPr>
          <w:trHeight w:val="810"/>
        </w:trPr>
        <w:tc>
          <w:tcPr>
            <w:tcW w:w="9558"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8453B1" w:rsidRPr="00287E7A" w:rsidRDefault="008453B1" w:rsidP="00B65D4E">
            <w:pPr>
              <w:jc w:val="center"/>
              <w:rPr>
                <w:rFonts w:ascii="Sylfaen" w:hAnsi="Sylfaen" w:cs="Calibri"/>
                <w:b/>
                <w:bCs/>
                <w:color w:val="000000"/>
                <w:sz w:val="22"/>
                <w:szCs w:val="22"/>
                <w:lang w:val="en-US" w:eastAsia="en-US"/>
              </w:rPr>
            </w:pPr>
            <w:r w:rsidRPr="00287E7A">
              <w:rPr>
                <w:rFonts w:ascii="Sylfaen" w:hAnsi="Sylfaen" w:cs="Calibri"/>
                <w:b/>
                <w:bCs/>
                <w:color w:val="000000"/>
                <w:sz w:val="22"/>
                <w:szCs w:val="22"/>
                <w:lang w:val="en-US" w:eastAsia="en-US"/>
              </w:rPr>
              <w:t>ხარჯების სტრუქტურა პრიორიტეტების მიხედვით</w:t>
            </w:r>
          </w:p>
        </w:tc>
      </w:tr>
      <w:tr w:rsidR="008453B1" w:rsidRPr="00287E7A" w:rsidTr="00B65D4E">
        <w:trPr>
          <w:trHeight w:val="315"/>
        </w:trPr>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rsidR="008453B1" w:rsidRPr="00287E7A" w:rsidRDefault="008453B1" w:rsidP="00B65D4E">
            <w:pPr>
              <w:jc w:val="center"/>
              <w:rPr>
                <w:rFonts w:ascii="Sylfaen" w:hAnsi="Sylfaen" w:cs="Calibri"/>
                <w:b/>
                <w:bCs/>
                <w:color w:val="000000"/>
                <w:sz w:val="18"/>
                <w:szCs w:val="18"/>
                <w:lang w:val="en-US" w:eastAsia="en-US"/>
              </w:rPr>
            </w:pPr>
            <w:r w:rsidRPr="00287E7A">
              <w:rPr>
                <w:rFonts w:ascii="Sylfaen" w:hAnsi="Sylfaen" w:cs="Calibri"/>
                <w:b/>
                <w:bCs/>
                <w:color w:val="000000"/>
                <w:sz w:val="18"/>
                <w:szCs w:val="18"/>
                <w:lang w:val="en-US" w:eastAsia="en-US"/>
              </w:rPr>
              <w:t>პროგ. კოდი</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rsidR="008453B1" w:rsidRPr="00287E7A" w:rsidRDefault="008453B1" w:rsidP="00B65D4E">
            <w:pPr>
              <w:jc w:val="center"/>
              <w:rPr>
                <w:rFonts w:ascii="Sylfaen" w:hAnsi="Sylfaen" w:cs="Calibri"/>
                <w:b/>
                <w:bCs/>
                <w:color w:val="000000"/>
                <w:sz w:val="18"/>
                <w:szCs w:val="18"/>
                <w:lang w:val="en-US" w:eastAsia="en-US"/>
              </w:rPr>
            </w:pPr>
            <w:r w:rsidRPr="00287E7A">
              <w:rPr>
                <w:rFonts w:ascii="Sylfaen" w:hAnsi="Sylfaen" w:cs="Calibri"/>
                <w:b/>
                <w:bCs/>
                <w:color w:val="000000"/>
                <w:sz w:val="18"/>
                <w:szCs w:val="18"/>
                <w:lang w:val="en-US" w:eastAsia="en-US"/>
              </w:rPr>
              <w:t>დ ა ს ა ხ ე ლ ე ბ ა</w:t>
            </w:r>
          </w:p>
        </w:tc>
        <w:tc>
          <w:tcPr>
            <w:tcW w:w="2419" w:type="dxa"/>
            <w:vMerge w:val="restart"/>
            <w:tcBorders>
              <w:top w:val="nil"/>
              <w:left w:val="single" w:sz="8" w:space="0" w:color="auto"/>
              <w:bottom w:val="single" w:sz="8" w:space="0" w:color="000000"/>
              <w:right w:val="single" w:sz="8" w:space="0" w:color="auto"/>
            </w:tcBorders>
            <w:shd w:val="clear" w:color="auto" w:fill="auto"/>
            <w:vAlign w:val="center"/>
            <w:hideMark/>
          </w:tcPr>
          <w:p w:rsidR="008453B1" w:rsidRPr="00695900" w:rsidRDefault="00DD11C6" w:rsidP="00695900">
            <w:pPr>
              <w:jc w:val="center"/>
              <w:rPr>
                <w:rFonts w:ascii="Sylfaen" w:hAnsi="Sylfaen" w:cs="Calibri"/>
                <w:b/>
                <w:bCs/>
                <w:color w:val="000000"/>
                <w:sz w:val="18"/>
                <w:szCs w:val="18"/>
                <w:lang w:val="ka-GE" w:eastAsia="en-US"/>
              </w:rPr>
            </w:pPr>
            <w:r>
              <w:rPr>
                <w:rFonts w:ascii="Sylfaen" w:hAnsi="Sylfaen" w:cs="Calibri"/>
                <w:b/>
                <w:bCs/>
                <w:color w:val="000000"/>
                <w:sz w:val="18"/>
                <w:szCs w:val="18"/>
                <w:lang w:val="en-US" w:eastAsia="en-US"/>
              </w:rPr>
              <w:t>202</w:t>
            </w:r>
            <w:r w:rsidR="002678D0">
              <w:rPr>
                <w:rFonts w:ascii="Sylfaen" w:hAnsi="Sylfaen" w:cs="Calibri"/>
                <w:b/>
                <w:bCs/>
                <w:color w:val="000000"/>
                <w:sz w:val="18"/>
                <w:szCs w:val="18"/>
                <w:lang w:val="ka-GE" w:eastAsia="en-US"/>
              </w:rPr>
              <w:t>6</w:t>
            </w:r>
            <w:r>
              <w:rPr>
                <w:rFonts w:ascii="Sylfaen" w:hAnsi="Sylfaen" w:cs="Calibri"/>
                <w:b/>
                <w:bCs/>
                <w:color w:val="000000"/>
                <w:sz w:val="18"/>
                <w:szCs w:val="18"/>
                <w:lang w:val="ka-GE" w:eastAsia="en-US"/>
              </w:rPr>
              <w:t xml:space="preserve"> </w:t>
            </w:r>
            <w:r w:rsidR="00695900">
              <w:rPr>
                <w:rFonts w:ascii="Sylfaen" w:hAnsi="Sylfaen" w:cs="Calibri"/>
                <w:b/>
                <w:bCs/>
                <w:color w:val="000000"/>
                <w:sz w:val="18"/>
                <w:szCs w:val="18"/>
                <w:lang w:val="en-US" w:eastAsia="en-US"/>
              </w:rPr>
              <w:t xml:space="preserve">წლის 3 </w:t>
            </w:r>
            <w:r w:rsidR="00695900">
              <w:rPr>
                <w:rFonts w:ascii="Sylfaen" w:hAnsi="Sylfaen" w:cs="Calibri"/>
                <w:b/>
                <w:bCs/>
                <w:color w:val="000000"/>
                <w:sz w:val="18"/>
                <w:szCs w:val="18"/>
                <w:lang w:val="ka-GE" w:eastAsia="en-US"/>
              </w:rPr>
              <w:t>თვის ფაქტი</w:t>
            </w:r>
          </w:p>
        </w:tc>
        <w:tc>
          <w:tcPr>
            <w:tcW w:w="1080" w:type="dxa"/>
            <w:vMerge w:val="restart"/>
            <w:tcBorders>
              <w:top w:val="nil"/>
              <w:left w:val="single" w:sz="8" w:space="0" w:color="auto"/>
              <w:bottom w:val="single" w:sz="8" w:space="0" w:color="000000"/>
              <w:right w:val="single" w:sz="8" w:space="0" w:color="auto"/>
            </w:tcBorders>
            <w:shd w:val="clear" w:color="auto" w:fill="auto"/>
            <w:vAlign w:val="center"/>
            <w:hideMark/>
          </w:tcPr>
          <w:p w:rsidR="008453B1" w:rsidRPr="00287E7A" w:rsidRDefault="008453B1" w:rsidP="00B65D4E">
            <w:pPr>
              <w:jc w:val="center"/>
              <w:rPr>
                <w:rFonts w:ascii="Sylfaen" w:hAnsi="Sylfaen" w:cs="Calibri"/>
                <w:b/>
                <w:bCs/>
                <w:color w:val="000000"/>
                <w:sz w:val="18"/>
                <w:szCs w:val="18"/>
                <w:lang w:val="en-US" w:eastAsia="en-US"/>
              </w:rPr>
            </w:pPr>
            <w:r w:rsidRPr="00287E7A">
              <w:rPr>
                <w:rFonts w:ascii="Sylfaen" w:hAnsi="Sylfaen" w:cs="Calibri"/>
                <w:b/>
                <w:bCs/>
                <w:color w:val="000000"/>
                <w:sz w:val="18"/>
                <w:szCs w:val="18"/>
                <w:lang w:val="en-US" w:eastAsia="en-US"/>
              </w:rPr>
              <w:t>%</w:t>
            </w:r>
          </w:p>
        </w:tc>
      </w:tr>
      <w:tr w:rsidR="008453B1" w:rsidRPr="00287E7A" w:rsidTr="00B65D4E">
        <w:trPr>
          <w:trHeight w:val="315"/>
        </w:trPr>
        <w:tc>
          <w:tcPr>
            <w:tcW w:w="0" w:type="auto"/>
            <w:vMerge/>
            <w:tcBorders>
              <w:top w:val="nil"/>
              <w:left w:val="single" w:sz="8" w:space="0" w:color="auto"/>
              <w:bottom w:val="single" w:sz="8" w:space="0" w:color="000000"/>
              <w:right w:val="single" w:sz="8" w:space="0" w:color="auto"/>
            </w:tcBorders>
            <w:vAlign w:val="center"/>
            <w:hideMark/>
          </w:tcPr>
          <w:p w:rsidR="008453B1" w:rsidRPr="00287E7A" w:rsidRDefault="008453B1" w:rsidP="00B65D4E">
            <w:pPr>
              <w:rPr>
                <w:rFonts w:ascii="Sylfaen" w:hAnsi="Sylfaen" w:cs="Calibri"/>
                <w:b/>
                <w:bCs/>
                <w:color w:val="000000"/>
                <w:sz w:val="18"/>
                <w:szCs w:val="18"/>
                <w:lang w:val="en-US" w:eastAsia="en-US"/>
              </w:rPr>
            </w:pPr>
          </w:p>
        </w:tc>
        <w:tc>
          <w:tcPr>
            <w:tcW w:w="0" w:type="auto"/>
            <w:vMerge/>
            <w:tcBorders>
              <w:top w:val="nil"/>
              <w:left w:val="single" w:sz="8" w:space="0" w:color="auto"/>
              <w:bottom w:val="single" w:sz="8" w:space="0" w:color="000000"/>
              <w:right w:val="single" w:sz="8" w:space="0" w:color="auto"/>
            </w:tcBorders>
            <w:vAlign w:val="center"/>
            <w:hideMark/>
          </w:tcPr>
          <w:p w:rsidR="008453B1" w:rsidRPr="00287E7A" w:rsidRDefault="008453B1" w:rsidP="00B65D4E">
            <w:pPr>
              <w:rPr>
                <w:rFonts w:ascii="Sylfaen" w:hAnsi="Sylfaen" w:cs="Calibri"/>
                <w:b/>
                <w:bCs/>
                <w:color w:val="000000"/>
                <w:sz w:val="18"/>
                <w:szCs w:val="18"/>
                <w:lang w:val="en-US" w:eastAsia="en-US"/>
              </w:rPr>
            </w:pPr>
          </w:p>
        </w:tc>
        <w:tc>
          <w:tcPr>
            <w:tcW w:w="2419" w:type="dxa"/>
            <w:vMerge/>
            <w:tcBorders>
              <w:top w:val="nil"/>
              <w:left w:val="single" w:sz="8" w:space="0" w:color="auto"/>
              <w:bottom w:val="single" w:sz="8" w:space="0" w:color="000000"/>
              <w:right w:val="single" w:sz="8" w:space="0" w:color="auto"/>
            </w:tcBorders>
            <w:vAlign w:val="center"/>
            <w:hideMark/>
          </w:tcPr>
          <w:p w:rsidR="008453B1" w:rsidRPr="00287E7A" w:rsidRDefault="008453B1" w:rsidP="00B65D4E">
            <w:pPr>
              <w:rPr>
                <w:rFonts w:ascii="Sylfaen" w:hAnsi="Sylfaen" w:cs="Calibri"/>
                <w:b/>
                <w:bCs/>
                <w:color w:val="000000"/>
                <w:sz w:val="18"/>
                <w:szCs w:val="18"/>
                <w:lang w:val="en-US" w:eastAsia="en-US"/>
              </w:rPr>
            </w:pPr>
          </w:p>
        </w:tc>
        <w:tc>
          <w:tcPr>
            <w:tcW w:w="1080" w:type="dxa"/>
            <w:vMerge/>
            <w:tcBorders>
              <w:top w:val="nil"/>
              <w:left w:val="single" w:sz="8" w:space="0" w:color="auto"/>
              <w:bottom w:val="single" w:sz="8" w:space="0" w:color="000000"/>
              <w:right w:val="single" w:sz="8" w:space="0" w:color="auto"/>
            </w:tcBorders>
            <w:vAlign w:val="center"/>
            <w:hideMark/>
          </w:tcPr>
          <w:p w:rsidR="008453B1" w:rsidRPr="00287E7A" w:rsidRDefault="008453B1" w:rsidP="00B65D4E">
            <w:pPr>
              <w:rPr>
                <w:rFonts w:ascii="Sylfaen" w:hAnsi="Sylfaen" w:cs="Calibri"/>
                <w:b/>
                <w:bCs/>
                <w:color w:val="000000"/>
                <w:sz w:val="18"/>
                <w:szCs w:val="18"/>
                <w:lang w:val="en-US" w:eastAsia="en-US"/>
              </w:rPr>
            </w:pPr>
          </w:p>
        </w:tc>
      </w:tr>
      <w:tr w:rsidR="008453B1" w:rsidRPr="00287E7A" w:rsidTr="00DD11C6">
        <w:trPr>
          <w:trHeight w:val="750"/>
        </w:trPr>
        <w:tc>
          <w:tcPr>
            <w:tcW w:w="0" w:type="auto"/>
            <w:tcBorders>
              <w:top w:val="nil"/>
              <w:left w:val="single" w:sz="8" w:space="0" w:color="auto"/>
              <w:bottom w:val="double" w:sz="6" w:space="0" w:color="auto"/>
              <w:right w:val="single" w:sz="8" w:space="0" w:color="auto"/>
            </w:tcBorders>
            <w:shd w:val="clear" w:color="auto" w:fill="auto"/>
            <w:vAlign w:val="center"/>
            <w:hideMark/>
          </w:tcPr>
          <w:p w:rsidR="008453B1" w:rsidRPr="00287E7A" w:rsidRDefault="008453B1" w:rsidP="00B65D4E">
            <w:pPr>
              <w:jc w:val="center"/>
              <w:rPr>
                <w:rFonts w:ascii="Sylfaen" w:hAnsi="Sylfaen" w:cs="Calibri"/>
                <w:b/>
                <w:bCs/>
                <w:color w:val="000000"/>
                <w:sz w:val="18"/>
                <w:szCs w:val="18"/>
                <w:lang w:val="en-US" w:eastAsia="en-US"/>
              </w:rPr>
            </w:pPr>
            <w:r w:rsidRPr="00287E7A">
              <w:rPr>
                <w:rFonts w:ascii="Sylfaen" w:hAnsi="Sylfaen" w:cs="Calibri"/>
                <w:b/>
                <w:bCs/>
                <w:color w:val="000000"/>
                <w:sz w:val="18"/>
                <w:szCs w:val="18"/>
                <w:lang w:val="en-US" w:eastAsia="en-US"/>
              </w:rPr>
              <w:t>სულ</w:t>
            </w:r>
          </w:p>
        </w:tc>
        <w:tc>
          <w:tcPr>
            <w:tcW w:w="0" w:type="auto"/>
            <w:tcBorders>
              <w:top w:val="nil"/>
              <w:left w:val="nil"/>
              <w:bottom w:val="double" w:sz="6" w:space="0" w:color="auto"/>
              <w:right w:val="single" w:sz="8" w:space="0" w:color="auto"/>
            </w:tcBorders>
            <w:shd w:val="clear" w:color="auto" w:fill="auto"/>
            <w:vAlign w:val="center"/>
            <w:hideMark/>
          </w:tcPr>
          <w:p w:rsidR="008453B1" w:rsidRPr="00287E7A" w:rsidRDefault="008453B1" w:rsidP="00B65D4E">
            <w:pPr>
              <w:jc w:val="center"/>
              <w:rPr>
                <w:rFonts w:ascii="Sylfaen" w:hAnsi="Sylfaen" w:cs="Calibri"/>
                <w:b/>
                <w:bCs/>
                <w:color w:val="000000"/>
                <w:sz w:val="18"/>
                <w:szCs w:val="18"/>
                <w:lang w:val="en-US" w:eastAsia="en-US"/>
              </w:rPr>
            </w:pPr>
            <w:r w:rsidRPr="00287E7A">
              <w:rPr>
                <w:rFonts w:ascii="Sylfaen" w:hAnsi="Sylfaen" w:cs="Calibri"/>
                <w:b/>
                <w:bCs/>
                <w:color w:val="000000"/>
                <w:sz w:val="18"/>
                <w:szCs w:val="18"/>
                <w:lang w:val="en-US" w:eastAsia="en-US"/>
              </w:rPr>
              <w:t xml:space="preserve"> მუნიციპალიტეტის ასიგნებები</w:t>
            </w:r>
          </w:p>
        </w:tc>
        <w:tc>
          <w:tcPr>
            <w:tcW w:w="2419" w:type="dxa"/>
            <w:tcBorders>
              <w:top w:val="nil"/>
              <w:left w:val="nil"/>
              <w:bottom w:val="double" w:sz="6" w:space="0" w:color="auto"/>
              <w:right w:val="single" w:sz="8" w:space="0" w:color="auto"/>
            </w:tcBorders>
            <w:shd w:val="clear" w:color="auto" w:fill="auto"/>
            <w:vAlign w:val="center"/>
          </w:tcPr>
          <w:p w:rsidR="008453B1" w:rsidRPr="00CC6C92" w:rsidRDefault="00CC6C92" w:rsidP="00B65D4E">
            <w:pPr>
              <w:jc w:val="center"/>
              <w:rPr>
                <w:rFonts w:ascii="Sylfaen" w:hAnsi="Sylfaen" w:cs="Calibri"/>
                <w:b/>
                <w:bCs/>
                <w:color w:val="000000"/>
                <w:sz w:val="18"/>
                <w:szCs w:val="18"/>
                <w:lang w:val="ka-GE" w:eastAsia="en-US"/>
              </w:rPr>
            </w:pPr>
            <w:r>
              <w:rPr>
                <w:rFonts w:ascii="Sylfaen" w:hAnsi="Sylfaen" w:cs="Calibri"/>
                <w:b/>
                <w:bCs/>
                <w:color w:val="000000"/>
                <w:sz w:val="18"/>
                <w:szCs w:val="18"/>
                <w:lang w:val="ka-GE" w:eastAsia="en-US"/>
              </w:rPr>
              <w:t>3,331.5</w:t>
            </w:r>
          </w:p>
        </w:tc>
        <w:tc>
          <w:tcPr>
            <w:tcW w:w="1080" w:type="dxa"/>
            <w:tcBorders>
              <w:top w:val="nil"/>
              <w:left w:val="nil"/>
              <w:bottom w:val="double" w:sz="6" w:space="0" w:color="auto"/>
              <w:right w:val="single" w:sz="8" w:space="0" w:color="auto"/>
            </w:tcBorders>
            <w:shd w:val="clear" w:color="auto" w:fill="auto"/>
            <w:vAlign w:val="center"/>
          </w:tcPr>
          <w:p w:rsidR="008453B1" w:rsidRPr="00CC6C92" w:rsidRDefault="00CC6C92" w:rsidP="00B65D4E">
            <w:pPr>
              <w:jc w:val="center"/>
              <w:rPr>
                <w:rFonts w:ascii="Sylfaen" w:hAnsi="Sylfaen" w:cs="Calibri"/>
                <w:b/>
                <w:bCs/>
                <w:color w:val="000000"/>
                <w:sz w:val="18"/>
                <w:szCs w:val="18"/>
                <w:lang w:val="ka-GE" w:eastAsia="en-US"/>
              </w:rPr>
            </w:pPr>
            <w:r>
              <w:rPr>
                <w:rFonts w:ascii="Sylfaen" w:hAnsi="Sylfaen" w:cs="Calibri"/>
                <w:b/>
                <w:bCs/>
                <w:color w:val="000000"/>
                <w:sz w:val="18"/>
                <w:szCs w:val="18"/>
                <w:lang w:val="ka-GE" w:eastAsia="en-US"/>
              </w:rPr>
              <w:t>100</w:t>
            </w:r>
          </w:p>
        </w:tc>
      </w:tr>
      <w:tr w:rsidR="008453B1" w:rsidRPr="00287E7A" w:rsidTr="00DD11C6">
        <w:trPr>
          <w:trHeight w:val="750"/>
        </w:trPr>
        <w:tc>
          <w:tcPr>
            <w:tcW w:w="0" w:type="auto"/>
            <w:tcBorders>
              <w:top w:val="nil"/>
              <w:left w:val="single" w:sz="8" w:space="0" w:color="auto"/>
              <w:bottom w:val="double" w:sz="6" w:space="0" w:color="auto"/>
              <w:right w:val="single" w:sz="8" w:space="0" w:color="auto"/>
            </w:tcBorders>
            <w:shd w:val="clear" w:color="auto" w:fill="auto"/>
            <w:vAlign w:val="center"/>
            <w:hideMark/>
          </w:tcPr>
          <w:p w:rsidR="008453B1" w:rsidRPr="00287E7A" w:rsidRDefault="008453B1" w:rsidP="00B65D4E">
            <w:pPr>
              <w:jc w:val="center"/>
              <w:rPr>
                <w:rFonts w:ascii="Sylfaen" w:hAnsi="Sylfaen" w:cs="Calibri"/>
                <w:color w:val="000000"/>
                <w:sz w:val="18"/>
                <w:szCs w:val="18"/>
                <w:lang w:val="en-US" w:eastAsia="en-US"/>
              </w:rPr>
            </w:pPr>
            <w:r w:rsidRPr="00287E7A">
              <w:rPr>
                <w:rFonts w:ascii="Sylfaen" w:hAnsi="Sylfaen" w:cs="Calibri"/>
                <w:color w:val="000000"/>
                <w:sz w:val="18"/>
                <w:szCs w:val="18"/>
                <w:lang w:val="en-US" w:eastAsia="en-US"/>
              </w:rPr>
              <w:t>01 00</w:t>
            </w:r>
          </w:p>
        </w:tc>
        <w:tc>
          <w:tcPr>
            <w:tcW w:w="0" w:type="auto"/>
            <w:tcBorders>
              <w:top w:val="nil"/>
              <w:left w:val="nil"/>
              <w:bottom w:val="double" w:sz="6" w:space="0" w:color="auto"/>
              <w:right w:val="single" w:sz="8" w:space="0" w:color="auto"/>
            </w:tcBorders>
            <w:shd w:val="clear" w:color="auto" w:fill="auto"/>
            <w:vAlign w:val="center"/>
            <w:hideMark/>
          </w:tcPr>
          <w:p w:rsidR="008453B1" w:rsidRPr="00287E7A" w:rsidRDefault="008453B1" w:rsidP="00B65D4E">
            <w:pPr>
              <w:rPr>
                <w:rFonts w:ascii="Sylfaen" w:hAnsi="Sylfaen" w:cs="Calibri"/>
                <w:color w:val="000000"/>
                <w:sz w:val="18"/>
                <w:szCs w:val="18"/>
                <w:lang w:val="en-US" w:eastAsia="en-US"/>
              </w:rPr>
            </w:pPr>
            <w:r w:rsidRPr="00287E7A">
              <w:rPr>
                <w:rFonts w:ascii="Sylfaen" w:hAnsi="Sylfaen" w:cs="Calibri"/>
                <w:color w:val="000000"/>
                <w:sz w:val="18"/>
                <w:szCs w:val="18"/>
                <w:lang w:val="en-US" w:eastAsia="en-US"/>
              </w:rPr>
              <w:t>მმართველობა და საერთო დანიშნულების ხარჯები</w:t>
            </w:r>
          </w:p>
        </w:tc>
        <w:tc>
          <w:tcPr>
            <w:tcW w:w="2419" w:type="dxa"/>
            <w:tcBorders>
              <w:top w:val="nil"/>
              <w:left w:val="nil"/>
              <w:bottom w:val="double" w:sz="6" w:space="0" w:color="auto"/>
              <w:right w:val="single" w:sz="8" w:space="0" w:color="auto"/>
            </w:tcBorders>
            <w:shd w:val="clear" w:color="auto" w:fill="auto"/>
            <w:vAlign w:val="center"/>
          </w:tcPr>
          <w:p w:rsidR="008453B1" w:rsidRPr="00CC6C92" w:rsidRDefault="00CC6C92" w:rsidP="00BF304D">
            <w:pPr>
              <w:jc w:val="center"/>
              <w:rPr>
                <w:rFonts w:ascii="Sylfaen" w:hAnsi="Sylfaen" w:cs="Calibri"/>
                <w:color w:val="000000"/>
                <w:sz w:val="18"/>
                <w:szCs w:val="18"/>
                <w:lang w:val="ka-GE" w:eastAsia="en-US"/>
              </w:rPr>
            </w:pPr>
            <w:r>
              <w:rPr>
                <w:rFonts w:ascii="Sylfaen" w:hAnsi="Sylfaen" w:cs="Calibri"/>
                <w:color w:val="000000"/>
                <w:sz w:val="18"/>
                <w:szCs w:val="18"/>
                <w:lang w:val="ka-GE" w:eastAsia="en-US"/>
              </w:rPr>
              <w:t>1,053.0</w:t>
            </w:r>
          </w:p>
        </w:tc>
        <w:tc>
          <w:tcPr>
            <w:tcW w:w="1080" w:type="dxa"/>
            <w:tcBorders>
              <w:top w:val="nil"/>
              <w:left w:val="nil"/>
              <w:bottom w:val="double" w:sz="6" w:space="0" w:color="auto"/>
              <w:right w:val="single" w:sz="8" w:space="0" w:color="auto"/>
            </w:tcBorders>
            <w:shd w:val="clear" w:color="auto" w:fill="auto"/>
            <w:vAlign w:val="center"/>
          </w:tcPr>
          <w:p w:rsidR="008453B1" w:rsidRPr="00CC6C92" w:rsidRDefault="00CC6C92" w:rsidP="00B65D4E">
            <w:pPr>
              <w:jc w:val="center"/>
              <w:rPr>
                <w:rFonts w:ascii="Sylfaen" w:hAnsi="Sylfaen" w:cs="Calibri"/>
                <w:color w:val="000000"/>
                <w:sz w:val="18"/>
                <w:szCs w:val="18"/>
                <w:lang w:val="ka-GE" w:eastAsia="en-US"/>
              </w:rPr>
            </w:pPr>
            <w:r>
              <w:rPr>
                <w:rFonts w:ascii="Sylfaen" w:hAnsi="Sylfaen" w:cs="Calibri"/>
                <w:color w:val="000000"/>
                <w:sz w:val="18"/>
                <w:szCs w:val="18"/>
                <w:lang w:val="ka-GE" w:eastAsia="en-US"/>
              </w:rPr>
              <w:t>31.6</w:t>
            </w:r>
          </w:p>
        </w:tc>
      </w:tr>
      <w:tr w:rsidR="008453B1" w:rsidRPr="00287E7A" w:rsidTr="00DD11C6">
        <w:trPr>
          <w:trHeight w:val="750"/>
        </w:trPr>
        <w:tc>
          <w:tcPr>
            <w:tcW w:w="0" w:type="auto"/>
            <w:tcBorders>
              <w:top w:val="single" w:sz="8" w:space="0" w:color="auto"/>
              <w:left w:val="single" w:sz="8" w:space="0" w:color="auto"/>
              <w:bottom w:val="double" w:sz="6" w:space="0" w:color="auto"/>
              <w:right w:val="single" w:sz="8" w:space="0" w:color="auto"/>
            </w:tcBorders>
            <w:shd w:val="clear" w:color="auto" w:fill="auto"/>
            <w:vAlign w:val="center"/>
            <w:hideMark/>
          </w:tcPr>
          <w:p w:rsidR="008453B1" w:rsidRPr="00287E7A" w:rsidRDefault="008453B1" w:rsidP="00B65D4E">
            <w:pPr>
              <w:jc w:val="center"/>
              <w:rPr>
                <w:rFonts w:ascii="Sylfaen" w:hAnsi="Sylfaen" w:cs="Calibri"/>
                <w:color w:val="000000"/>
                <w:sz w:val="18"/>
                <w:szCs w:val="18"/>
                <w:lang w:val="en-US" w:eastAsia="en-US"/>
              </w:rPr>
            </w:pPr>
            <w:r w:rsidRPr="00287E7A">
              <w:rPr>
                <w:rFonts w:ascii="Sylfaen" w:hAnsi="Sylfaen" w:cs="Calibri"/>
                <w:color w:val="000000"/>
                <w:sz w:val="18"/>
                <w:szCs w:val="18"/>
                <w:lang w:val="en-US" w:eastAsia="en-US"/>
              </w:rPr>
              <w:t>02 00</w:t>
            </w:r>
          </w:p>
        </w:tc>
        <w:tc>
          <w:tcPr>
            <w:tcW w:w="0" w:type="auto"/>
            <w:tcBorders>
              <w:top w:val="single" w:sz="8" w:space="0" w:color="auto"/>
              <w:left w:val="nil"/>
              <w:bottom w:val="double" w:sz="6" w:space="0" w:color="auto"/>
              <w:right w:val="single" w:sz="8" w:space="0" w:color="auto"/>
            </w:tcBorders>
            <w:shd w:val="clear" w:color="auto" w:fill="auto"/>
            <w:vAlign w:val="center"/>
            <w:hideMark/>
          </w:tcPr>
          <w:p w:rsidR="008453B1" w:rsidRPr="00287E7A" w:rsidRDefault="008453B1" w:rsidP="00B65D4E">
            <w:pPr>
              <w:rPr>
                <w:rFonts w:ascii="Sylfaen" w:hAnsi="Sylfaen" w:cs="Calibri"/>
                <w:color w:val="000000"/>
                <w:sz w:val="18"/>
                <w:szCs w:val="18"/>
                <w:lang w:val="en-US" w:eastAsia="en-US"/>
              </w:rPr>
            </w:pPr>
            <w:r w:rsidRPr="00287E7A">
              <w:rPr>
                <w:rFonts w:ascii="Sylfaen" w:hAnsi="Sylfaen" w:cs="Calibri"/>
                <w:color w:val="000000"/>
                <w:sz w:val="18"/>
                <w:szCs w:val="18"/>
                <w:lang w:val="en-US" w:eastAsia="en-US"/>
              </w:rPr>
              <w:t>ინფრასტრუქტურის განვითარება</w:t>
            </w:r>
          </w:p>
        </w:tc>
        <w:tc>
          <w:tcPr>
            <w:tcW w:w="2419" w:type="dxa"/>
            <w:tcBorders>
              <w:top w:val="single" w:sz="8" w:space="0" w:color="auto"/>
              <w:left w:val="nil"/>
              <w:bottom w:val="double" w:sz="6" w:space="0" w:color="auto"/>
              <w:right w:val="single" w:sz="8" w:space="0" w:color="auto"/>
            </w:tcBorders>
            <w:shd w:val="clear" w:color="auto" w:fill="auto"/>
            <w:vAlign w:val="center"/>
          </w:tcPr>
          <w:p w:rsidR="008453B1" w:rsidRPr="00CC6C92" w:rsidRDefault="00CC6C92" w:rsidP="00B65D4E">
            <w:pPr>
              <w:jc w:val="center"/>
              <w:rPr>
                <w:rFonts w:ascii="Sylfaen" w:hAnsi="Sylfaen" w:cs="Calibri"/>
                <w:color w:val="000000"/>
                <w:sz w:val="18"/>
                <w:szCs w:val="18"/>
                <w:lang w:val="ka-GE" w:eastAsia="en-US"/>
              </w:rPr>
            </w:pPr>
            <w:r>
              <w:rPr>
                <w:rFonts w:ascii="Sylfaen" w:hAnsi="Sylfaen" w:cs="Calibri"/>
                <w:color w:val="000000"/>
                <w:sz w:val="18"/>
                <w:szCs w:val="18"/>
                <w:lang w:val="ka-GE" w:eastAsia="en-US"/>
              </w:rPr>
              <w:t>185.7</w:t>
            </w:r>
          </w:p>
        </w:tc>
        <w:tc>
          <w:tcPr>
            <w:tcW w:w="1080" w:type="dxa"/>
            <w:tcBorders>
              <w:top w:val="single" w:sz="8" w:space="0" w:color="auto"/>
              <w:left w:val="nil"/>
              <w:bottom w:val="double" w:sz="6" w:space="0" w:color="auto"/>
              <w:right w:val="single" w:sz="8" w:space="0" w:color="auto"/>
            </w:tcBorders>
            <w:shd w:val="clear" w:color="auto" w:fill="auto"/>
            <w:vAlign w:val="center"/>
          </w:tcPr>
          <w:p w:rsidR="008453B1" w:rsidRPr="00CC6C92" w:rsidRDefault="00CC6C92" w:rsidP="00B65D4E">
            <w:pPr>
              <w:jc w:val="center"/>
              <w:rPr>
                <w:rFonts w:ascii="Sylfaen" w:hAnsi="Sylfaen" w:cs="Calibri"/>
                <w:color w:val="000000"/>
                <w:sz w:val="18"/>
                <w:szCs w:val="18"/>
                <w:lang w:val="ka-GE" w:eastAsia="en-US"/>
              </w:rPr>
            </w:pPr>
            <w:r>
              <w:rPr>
                <w:rFonts w:ascii="Sylfaen" w:hAnsi="Sylfaen" w:cs="Calibri"/>
                <w:color w:val="000000"/>
                <w:sz w:val="18"/>
                <w:szCs w:val="18"/>
                <w:lang w:val="ka-GE" w:eastAsia="en-US"/>
              </w:rPr>
              <w:t>5.6</w:t>
            </w:r>
          </w:p>
        </w:tc>
      </w:tr>
      <w:tr w:rsidR="008453B1" w:rsidRPr="00287E7A" w:rsidTr="00DD11C6">
        <w:trPr>
          <w:trHeight w:val="750"/>
        </w:trPr>
        <w:tc>
          <w:tcPr>
            <w:tcW w:w="0" w:type="auto"/>
            <w:tcBorders>
              <w:top w:val="single" w:sz="8" w:space="0" w:color="auto"/>
              <w:left w:val="single" w:sz="8" w:space="0" w:color="auto"/>
              <w:bottom w:val="double" w:sz="6" w:space="0" w:color="auto"/>
              <w:right w:val="single" w:sz="8" w:space="0" w:color="auto"/>
            </w:tcBorders>
            <w:shd w:val="clear" w:color="auto" w:fill="auto"/>
            <w:vAlign w:val="center"/>
            <w:hideMark/>
          </w:tcPr>
          <w:p w:rsidR="008453B1" w:rsidRPr="00287E7A" w:rsidRDefault="008453B1" w:rsidP="00B65D4E">
            <w:pPr>
              <w:jc w:val="center"/>
              <w:rPr>
                <w:rFonts w:ascii="Sylfaen" w:hAnsi="Sylfaen" w:cs="Calibri"/>
                <w:color w:val="000000"/>
                <w:sz w:val="18"/>
                <w:szCs w:val="18"/>
                <w:lang w:val="en-US" w:eastAsia="en-US"/>
              </w:rPr>
            </w:pPr>
            <w:r w:rsidRPr="00287E7A">
              <w:rPr>
                <w:rFonts w:ascii="Sylfaen" w:hAnsi="Sylfaen" w:cs="Calibri"/>
                <w:color w:val="000000"/>
                <w:sz w:val="18"/>
                <w:szCs w:val="18"/>
                <w:lang w:val="en-US" w:eastAsia="en-US"/>
              </w:rPr>
              <w:t>03 00</w:t>
            </w:r>
          </w:p>
        </w:tc>
        <w:tc>
          <w:tcPr>
            <w:tcW w:w="0" w:type="auto"/>
            <w:tcBorders>
              <w:top w:val="single" w:sz="8" w:space="0" w:color="auto"/>
              <w:left w:val="nil"/>
              <w:bottom w:val="double" w:sz="6" w:space="0" w:color="auto"/>
              <w:right w:val="single" w:sz="8" w:space="0" w:color="auto"/>
            </w:tcBorders>
            <w:shd w:val="clear" w:color="auto" w:fill="auto"/>
            <w:vAlign w:val="center"/>
            <w:hideMark/>
          </w:tcPr>
          <w:p w:rsidR="008453B1" w:rsidRPr="00287E7A" w:rsidRDefault="008453B1" w:rsidP="00B65D4E">
            <w:pPr>
              <w:rPr>
                <w:rFonts w:ascii="Sylfaen" w:hAnsi="Sylfaen" w:cs="Calibri"/>
                <w:color w:val="000000"/>
                <w:sz w:val="18"/>
                <w:szCs w:val="18"/>
                <w:lang w:val="en-US" w:eastAsia="en-US"/>
              </w:rPr>
            </w:pPr>
            <w:r w:rsidRPr="00287E7A">
              <w:rPr>
                <w:rFonts w:ascii="Sylfaen" w:hAnsi="Sylfaen" w:cs="Calibri"/>
                <w:color w:val="000000"/>
                <w:sz w:val="18"/>
                <w:szCs w:val="18"/>
                <w:lang w:val="en-US" w:eastAsia="en-US"/>
              </w:rPr>
              <w:t>დასუფთავება და გარემოს დაცვა</w:t>
            </w:r>
          </w:p>
        </w:tc>
        <w:tc>
          <w:tcPr>
            <w:tcW w:w="2419" w:type="dxa"/>
            <w:tcBorders>
              <w:top w:val="single" w:sz="8" w:space="0" w:color="auto"/>
              <w:left w:val="nil"/>
              <w:bottom w:val="double" w:sz="6" w:space="0" w:color="auto"/>
              <w:right w:val="single" w:sz="8" w:space="0" w:color="auto"/>
            </w:tcBorders>
            <w:shd w:val="clear" w:color="auto" w:fill="auto"/>
            <w:vAlign w:val="center"/>
          </w:tcPr>
          <w:p w:rsidR="008453B1" w:rsidRPr="00CC6C92" w:rsidRDefault="00CC6C92" w:rsidP="00B65D4E">
            <w:pPr>
              <w:jc w:val="center"/>
              <w:rPr>
                <w:rFonts w:ascii="Sylfaen" w:hAnsi="Sylfaen" w:cs="Calibri"/>
                <w:color w:val="000000"/>
                <w:sz w:val="18"/>
                <w:szCs w:val="18"/>
                <w:lang w:val="ka-GE" w:eastAsia="en-US"/>
              </w:rPr>
            </w:pPr>
            <w:r>
              <w:rPr>
                <w:rFonts w:ascii="Sylfaen" w:hAnsi="Sylfaen" w:cs="Calibri"/>
                <w:color w:val="000000"/>
                <w:sz w:val="18"/>
                <w:szCs w:val="18"/>
                <w:lang w:val="ka-GE" w:eastAsia="en-US"/>
              </w:rPr>
              <w:t>128.7</w:t>
            </w:r>
          </w:p>
        </w:tc>
        <w:tc>
          <w:tcPr>
            <w:tcW w:w="1080" w:type="dxa"/>
            <w:tcBorders>
              <w:top w:val="single" w:sz="8" w:space="0" w:color="auto"/>
              <w:left w:val="nil"/>
              <w:bottom w:val="double" w:sz="6" w:space="0" w:color="auto"/>
              <w:right w:val="single" w:sz="8" w:space="0" w:color="auto"/>
            </w:tcBorders>
            <w:shd w:val="clear" w:color="auto" w:fill="auto"/>
            <w:vAlign w:val="center"/>
          </w:tcPr>
          <w:p w:rsidR="008453B1" w:rsidRPr="00CC6C92" w:rsidRDefault="00CC6C92" w:rsidP="00B65D4E">
            <w:pPr>
              <w:jc w:val="center"/>
              <w:rPr>
                <w:rFonts w:ascii="Sylfaen" w:hAnsi="Sylfaen" w:cs="Calibri"/>
                <w:color w:val="000000"/>
                <w:sz w:val="18"/>
                <w:szCs w:val="18"/>
                <w:lang w:val="ka-GE" w:eastAsia="en-US"/>
              </w:rPr>
            </w:pPr>
            <w:r>
              <w:rPr>
                <w:rFonts w:ascii="Sylfaen" w:hAnsi="Sylfaen" w:cs="Calibri"/>
                <w:color w:val="000000"/>
                <w:sz w:val="18"/>
                <w:szCs w:val="18"/>
                <w:lang w:val="ka-GE" w:eastAsia="en-US"/>
              </w:rPr>
              <w:t>3.9</w:t>
            </w:r>
          </w:p>
        </w:tc>
      </w:tr>
      <w:tr w:rsidR="008453B1" w:rsidRPr="00287E7A" w:rsidTr="00DD11C6">
        <w:trPr>
          <w:trHeight w:val="750"/>
        </w:trPr>
        <w:tc>
          <w:tcPr>
            <w:tcW w:w="0" w:type="auto"/>
            <w:tcBorders>
              <w:top w:val="single" w:sz="8" w:space="0" w:color="auto"/>
              <w:left w:val="single" w:sz="8" w:space="0" w:color="auto"/>
              <w:bottom w:val="double" w:sz="6" w:space="0" w:color="auto"/>
              <w:right w:val="single" w:sz="8" w:space="0" w:color="auto"/>
            </w:tcBorders>
            <w:shd w:val="clear" w:color="auto" w:fill="auto"/>
            <w:vAlign w:val="center"/>
            <w:hideMark/>
          </w:tcPr>
          <w:p w:rsidR="008453B1" w:rsidRPr="00287E7A" w:rsidRDefault="008453B1" w:rsidP="00B65D4E">
            <w:pPr>
              <w:jc w:val="center"/>
              <w:rPr>
                <w:rFonts w:ascii="Sylfaen" w:hAnsi="Sylfaen" w:cs="Calibri"/>
                <w:color w:val="000000"/>
                <w:sz w:val="18"/>
                <w:szCs w:val="18"/>
                <w:lang w:val="en-US" w:eastAsia="en-US"/>
              </w:rPr>
            </w:pPr>
            <w:r w:rsidRPr="00287E7A">
              <w:rPr>
                <w:rFonts w:ascii="Sylfaen" w:hAnsi="Sylfaen" w:cs="Calibri"/>
                <w:color w:val="000000"/>
                <w:sz w:val="18"/>
                <w:szCs w:val="18"/>
                <w:lang w:val="en-US" w:eastAsia="en-US"/>
              </w:rPr>
              <w:t>04 00</w:t>
            </w:r>
          </w:p>
        </w:tc>
        <w:tc>
          <w:tcPr>
            <w:tcW w:w="0" w:type="auto"/>
            <w:tcBorders>
              <w:top w:val="single" w:sz="8" w:space="0" w:color="auto"/>
              <w:left w:val="nil"/>
              <w:bottom w:val="double" w:sz="6" w:space="0" w:color="auto"/>
              <w:right w:val="single" w:sz="8" w:space="0" w:color="auto"/>
            </w:tcBorders>
            <w:shd w:val="clear" w:color="auto" w:fill="auto"/>
            <w:vAlign w:val="center"/>
            <w:hideMark/>
          </w:tcPr>
          <w:p w:rsidR="008453B1" w:rsidRPr="00287E7A" w:rsidRDefault="008453B1" w:rsidP="00B65D4E">
            <w:pPr>
              <w:rPr>
                <w:rFonts w:ascii="Sylfaen" w:hAnsi="Sylfaen" w:cs="Calibri"/>
                <w:color w:val="000000"/>
                <w:sz w:val="18"/>
                <w:szCs w:val="18"/>
                <w:lang w:val="en-US" w:eastAsia="en-US"/>
              </w:rPr>
            </w:pPr>
            <w:r w:rsidRPr="00287E7A">
              <w:rPr>
                <w:rFonts w:ascii="Sylfaen" w:hAnsi="Sylfaen" w:cs="Calibri"/>
                <w:color w:val="000000"/>
                <w:sz w:val="18"/>
                <w:szCs w:val="18"/>
                <w:lang w:val="en-US" w:eastAsia="en-US"/>
              </w:rPr>
              <w:t>განათლება</w:t>
            </w:r>
          </w:p>
        </w:tc>
        <w:tc>
          <w:tcPr>
            <w:tcW w:w="2419" w:type="dxa"/>
            <w:tcBorders>
              <w:top w:val="single" w:sz="8" w:space="0" w:color="auto"/>
              <w:left w:val="nil"/>
              <w:bottom w:val="double" w:sz="6" w:space="0" w:color="auto"/>
              <w:right w:val="single" w:sz="8" w:space="0" w:color="auto"/>
            </w:tcBorders>
            <w:shd w:val="clear" w:color="auto" w:fill="auto"/>
            <w:vAlign w:val="center"/>
          </w:tcPr>
          <w:p w:rsidR="008453B1" w:rsidRPr="00CC6C92" w:rsidRDefault="00CC6C92" w:rsidP="00B65D4E">
            <w:pPr>
              <w:jc w:val="center"/>
              <w:rPr>
                <w:rFonts w:ascii="Sylfaen" w:hAnsi="Sylfaen" w:cs="Calibri"/>
                <w:color w:val="000000"/>
                <w:sz w:val="18"/>
                <w:szCs w:val="18"/>
                <w:lang w:val="ka-GE" w:eastAsia="en-US"/>
              </w:rPr>
            </w:pPr>
            <w:r>
              <w:rPr>
                <w:rFonts w:ascii="Sylfaen" w:hAnsi="Sylfaen" w:cs="Calibri"/>
                <w:color w:val="000000"/>
                <w:sz w:val="18"/>
                <w:szCs w:val="18"/>
                <w:lang w:val="ka-GE" w:eastAsia="en-US"/>
              </w:rPr>
              <w:t>859.3</w:t>
            </w:r>
          </w:p>
        </w:tc>
        <w:tc>
          <w:tcPr>
            <w:tcW w:w="1080" w:type="dxa"/>
            <w:tcBorders>
              <w:top w:val="single" w:sz="8" w:space="0" w:color="auto"/>
              <w:left w:val="nil"/>
              <w:bottom w:val="double" w:sz="6" w:space="0" w:color="auto"/>
              <w:right w:val="single" w:sz="8" w:space="0" w:color="auto"/>
            </w:tcBorders>
            <w:shd w:val="clear" w:color="auto" w:fill="auto"/>
            <w:vAlign w:val="center"/>
          </w:tcPr>
          <w:p w:rsidR="008453B1" w:rsidRPr="00CC6C92" w:rsidRDefault="00CC6C92" w:rsidP="00B65D4E">
            <w:pPr>
              <w:jc w:val="center"/>
              <w:rPr>
                <w:rFonts w:ascii="Sylfaen" w:hAnsi="Sylfaen" w:cs="Calibri"/>
                <w:color w:val="000000"/>
                <w:sz w:val="18"/>
                <w:szCs w:val="18"/>
                <w:lang w:val="ka-GE" w:eastAsia="en-US"/>
              </w:rPr>
            </w:pPr>
            <w:r>
              <w:rPr>
                <w:rFonts w:ascii="Sylfaen" w:hAnsi="Sylfaen" w:cs="Calibri"/>
                <w:color w:val="000000"/>
                <w:sz w:val="18"/>
                <w:szCs w:val="18"/>
                <w:lang w:val="ka-GE" w:eastAsia="en-US"/>
              </w:rPr>
              <w:t>25.8</w:t>
            </w:r>
          </w:p>
        </w:tc>
      </w:tr>
      <w:tr w:rsidR="008453B1" w:rsidRPr="00287E7A" w:rsidTr="00DD11C6">
        <w:trPr>
          <w:trHeight w:val="750"/>
        </w:trPr>
        <w:tc>
          <w:tcPr>
            <w:tcW w:w="0" w:type="auto"/>
            <w:tcBorders>
              <w:top w:val="single" w:sz="8" w:space="0" w:color="auto"/>
              <w:left w:val="single" w:sz="8" w:space="0" w:color="auto"/>
              <w:bottom w:val="double" w:sz="6" w:space="0" w:color="auto"/>
              <w:right w:val="single" w:sz="8" w:space="0" w:color="auto"/>
            </w:tcBorders>
            <w:shd w:val="clear" w:color="auto" w:fill="auto"/>
            <w:vAlign w:val="center"/>
            <w:hideMark/>
          </w:tcPr>
          <w:p w:rsidR="008453B1" w:rsidRPr="00287E7A" w:rsidRDefault="008453B1" w:rsidP="00B65D4E">
            <w:pPr>
              <w:jc w:val="center"/>
              <w:rPr>
                <w:rFonts w:ascii="Sylfaen" w:hAnsi="Sylfaen" w:cs="Calibri"/>
                <w:color w:val="000000"/>
                <w:sz w:val="18"/>
                <w:szCs w:val="18"/>
                <w:lang w:val="en-US" w:eastAsia="en-US"/>
              </w:rPr>
            </w:pPr>
            <w:r w:rsidRPr="00287E7A">
              <w:rPr>
                <w:rFonts w:ascii="Sylfaen" w:hAnsi="Sylfaen" w:cs="Calibri"/>
                <w:color w:val="000000"/>
                <w:sz w:val="18"/>
                <w:szCs w:val="18"/>
                <w:lang w:val="en-US" w:eastAsia="en-US"/>
              </w:rPr>
              <w:t>05 00</w:t>
            </w:r>
          </w:p>
        </w:tc>
        <w:tc>
          <w:tcPr>
            <w:tcW w:w="0" w:type="auto"/>
            <w:tcBorders>
              <w:top w:val="single" w:sz="8" w:space="0" w:color="auto"/>
              <w:left w:val="nil"/>
              <w:bottom w:val="double" w:sz="6" w:space="0" w:color="auto"/>
              <w:right w:val="single" w:sz="8" w:space="0" w:color="auto"/>
            </w:tcBorders>
            <w:shd w:val="clear" w:color="auto" w:fill="auto"/>
            <w:vAlign w:val="center"/>
            <w:hideMark/>
          </w:tcPr>
          <w:p w:rsidR="008453B1" w:rsidRPr="00287E7A" w:rsidRDefault="008453B1" w:rsidP="00B65D4E">
            <w:pPr>
              <w:rPr>
                <w:rFonts w:ascii="Sylfaen" w:hAnsi="Sylfaen" w:cs="Calibri"/>
                <w:color w:val="000000"/>
                <w:sz w:val="18"/>
                <w:szCs w:val="18"/>
                <w:lang w:val="en-US" w:eastAsia="en-US"/>
              </w:rPr>
            </w:pPr>
            <w:r w:rsidRPr="00287E7A">
              <w:rPr>
                <w:rFonts w:ascii="Sylfaen" w:hAnsi="Sylfaen" w:cs="Calibri"/>
                <w:color w:val="000000"/>
                <w:sz w:val="18"/>
                <w:szCs w:val="18"/>
                <w:lang w:val="en-US" w:eastAsia="en-US"/>
              </w:rPr>
              <w:t>კულტურა, ახალგაზრდობა და სპორტი</w:t>
            </w:r>
          </w:p>
        </w:tc>
        <w:tc>
          <w:tcPr>
            <w:tcW w:w="2419" w:type="dxa"/>
            <w:tcBorders>
              <w:top w:val="single" w:sz="8" w:space="0" w:color="auto"/>
              <w:left w:val="nil"/>
              <w:bottom w:val="double" w:sz="6" w:space="0" w:color="auto"/>
              <w:right w:val="single" w:sz="8" w:space="0" w:color="auto"/>
            </w:tcBorders>
            <w:shd w:val="clear" w:color="auto" w:fill="auto"/>
            <w:vAlign w:val="center"/>
          </w:tcPr>
          <w:p w:rsidR="008453B1" w:rsidRPr="00CC6C92" w:rsidRDefault="00CC6C92" w:rsidP="00B65D4E">
            <w:pPr>
              <w:jc w:val="center"/>
              <w:rPr>
                <w:rFonts w:ascii="Sylfaen" w:hAnsi="Sylfaen" w:cs="Calibri"/>
                <w:color w:val="000000"/>
                <w:sz w:val="18"/>
                <w:szCs w:val="18"/>
                <w:lang w:val="ka-GE" w:eastAsia="en-US"/>
              </w:rPr>
            </w:pPr>
            <w:r>
              <w:rPr>
                <w:rFonts w:ascii="Sylfaen" w:hAnsi="Sylfaen" w:cs="Calibri"/>
                <w:color w:val="000000"/>
                <w:sz w:val="18"/>
                <w:szCs w:val="18"/>
                <w:lang w:val="ka-GE" w:eastAsia="en-US"/>
              </w:rPr>
              <w:t>500.2</w:t>
            </w:r>
          </w:p>
        </w:tc>
        <w:tc>
          <w:tcPr>
            <w:tcW w:w="1080" w:type="dxa"/>
            <w:tcBorders>
              <w:top w:val="single" w:sz="8" w:space="0" w:color="auto"/>
              <w:left w:val="nil"/>
              <w:bottom w:val="double" w:sz="6" w:space="0" w:color="auto"/>
              <w:right w:val="single" w:sz="8" w:space="0" w:color="auto"/>
            </w:tcBorders>
            <w:shd w:val="clear" w:color="auto" w:fill="auto"/>
            <w:vAlign w:val="center"/>
          </w:tcPr>
          <w:p w:rsidR="008453B1" w:rsidRPr="00CC6C92" w:rsidRDefault="00CC6C92" w:rsidP="00B65D4E">
            <w:pPr>
              <w:jc w:val="center"/>
              <w:rPr>
                <w:rFonts w:ascii="Sylfaen" w:hAnsi="Sylfaen" w:cs="Calibri"/>
                <w:color w:val="000000"/>
                <w:sz w:val="18"/>
                <w:szCs w:val="18"/>
                <w:lang w:val="ka-GE" w:eastAsia="en-US"/>
              </w:rPr>
            </w:pPr>
            <w:r>
              <w:rPr>
                <w:rFonts w:ascii="Sylfaen" w:hAnsi="Sylfaen" w:cs="Calibri"/>
                <w:color w:val="000000"/>
                <w:sz w:val="18"/>
                <w:szCs w:val="18"/>
                <w:lang w:val="ka-GE" w:eastAsia="en-US"/>
              </w:rPr>
              <w:t>15.0</w:t>
            </w:r>
          </w:p>
        </w:tc>
      </w:tr>
      <w:tr w:rsidR="008453B1" w:rsidRPr="00287E7A" w:rsidTr="00DD11C6">
        <w:trPr>
          <w:trHeight w:val="750"/>
        </w:trPr>
        <w:tc>
          <w:tcPr>
            <w:tcW w:w="0" w:type="auto"/>
            <w:tcBorders>
              <w:top w:val="single" w:sz="8" w:space="0" w:color="auto"/>
              <w:left w:val="single" w:sz="8" w:space="0" w:color="auto"/>
              <w:bottom w:val="double" w:sz="6" w:space="0" w:color="auto"/>
              <w:right w:val="single" w:sz="8" w:space="0" w:color="auto"/>
            </w:tcBorders>
            <w:shd w:val="clear" w:color="auto" w:fill="auto"/>
            <w:vAlign w:val="center"/>
            <w:hideMark/>
          </w:tcPr>
          <w:p w:rsidR="008453B1" w:rsidRPr="00287E7A" w:rsidRDefault="008453B1" w:rsidP="00B65D4E">
            <w:pPr>
              <w:jc w:val="center"/>
              <w:rPr>
                <w:rFonts w:ascii="Sylfaen" w:hAnsi="Sylfaen" w:cs="Calibri"/>
                <w:color w:val="000000"/>
                <w:sz w:val="18"/>
                <w:szCs w:val="18"/>
                <w:lang w:val="en-US" w:eastAsia="en-US"/>
              </w:rPr>
            </w:pPr>
            <w:r w:rsidRPr="00287E7A">
              <w:rPr>
                <w:rFonts w:ascii="Sylfaen" w:hAnsi="Sylfaen" w:cs="Calibri"/>
                <w:color w:val="000000"/>
                <w:sz w:val="18"/>
                <w:szCs w:val="18"/>
                <w:lang w:val="en-US" w:eastAsia="en-US"/>
              </w:rPr>
              <w:t>06 00</w:t>
            </w:r>
          </w:p>
        </w:tc>
        <w:tc>
          <w:tcPr>
            <w:tcW w:w="0" w:type="auto"/>
            <w:tcBorders>
              <w:top w:val="single" w:sz="8" w:space="0" w:color="auto"/>
              <w:left w:val="nil"/>
              <w:bottom w:val="double" w:sz="6" w:space="0" w:color="auto"/>
              <w:right w:val="single" w:sz="8" w:space="0" w:color="auto"/>
            </w:tcBorders>
            <w:shd w:val="clear" w:color="auto" w:fill="auto"/>
            <w:vAlign w:val="center"/>
            <w:hideMark/>
          </w:tcPr>
          <w:p w:rsidR="008453B1" w:rsidRPr="00287E7A" w:rsidRDefault="008453B1" w:rsidP="00B65D4E">
            <w:pPr>
              <w:rPr>
                <w:rFonts w:ascii="Sylfaen" w:hAnsi="Sylfaen" w:cs="Calibri"/>
                <w:color w:val="000000"/>
                <w:sz w:val="18"/>
                <w:szCs w:val="18"/>
                <w:lang w:val="en-US" w:eastAsia="en-US"/>
              </w:rPr>
            </w:pPr>
            <w:r w:rsidRPr="00287E7A">
              <w:rPr>
                <w:rFonts w:ascii="Sylfaen" w:hAnsi="Sylfaen" w:cs="Calibri"/>
                <w:color w:val="000000"/>
                <w:sz w:val="18"/>
                <w:szCs w:val="18"/>
                <w:lang w:val="en-US" w:eastAsia="en-US"/>
              </w:rPr>
              <w:t>ჯანმრთელობის დაცვა და სოციალური უზრუნველყოფა</w:t>
            </w:r>
          </w:p>
        </w:tc>
        <w:tc>
          <w:tcPr>
            <w:tcW w:w="2419" w:type="dxa"/>
            <w:tcBorders>
              <w:top w:val="single" w:sz="8" w:space="0" w:color="auto"/>
              <w:left w:val="nil"/>
              <w:bottom w:val="double" w:sz="6" w:space="0" w:color="auto"/>
              <w:right w:val="single" w:sz="8" w:space="0" w:color="auto"/>
            </w:tcBorders>
            <w:shd w:val="clear" w:color="auto" w:fill="auto"/>
            <w:vAlign w:val="center"/>
          </w:tcPr>
          <w:p w:rsidR="008453B1" w:rsidRPr="00CC6C92" w:rsidRDefault="00CC6C92" w:rsidP="00B65D4E">
            <w:pPr>
              <w:jc w:val="center"/>
              <w:rPr>
                <w:rFonts w:ascii="Sylfaen" w:hAnsi="Sylfaen" w:cs="Calibri"/>
                <w:color w:val="000000"/>
                <w:sz w:val="18"/>
                <w:szCs w:val="18"/>
                <w:lang w:val="ka-GE" w:eastAsia="en-US"/>
              </w:rPr>
            </w:pPr>
            <w:r>
              <w:rPr>
                <w:rFonts w:ascii="Sylfaen" w:hAnsi="Sylfaen" w:cs="Calibri"/>
                <w:color w:val="000000"/>
                <w:sz w:val="18"/>
                <w:szCs w:val="18"/>
                <w:lang w:val="ka-GE" w:eastAsia="en-US"/>
              </w:rPr>
              <w:t>604.7</w:t>
            </w:r>
          </w:p>
        </w:tc>
        <w:tc>
          <w:tcPr>
            <w:tcW w:w="1080" w:type="dxa"/>
            <w:tcBorders>
              <w:top w:val="single" w:sz="8" w:space="0" w:color="auto"/>
              <w:left w:val="nil"/>
              <w:bottom w:val="double" w:sz="6" w:space="0" w:color="auto"/>
              <w:right w:val="single" w:sz="8" w:space="0" w:color="auto"/>
            </w:tcBorders>
            <w:shd w:val="clear" w:color="auto" w:fill="auto"/>
            <w:vAlign w:val="center"/>
          </w:tcPr>
          <w:p w:rsidR="008453B1" w:rsidRPr="00CC6C92" w:rsidRDefault="00CC6C92" w:rsidP="00B65D4E">
            <w:pPr>
              <w:jc w:val="center"/>
              <w:rPr>
                <w:rFonts w:ascii="Sylfaen" w:hAnsi="Sylfaen" w:cs="Calibri"/>
                <w:color w:val="000000"/>
                <w:sz w:val="18"/>
                <w:szCs w:val="18"/>
                <w:lang w:val="ka-GE" w:eastAsia="en-US"/>
              </w:rPr>
            </w:pPr>
            <w:r>
              <w:rPr>
                <w:rFonts w:ascii="Sylfaen" w:hAnsi="Sylfaen" w:cs="Calibri"/>
                <w:color w:val="000000"/>
                <w:sz w:val="18"/>
                <w:szCs w:val="18"/>
                <w:lang w:val="ka-GE" w:eastAsia="en-US"/>
              </w:rPr>
              <w:t>18.2</w:t>
            </w:r>
          </w:p>
        </w:tc>
      </w:tr>
    </w:tbl>
    <w:p w:rsidR="008453B1" w:rsidRPr="00287E7A" w:rsidRDefault="008453B1" w:rsidP="008453B1">
      <w:pPr>
        <w:spacing w:line="360" w:lineRule="auto"/>
        <w:ind w:firstLine="720"/>
        <w:jc w:val="both"/>
        <w:rPr>
          <w:rFonts w:ascii="Sylfaen" w:hAnsi="Sylfaen"/>
          <w:b/>
          <w:sz w:val="24"/>
          <w:szCs w:val="24"/>
          <w:lang w:val="ka-GE"/>
        </w:rPr>
      </w:pPr>
    </w:p>
    <w:p w:rsidR="008453B1" w:rsidRPr="00287E7A" w:rsidRDefault="00803603" w:rsidP="008453B1">
      <w:pPr>
        <w:spacing w:line="360" w:lineRule="auto"/>
        <w:ind w:firstLine="720"/>
        <w:jc w:val="both"/>
        <w:rPr>
          <w:rFonts w:ascii="Sylfaen" w:hAnsi="Sylfaen"/>
          <w:b/>
          <w:sz w:val="24"/>
          <w:szCs w:val="24"/>
          <w:lang w:val="ka-GE"/>
        </w:rPr>
      </w:pPr>
      <w:r w:rsidRPr="00287E7A">
        <w:rPr>
          <w:rFonts w:ascii="Sylfaen" w:hAnsi="Sylfaen"/>
          <w:b/>
          <w:noProof/>
          <w:sz w:val="24"/>
          <w:szCs w:val="24"/>
          <w:lang w:val="en-US" w:eastAsia="en-US"/>
        </w:rPr>
        <w:drawing>
          <wp:inline distT="0" distB="0" distL="0" distR="0">
            <wp:extent cx="5486400" cy="3200400"/>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453B1" w:rsidRPr="00287E7A" w:rsidRDefault="008453B1" w:rsidP="008453B1">
      <w:pPr>
        <w:spacing w:line="360" w:lineRule="auto"/>
        <w:ind w:firstLine="720"/>
        <w:jc w:val="both"/>
        <w:rPr>
          <w:rFonts w:ascii="Sylfaen" w:hAnsi="Sylfaen"/>
          <w:b/>
          <w:sz w:val="24"/>
          <w:szCs w:val="24"/>
          <w:lang w:val="ka-GE"/>
        </w:rPr>
      </w:pPr>
    </w:p>
    <w:p w:rsidR="00803603" w:rsidRPr="00287E7A" w:rsidRDefault="00803603" w:rsidP="008453B1">
      <w:pPr>
        <w:spacing w:line="360" w:lineRule="auto"/>
        <w:ind w:firstLine="720"/>
        <w:jc w:val="both"/>
        <w:rPr>
          <w:rFonts w:ascii="Sylfaen" w:hAnsi="Sylfaen"/>
          <w:b/>
          <w:sz w:val="24"/>
          <w:szCs w:val="24"/>
          <w:lang w:val="ka-GE"/>
        </w:rPr>
      </w:pPr>
    </w:p>
    <w:p w:rsidR="008453B1" w:rsidRPr="00220E52" w:rsidRDefault="008453B1" w:rsidP="00AE4AF6">
      <w:pPr>
        <w:numPr>
          <w:ilvl w:val="0"/>
          <w:numId w:val="3"/>
        </w:numPr>
        <w:spacing w:line="360" w:lineRule="auto"/>
        <w:jc w:val="both"/>
        <w:rPr>
          <w:rFonts w:ascii="Sylfaen" w:hAnsi="Sylfaen"/>
          <w:b/>
          <w:sz w:val="22"/>
          <w:lang w:val="ka-GE"/>
        </w:rPr>
      </w:pPr>
      <w:r w:rsidRPr="00220E52">
        <w:rPr>
          <w:rFonts w:ascii="Sylfaen" w:hAnsi="Sylfaen"/>
          <w:b/>
          <w:sz w:val="22"/>
          <w:lang w:val="ka-GE"/>
        </w:rPr>
        <w:t>მმართველობა და საერთო დანიშნულების ხარჯები  (ორგანიზაციული კოდი 01 00)</w:t>
      </w:r>
    </w:p>
    <w:p w:rsidR="008453B1" w:rsidRPr="00220E52" w:rsidRDefault="008453B1" w:rsidP="008453B1">
      <w:pPr>
        <w:spacing w:line="360" w:lineRule="auto"/>
        <w:ind w:left="360"/>
        <w:jc w:val="both"/>
        <w:rPr>
          <w:rFonts w:ascii="Sylfaen" w:hAnsi="Sylfaen"/>
          <w:b/>
          <w:sz w:val="22"/>
          <w:lang w:val="ka-GE"/>
        </w:rPr>
      </w:pPr>
    </w:p>
    <w:p w:rsidR="008453B1" w:rsidRPr="00220E52" w:rsidRDefault="008453B1" w:rsidP="008453B1">
      <w:pPr>
        <w:spacing w:line="360" w:lineRule="auto"/>
        <w:ind w:left="360"/>
        <w:jc w:val="both"/>
        <w:rPr>
          <w:rFonts w:ascii="Sylfaen" w:hAnsi="Sylfaen"/>
          <w:b/>
          <w:sz w:val="22"/>
          <w:lang w:val="ka-GE"/>
        </w:rPr>
      </w:pPr>
      <w:r w:rsidRPr="00220E52">
        <w:rPr>
          <w:rFonts w:ascii="Sylfaen" w:hAnsi="Sylfaen"/>
          <w:b/>
          <w:sz w:val="22"/>
          <w:lang w:val="ka-GE"/>
        </w:rPr>
        <w:t xml:space="preserve"> საანგარიშო </w:t>
      </w:r>
      <w:r w:rsidR="008B626E" w:rsidRPr="00220E52">
        <w:rPr>
          <w:rFonts w:ascii="Sylfaen" w:hAnsi="Sylfaen"/>
          <w:b/>
          <w:sz w:val="22"/>
          <w:lang w:val="ka-GE"/>
        </w:rPr>
        <w:t>პერიოდში</w:t>
      </w:r>
      <w:r w:rsidRPr="00220E52">
        <w:rPr>
          <w:rFonts w:ascii="Sylfaen" w:hAnsi="Sylfaen"/>
          <w:b/>
          <w:sz w:val="22"/>
          <w:lang w:val="ka-GE"/>
        </w:rPr>
        <w:t xml:space="preserve"> მართველობა და საერთო დანიშნულების ხარჯებმა </w:t>
      </w:r>
      <w:r w:rsidR="00041BD3">
        <w:rPr>
          <w:rFonts w:ascii="Sylfaen" w:hAnsi="Sylfaen"/>
          <w:b/>
          <w:sz w:val="22"/>
          <w:lang w:val="ka-GE"/>
        </w:rPr>
        <w:t>1,053.0</w:t>
      </w:r>
      <w:r w:rsidRPr="00220E52">
        <w:rPr>
          <w:rFonts w:ascii="Sylfaen" w:hAnsi="Sylfaen"/>
          <w:b/>
          <w:sz w:val="22"/>
          <w:lang w:val="ka-GE"/>
        </w:rPr>
        <w:t xml:space="preserve"> ათასი ლარი შეადგინა, რ</w:t>
      </w:r>
      <w:r w:rsidR="00BF304D" w:rsidRPr="00220E52">
        <w:rPr>
          <w:rFonts w:ascii="Sylfaen" w:hAnsi="Sylfaen"/>
          <w:b/>
          <w:sz w:val="22"/>
          <w:lang w:val="ka-GE"/>
        </w:rPr>
        <w:t xml:space="preserve">აც </w:t>
      </w:r>
      <w:r w:rsidR="009370D7" w:rsidRPr="00220E52">
        <w:rPr>
          <w:rFonts w:ascii="Sylfaen" w:hAnsi="Sylfaen"/>
          <w:b/>
          <w:sz w:val="22"/>
          <w:lang w:val="ka-GE"/>
        </w:rPr>
        <w:t xml:space="preserve">შესაბამისი პერიოდის </w:t>
      </w:r>
      <w:r w:rsidR="00BF304D" w:rsidRPr="00220E52">
        <w:rPr>
          <w:rFonts w:ascii="Sylfaen" w:hAnsi="Sylfaen"/>
          <w:b/>
          <w:sz w:val="22"/>
          <w:lang w:val="ka-GE"/>
        </w:rPr>
        <w:t>გეგმიური მაჩვენებლის (</w:t>
      </w:r>
      <w:r w:rsidR="00041BD3">
        <w:rPr>
          <w:rFonts w:ascii="Sylfaen" w:hAnsi="Sylfaen"/>
          <w:b/>
          <w:sz w:val="22"/>
          <w:lang w:val="ka-GE"/>
        </w:rPr>
        <w:t>1,404.9</w:t>
      </w:r>
      <w:r w:rsidRPr="00220E52">
        <w:rPr>
          <w:rFonts w:ascii="Sylfaen" w:hAnsi="Sylfaen"/>
          <w:b/>
          <w:sz w:val="22"/>
          <w:lang w:val="ka-GE"/>
        </w:rPr>
        <w:t xml:space="preserve"> ათასი ლარი)  </w:t>
      </w:r>
      <w:r w:rsidR="00041BD3">
        <w:rPr>
          <w:rFonts w:ascii="Sylfaen" w:hAnsi="Sylfaen"/>
          <w:b/>
          <w:sz w:val="22"/>
          <w:lang w:val="ka-GE"/>
        </w:rPr>
        <w:t>75</w:t>
      </w:r>
      <w:r w:rsidRPr="00220E52">
        <w:rPr>
          <w:rFonts w:ascii="Sylfaen" w:hAnsi="Sylfaen"/>
          <w:b/>
          <w:sz w:val="22"/>
          <w:lang w:val="ka-GE"/>
        </w:rPr>
        <w:t xml:space="preserve"> პროცენტია.</w:t>
      </w:r>
    </w:p>
    <w:p w:rsidR="008453B1" w:rsidRPr="00220E52" w:rsidRDefault="008453B1" w:rsidP="008453B1">
      <w:pPr>
        <w:spacing w:line="360" w:lineRule="auto"/>
        <w:ind w:firstLine="720"/>
        <w:jc w:val="both"/>
        <w:rPr>
          <w:rFonts w:ascii="Sylfaen" w:hAnsi="Sylfaen"/>
          <w:sz w:val="22"/>
          <w:lang w:val="ka-GE"/>
        </w:rPr>
      </w:pPr>
      <w:r w:rsidRPr="00220E52">
        <w:rPr>
          <w:rFonts w:ascii="Sylfaen" w:hAnsi="Sylfaen"/>
          <w:sz w:val="22"/>
          <w:lang w:val="ka-GE"/>
        </w:rPr>
        <w:t>აღნიშნული პროგრამით დაფინანსდა შემდეგი მიმართულებები: 1. მმართველობითი ხარჯი: მუნიციპალიტეტის საკრებულ</w:t>
      </w:r>
      <w:r w:rsidR="00B476EA" w:rsidRPr="00220E52">
        <w:rPr>
          <w:rFonts w:ascii="Sylfaen" w:hAnsi="Sylfaen"/>
          <w:sz w:val="22"/>
          <w:lang w:val="ka-GE"/>
        </w:rPr>
        <w:t xml:space="preserve">ოს საქმიანობა - </w:t>
      </w:r>
      <w:r w:rsidR="00041BD3">
        <w:rPr>
          <w:rFonts w:ascii="Sylfaen" w:hAnsi="Sylfaen"/>
          <w:sz w:val="22"/>
          <w:lang w:val="ka-GE"/>
        </w:rPr>
        <w:t>287.4</w:t>
      </w:r>
      <w:r w:rsidR="00B476EA" w:rsidRPr="00220E52">
        <w:rPr>
          <w:rFonts w:ascii="Sylfaen" w:hAnsi="Sylfaen"/>
          <w:sz w:val="22"/>
          <w:lang w:val="ka-GE"/>
        </w:rPr>
        <w:t xml:space="preserve"> ათასი ლარი</w:t>
      </w:r>
      <w:r w:rsidRPr="00220E52">
        <w:rPr>
          <w:rFonts w:ascii="Sylfaen" w:hAnsi="Sylfaen"/>
          <w:sz w:val="22"/>
          <w:lang w:val="ka-GE"/>
        </w:rPr>
        <w:t>,</w:t>
      </w:r>
      <w:r w:rsidR="00BF304D" w:rsidRPr="00220E52">
        <w:rPr>
          <w:rFonts w:ascii="Sylfaen" w:hAnsi="Sylfaen"/>
          <w:sz w:val="22"/>
          <w:lang w:val="ka-GE"/>
        </w:rPr>
        <w:t xml:space="preserve"> მუნიციპალიტეტის მერია - </w:t>
      </w:r>
      <w:r w:rsidR="00041BD3">
        <w:rPr>
          <w:rFonts w:ascii="Sylfaen" w:hAnsi="Sylfaen"/>
          <w:sz w:val="22"/>
          <w:lang w:val="ka-GE"/>
        </w:rPr>
        <w:t>765.7</w:t>
      </w:r>
      <w:r w:rsidRPr="00220E52">
        <w:rPr>
          <w:rFonts w:ascii="Sylfaen" w:hAnsi="Sylfaen"/>
          <w:sz w:val="22"/>
          <w:lang w:val="ka-GE"/>
        </w:rPr>
        <w:t xml:space="preserve"> ათასი ლარი, 2. საერთო დანიშნულების ხარჯი:  </w:t>
      </w:r>
      <w:r w:rsidRPr="00220E52">
        <w:rPr>
          <w:rFonts w:ascii="Sylfaen" w:hAnsi="Sylfaen"/>
          <w:b/>
          <w:sz w:val="22"/>
          <w:lang w:val="ka-GE"/>
        </w:rPr>
        <w:t>სარეზერვო ფონდიდან</w:t>
      </w:r>
      <w:r w:rsidR="000E221D" w:rsidRPr="00220E52">
        <w:rPr>
          <w:rFonts w:ascii="Sylfaen" w:hAnsi="Sylfaen"/>
          <w:sz w:val="22"/>
          <w:lang w:val="ka-GE"/>
        </w:rPr>
        <w:t xml:space="preserve"> (</w:t>
      </w:r>
      <w:r w:rsidR="006F6DC4" w:rsidRPr="00220E52">
        <w:rPr>
          <w:rFonts w:ascii="Sylfaen" w:hAnsi="Sylfaen"/>
          <w:sz w:val="22"/>
          <w:lang w:val="ka-GE"/>
        </w:rPr>
        <w:t xml:space="preserve">პირველი კვარტლის </w:t>
      </w:r>
      <w:r w:rsidR="000E221D" w:rsidRPr="00220E52">
        <w:rPr>
          <w:rFonts w:ascii="Sylfaen" w:hAnsi="Sylfaen"/>
          <w:sz w:val="22"/>
          <w:lang w:val="ka-GE"/>
        </w:rPr>
        <w:t>გეგმა-</w:t>
      </w:r>
      <w:r w:rsidR="00041BD3">
        <w:rPr>
          <w:rFonts w:ascii="Sylfaen" w:hAnsi="Sylfaen"/>
          <w:sz w:val="22"/>
          <w:lang w:val="ka-GE"/>
        </w:rPr>
        <w:t>87.5</w:t>
      </w:r>
      <w:r w:rsidRPr="00220E52">
        <w:rPr>
          <w:rFonts w:ascii="Sylfaen" w:hAnsi="Sylfaen"/>
          <w:sz w:val="22"/>
          <w:lang w:val="ka-GE"/>
        </w:rPr>
        <w:t xml:space="preserve"> ათასი ლარი) მერის</w:t>
      </w:r>
      <w:r w:rsidR="000E221D" w:rsidRPr="00220E52">
        <w:rPr>
          <w:rFonts w:ascii="Sylfaen" w:hAnsi="Sylfaen"/>
          <w:sz w:val="22"/>
          <w:lang w:val="ka-GE"/>
        </w:rPr>
        <w:t xml:space="preserve"> გადაწყვეტილებით </w:t>
      </w:r>
      <w:r w:rsidR="006F6DC4" w:rsidRPr="00220E52">
        <w:rPr>
          <w:rFonts w:ascii="Sylfaen" w:hAnsi="Sylfaen"/>
          <w:sz w:val="22"/>
          <w:lang w:val="ka-GE"/>
        </w:rPr>
        <w:t xml:space="preserve">პირველ კვატალს </w:t>
      </w:r>
      <w:r w:rsidR="000E221D" w:rsidRPr="00220E52">
        <w:rPr>
          <w:rFonts w:ascii="Sylfaen" w:hAnsi="Sylfaen"/>
          <w:sz w:val="22"/>
          <w:lang w:val="ka-GE"/>
        </w:rPr>
        <w:t xml:space="preserve">გახარჯულია </w:t>
      </w:r>
      <w:r w:rsidR="00041BD3">
        <w:rPr>
          <w:rFonts w:ascii="Sylfaen" w:hAnsi="Sylfaen"/>
          <w:sz w:val="22"/>
          <w:lang w:val="ka-GE"/>
        </w:rPr>
        <w:t>24.9</w:t>
      </w:r>
      <w:r w:rsidRPr="00220E52">
        <w:rPr>
          <w:rFonts w:ascii="Sylfaen" w:hAnsi="Sylfaen"/>
          <w:sz w:val="22"/>
          <w:lang w:val="ka-GE"/>
        </w:rPr>
        <w:t xml:space="preserve"> ათასი ლარი. მათ შორის:</w:t>
      </w:r>
    </w:p>
    <w:tbl>
      <w:tblPr>
        <w:tblW w:w="9527" w:type="dxa"/>
        <w:tblInd w:w="113" w:type="dxa"/>
        <w:tblLook w:val="04A0" w:firstRow="1" w:lastRow="0" w:firstColumn="1" w:lastColumn="0" w:noHBand="0" w:noVBand="1"/>
      </w:tblPr>
      <w:tblGrid>
        <w:gridCol w:w="500"/>
        <w:gridCol w:w="1123"/>
        <w:gridCol w:w="1815"/>
        <w:gridCol w:w="4739"/>
        <w:gridCol w:w="1350"/>
      </w:tblGrid>
      <w:tr w:rsidR="008453B1" w:rsidRPr="00287E7A" w:rsidTr="001A38A3">
        <w:trPr>
          <w:trHeight w:val="999"/>
        </w:trPr>
        <w:tc>
          <w:tcPr>
            <w:tcW w:w="50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8453B1" w:rsidRPr="00287E7A" w:rsidRDefault="008453B1" w:rsidP="00B65D4E">
            <w:pPr>
              <w:rPr>
                <w:rFonts w:ascii="Sylfaen" w:hAnsi="Sylfaen" w:cs="Calibri"/>
                <w:sz w:val="16"/>
                <w:szCs w:val="16"/>
                <w:lang w:val="en-US" w:eastAsia="en-US"/>
              </w:rPr>
            </w:pPr>
            <w:r w:rsidRPr="00287E7A">
              <w:rPr>
                <w:rFonts w:ascii="Sylfaen" w:hAnsi="Sylfaen" w:cs="Calibri"/>
                <w:sz w:val="16"/>
                <w:szCs w:val="16"/>
                <w:lang w:val="en-US" w:eastAsia="en-US"/>
              </w:rPr>
              <w:lastRenderedPageBreak/>
              <w:t>N</w:t>
            </w:r>
          </w:p>
        </w:tc>
        <w:tc>
          <w:tcPr>
            <w:tcW w:w="1123" w:type="dxa"/>
            <w:tcBorders>
              <w:top w:val="single" w:sz="4" w:space="0" w:color="auto"/>
              <w:left w:val="nil"/>
              <w:bottom w:val="single" w:sz="4" w:space="0" w:color="auto"/>
              <w:right w:val="single" w:sz="4" w:space="0" w:color="auto"/>
            </w:tcBorders>
            <w:shd w:val="clear" w:color="000000" w:fill="D9D9D9"/>
            <w:noWrap/>
            <w:vAlign w:val="bottom"/>
            <w:hideMark/>
          </w:tcPr>
          <w:p w:rsidR="008453B1" w:rsidRPr="00287E7A" w:rsidRDefault="008453B1" w:rsidP="00B65D4E">
            <w:pPr>
              <w:rPr>
                <w:rFonts w:ascii="Sylfaen" w:hAnsi="Sylfaen" w:cs="Calibri"/>
                <w:sz w:val="16"/>
                <w:szCs w:val="16"/>
                <w:lang w:val="ka-GE" w:eastAsia="en-US"/>
              </w:rPr>
            </w:pPr>
            <w:r w:rsidRPr="00287E7A">
              <w:rPr>
                <w:rFonts w:ascii="Sylfaen" w:hAnsi="Sylfaen" w:cs="Sylfaen"/>
                <w:sz w:val="16"/>
                <w:szCs w:val="16"/>
                <w:lang w:val="ka-GE" w:eastAsia="en-US"/>
              </w:rPr>
              <w:t>ორგან</w:t>
            </w:r>
            <w:r w:rsidRPr="00287E7A">
              <w:rPr>
                <w:rFonts w:ascii="Sylfaen" w:hAnsi="Sylfaen" w:cs="Calibri"/>
                <w:sz w:val="16"/>
                <w:szCs w:val="16"/>
                <w:lang w:val="ka-GE" w:eastAsia="en-US"/>
              </w:rPr>
              <w:t>.</w:t>
            </w:r>
            <w:r w:rsidRPr="00287E7A">
              <w:rPr>
                <w:rFonts w:ascii="Sylfaen" w:hAnsi="Sylfaen" w:cs="Sylfaen"/>
                <w:sz w:val="16"/>
                <w:szCs w:val="16"/>
                <w:lang w:val="ka-GE" w:eastAsia="en-US"/>
              </w:rPr>
              <w:t>კოდი</w:t>
            </w:r>
          </w:p>
        </w:tc>
        <w:tc>
          <w:tcPr>
            <w:tcW w:w="1815" w:type="dxa"/>
            <w:tcBorders>
              <w:top w:val="single" w:sz="4" w:space="0" w:color="auto"/>
              <w:left w:val="nil"/>
              <w:bottom w:val="single" w:sz="4" w:space="0" w:color="auto"/>
              <w:right w:val="single" w:sz="4" w:space="0" w:color="auto"/>
            </w:tcBorders>
            <w:shd w:val="clear" w:color="000000" w:fill="D9D9D9"/>
            <w:noWrap/>
            <w:vAlign w:val="bottom"/>
            <w:hideMark/>
          </w:tcPr>
          <w:p w:rsidR="008453B1" w:rsidRPr="00287E7A" w:rsidRDefault="008453B1" w:rsidP="001C02D5">
            <w:pPr>
              <w:rPr>
                <w:rFonts w:ascii="Sylfaen" w:hAnsi="Sylfaen" w:cs="Calibri"/>
                <w:sz w:val="18"/>
                <w:szCs w:val="18"/>
                <w:lang w:val="ka-GE" w:eastAsia="en-US"/>
              </w:rPr>
            </w:pPr>
            <w:r w:rsidRPr="00287E7A">
              <w:rPr>
                <w:rFonts w:ascii="Sylfaen" w:hAnsi="Sylfaen" w:cs="Sylfaen"/>
                <w:sz w:val="18"/>
                <w:szCs w:val="18"/>
                <w:lang w:val="ka-GE" w:eastAsia="en-US"/>
              </w:rPr>
              <w:t>ბრძანების</w:t>
            </w:r>
            <w:r w:rsidRPr="00287E7A">
              <w:rPr>
                <w:rFonts w:ascii="Sylfaen" w:hAnsi="Sylfaen" w:cs="Calibri"/>
                <w:sz w:val="18"/>
                <w:szCs w:val="18"/>
                <w:lang w:val="ka-GE" w:eastAsia="en-US"/>
              </w:rPr>
              <w:t xml:space="preserve"> </w:t>
            </w:r>
            <w:r w:rsidRPr="00287E7A">
              <w:rPr>
                <w:rFonts w:ascii="Sylfaen" w:hAnsi="Sylfaen" w:cs="Sylfaen"/>
                <w:sz w:val="18"/>
                <w:szCs w:val="18"/>
                <w:lang w:val="ka-GE" w:eastAsia="en-US"/>
              </w:rPr>
              <w:t>ნომერი</w:t>
            </w:r>
          </w:p>
        </w:tc>
        <w:tc>
          <w:tcPr>
            <w:tcW w:w="4739" w:type="dxa"/>
            <w:tcBorders>
              <w:top w:val="single" w:sz="4" w:space="0" w:color="auto"/>
              <w:left w:val="nil"/>
              <w:bottom w:val="single" w:sz="4" w:space="0" w:color="auto"/>
              <w:right w:val="single" w:sz="4" w:space="0" w:color="auto"/>
            </w:tcBorders>
            <w:shd w:val="clear" w:color="000000" w:fill="D9D9D9"/>
            <w:vAlign w:val="bottom"/>
            <w:hideMark/>
          </w:tcPr>
          <w:p w:rsidR="008453B1" w:rsidRPr="00287E7A" w:rsidRDefault="008453B1" w:rsidP="001C02D5">
            <w:pPr>
              <w:rPr>
                <w:rFonts w:ascii="Sylfaen" w:hAnsi="Sylfaen" w:cs="Calibri"/>
                <w:sz w:val="18"/>
                <w:szCs w:val="18"/>
                <w:lang w:val="ka-GE" w:eastAsia="en-US"/>
              </w:rPr>
            </w:pPr>
            <w:r w:rsidRPr="00287E7A">
              <w:rPr>
                <w:rFonts w:ascii="Sylfaen" w:hAnsi="Sylfaen" w:cs="Sylfaen"/>
                <w:sz w:val="18"/>
                <w:szCs w:val="18"/>
                <w:lang w:val="ka-GE" w:eastAsia="en-US"/>
              </w:rPr>
              <w:t>ხარჯის</w:t>
            </w:r>
            <w:r w:rsidRPr="00287E7A">
              <w:rPr>
                <w:rFonts w:ascii="Sylfaen" w:hAnsi="Sylfaen" w:cs="Calibri"/>
                <w:sz w:val="18"/>
                <w:szCs w:val="18"/>
                <w:lang w:val="ka-GE" w:eastAsia="en-US"/>
              </w:rPr>
              <w:t xml:space="preserve"> </w:t>
            </w:r>
            <w:r w:rsidRPr="00287E7A">
              <w:rPr>
                <w:rFonts w:ascii="Sylfaen" w:hAnsi="Sylfaen" w:cs="Sylfaen"/>
                <w:sz w:val="18"/>
                <w:szCs w:val="18"/>
                <w:lang w:val="ka-GE" w:eastAsia="en-US"/>
              </w:rPr>
              <w:t>დანიშნულება</w:t>
            </w:r>
          </w:p>
        </w:tc>
        <w:tc>
          <w:tcPr>
            <w:tcW w:w="1350" w:type="dxa"/>
            <w:tcBorders>
              <w:top w:val="single" w:sz="4" w:space="0" w:color="auto"/>
              <w:left w:val="nil"/>
              <w:bottom w:val="single" w:sz="4" w:space="0" w:color="auto"/>
              <w:right w:val="single" w:sz="4" w:space="0" w:color="auto"/>
            </w:tcBorders>
            <w:shd w:val="clear" w:color="000000" w:fill="D9D9D9"/>
            <w:noWrap/>
            <w:vAlign w:val="bottom"/>
            <w:hideMark/>
          </w:tcPr>
          <w:p w:rsidR="008453B1" w:rsidRPr="00287E7A" w:rsidRDefault="008453B1" w:rsidP="001C02D5">
            <w:pPr>
              <w:rPr>
                <w:rFonts w:ascii="Sylfaen" w:hAnsi="Sylfaen" w:cs="Calibri"/>
                <w:sz w:val="18"/>
                <w:szCs w:val="18"/>
                <w:lang w:val="en-US" w:eastAsia="en-US"/>
              </w:rPr>
            </w:pPr>
            <w:r w:rsidRPr="00287E7A">
              <w:rPr>
                <w:rFonts w:ascii="Sylfaen" w:hAnsi="Sylfaen" w:cs="Sylfaen"/>
                <w:sz w:val="18"/>
                <w:szCs w:val="18"/>
                <w:lang w:val="en-US" w:eastAsia="en-US"/>
              </w:rPr>
              <w:t>თანხა</w:t>
            </w:r>
          </w:p>
        </w:tc>
      </w:tr>
      <w:tr w:rsidR="00505ABB" w:rsidRPr="00287E7A" w:rsidTr="001A38A3">
        <w:trPr>
          <w:trHeight w:val="702"/>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505ABB" w:rsidRPr="00287E7A" w:rsidRDefault="00505ABB" w:rsidP="00505ABB">
            <w:pPr>
              <w:jc w:val="right"/>
              <w:rPr>
                <w:rFonts w:ascii="Sylfaen" w:hAnsi="Sylfaen" w:cs="Calibri"/>
                <w:sz w:val="16"/>
                <w:szCs w:val="16"/>
                <w:lang w:val="en-US" w:eastAsia="en-US"/>
              </w:rPr>
            </w:pPr>
            <w:r w:rsidRPr="00287E7A">
              <w:rPr>
                <w:rFonts w:ascii="Sylfaen" w:hAnsi="Sylfaen" w:cs="Calibri"/>
                <w:sz w:val="16"/>
                <w:szCs w:val="16"/>
                <w:lang w:val="en-US" w:eastAsia="en-US"/>
              </w:rPr>
              <w:t>1</w:t>
            </w:r>
          </w:p>
        </w:tc>
        <w:tc>
          <w:tcPr>
            <w:tcW w:w="1123" w:type="dxa"/>
            <w:tcBorders>
              <w:top w:val="single" w:sz="8" w:space="0" w:color="auto"/>
              <w:left w:val="single" w:sz="4" w:space="0" w:color="auto"/>
              <w:bottom w:val="single" w:sz="4" w:space="0" w:color="auto"/>
              <w:right w:val="single" w:sz="4" w:space="0" w:color="auto"/>
            </w:tcBorders>
            <w:shd w:val="clear" w:color="auto" w:fill="auto"/>
            <w:vAlign w:val="center"/>
          </w:tcPr>
          <w:p w:rsidR="00505ABB" w:rsidRPr="004D5279" w:rsidRDefault="00505ABB" w:rsidP="00505ABB">
            <w:pPr>
              <w:jc w:val="center"/>
              <w:rPr>
                <w:rFonts w:ascii="Sylfaen" w:hAnsi="Sylfaen" w:cs="Calibri"/>
                <w:color w:val="000000"/>
                <w:lang w:val="en-US" w:eastAsia="en-US"/>
              </w:rPr>
            </w:pPr>
            <w:r w:rsidRPr="004D5279">
              <w:rPr>
                <w:rFonts w:ascii="Sylfaen" w:hAnsi="Sylfaen" w:cs="Calibri"/>
                <w:color w:val="000000"/>
              </w:rPr>
              <w:t>06 02 01</w:t>
            </w:r>
          </w:p>
        </w:tc>
        <w:tc>
          <w:tcPr>
            <w:tcW w:w="1815" w:type="dxa"/>
            <w:tcBorders>
              <w:top w:val="single" w:sz="8" w:space="0" w:color="auto"/>
              <w:left w:val="single" w:sz="4" w:space="0" w:color="auto"/>
              <w:bottom w:val="single" w:sz="4" w:space="0" w:color="auto"/>
              <w:right w:val="single" w:sz="4" w:space="0" w:color="auto"/>
            </w:tcBorders>
            <w:shd w:val="clear" w:color="auto" w:fill="auto"/>
            <w:vAlign w:val="center"/>
          </w:tcPr>
          <w:p w:rsidR="00505ABB" w:rsidRPr="004D5279" w:rsidRDefault="00505ABB" w:rsidP="00505ABB">
            <w:pPr>
              <w:jc w:val="center"/>
              <w:rPr>
                <w:rFonts w:ascii="Sylfaen" w:hAnsi="Sylfaen" w:cs="Calibri"/>
                <w:color w:val="000000"/>
                <w:lang w:val="en-US" w:eastAsia="en-US"/>
              </w:rPr>
            </w:pPr>
            <w:r w:rsidRPr="004D5279">
              <w:rPr>
                <w:rFonts w:ascii="Sylfaen" w:hAnsi="Sylfaen" w:cs="Calibri"/>
                <w:color w:val="000000"/>
              </w:rPr>
              <w:t>ბ122.1222608559</w:t>
            </w:r>
          </w:p>
        </w:tc>
        <w:tc>
          <w:tcPr>
            <w:tcW w:w="4739" w:type="dxa"/>
            <w:tcBorders>
              <w:top w:val="single" w:sz="8" w:space="0" w:color="auto"/>
              <w:left w:val="single" w:sz="4" w:space="0" w:color="auto"/>
              <w:bottom w:val="single" w:sz="4" w:space="0" w:color="auto"/>
              <w:right w:val="single" w:sz="4" w:space="0" w:color="auto"/>
            </w:tcBorders>
            <w:shd w:val="clear" w:color="auto" w:fill="auto"/>
            <w:vAlign w:val="center"/>
          </w:tcPr>
          <w:p w:rsidR="00505ABB" w:rsidRPr="004D5279" w:rsidRDefault="00505ABB" w:rsidP="00505ABB">
            <w:pPr>
              <w:jc w:val="center"/>
              <w:rPr>
                <w:rFonts w:ascii="Sylfaen" w:hAnsi="Sylfaen" w:cs="Calibri"/>
                <w:color w:val="000000"/>
                <w:lang w:val="en-US" w:eastAsia="en-US"/>
              </w:rPr>
            </w:pPr>
            <w:r w:rsidRPr="004D5279">
              <w:rPr>
                <w:rFonts w:ascii="Sylfaen" w:hAnsi="Sylfaen" w:cs="Calibri"/>
                <w:color w:val="000000"/>
              </w:rPr>
              <w:t>გოჰარიკ აზრიანს სამედიცინო ხარჯების ნაწილობრივ დასაფარად</w:t>
            </w:r>
          </w:p>
        </w:tc>
        <w:tc>
          <w:tcPr>
            <w:tcW w:w="1350" w:type="dxa"/>
            <w:tcBorders>
              <w:top w:val="single" w:sz="8" w:space="0" w:color="auto"/>
              <w:left w:val="single" w:sz="4" w:space="0" w:color="auto"/>
              <w:bottom w:val="single" w:sz="4" w:space="0" w:color="auto"/>
              <w:right w:val="single" w:sz="4" w:space="0" w:color="auto"/>
            </w:tcBorders>
            <w:shd w:val="clear" w:color="auto" w:fill="auto"/>
            <w:noWrap/>
            <w:vAlign w:val="center"/>
          </w:tcPr>
          <w:p w:rsidR="00505ABB" w:rsidRPr="004D5279" w:rsidRDefault="00505ABB" w:rsidP="00505ABB">
            <w:pPr>
              <w:jc w:val="center"/>
              <w:rPr>
                <w:rFonts w:ascii="Sylfaen" w:hAnsi="Sylfaen" w:cs="Calibri"/>
                <w:color w:val="000000"/>
                <w:lang w:val="en-US" w:eastAsia="en-US"/>
              </w:rPr>
            </w:pPr>
            <w:r w:rsidRPr="004D5279">
              <w:rPr>
                <w:rFonts w:ascii="Sylfaen" w:hAnsi="Sylfaen" w:cs="Calibri"/>
                <w:color w:val="000000"/>
              </w:rPr>
              <w:t>1500</w:t>
            </w:r>
          </w:p>
        </w:tc>
      </w:tr>
      <w:tr w:rsidR="00505ABB" w:rsidRPr="00287E7A" w:rsidTr="001A38A3">
        <w:trPr>
          <w:trHeight w:val="891"/>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505ABB" w:rsidRPr="00287E7A" w:rsidRDefault="00505ABB" w:rsidP="00505ABB">
            <w:pPr>
              <w:jc w:val="right"/>
              <w:rPr>
                <w:rFonts w:ascii="Sylfaen" w:hAnsi="Sylfaen" w:cs="Calibri"/>
                <w:sz w:val="16"/>
                <w:szCs w:val="16"/>
                <w:lang w:val="en-US" w:eastAsia="en-US"/>
              </w:rPr>
            </w:pPr>
            <w:r w:rsidRPr="00287E7A">
              <w:rPr>
                <w:rFonts w:ascii="Sylfaen" w:hAnsi="Sylfaen" w:cs="Calibri"/>
                <w:sz w:val="16"/>
                <w:szCs w:val="16"/>
                <w:lang w:val="en-US" w:eastAsia="en-US"/>
              </w:rPr>
              <w:t>2</w:t>
            </w:r>
          </w:p>
        </w:tc>
        <w:tc>
          <w:tcPr>
            <w:tcW w:w="1123" w:type="dxa"/>
            <w:tcBorders>
              <w:top w:val="nil"/>
              <w:left w:val="single" w:sz="4" w:space="0" w:color="auto"/>
              <w:bottom w:val="single" w:sz="4" w:space="0" w:color="auto"/>
              <w:right w:val="single" w:sz="4" w:space="0" w:color="auto"/>
            </w:tcBorders>
            <w:shd w:val="clear" w:color="auto" w:fill="auto"/>
            <w:noWrap/>
            <w:vAlign w:val="center"/>
          </w:tcPr>
          <w:p w:rsidR="00505ABB" w:rsidRPr="004D5279" w:rsidRDefault="00505ABB" w:rsidP="00505ABB">
            <w:pPr>
              <w:jc w:val="center"/>
              <w:rPr>
                <w:rFonts w:ascii="Sylfaen" w:hAnsi="Sylfaen" w:cs="Calibri"/>
                <w:color w:val="000000"/>
              </w:rPr>
            </w:pPr>
            <w:r w:rsidRPr="004D5279">
              <w:rPr>
                <w:rFonts w:ascii="Sylfaen" w:hAnsi="Sylfaen" w:cs="Calibri"/>
                <w:color w:val="000000"/>
              </w:rPr>
              <w:t>06 02 01</w:t>
            </w:r>
          </w:p>
        </w:tc>
        <w:tc>
          <w:tcPr>
            <w:tcW w:w="1815" w:type="dxa"/>
            <w:tcBorders>
              <w:top w:val="nil"/>
              <w:left w:val="single" w:sz="4" w:space="0" w:color="auto"/>
              <w:bottom w:val="single" w:sz="4" w:space="0" w:color="auto"/>
              <w:right w:val="single" w:sz="4" w:space="0" w:color="auto"/>
            </w:tcBorders>
            <w:shd w:val="clear" w:color="auto" w:fill="auto"/>
            <w:vAlign w:val="center"/>
          </w:tcPr>
          <w:p w:rsidR="00505ABB" w:rsidRPr="004D5279" w:rsidRDefault="00505ABB" w:rsidP="00505ABB">
            <w:pPr>
              <w:jc w:val="center"/>
              <w:rPr>
                <w:rFonts w:ascii="Sylfaen" w:hAnsi="Sylfaen" w:cs="Calibri"/>
                <w:color w:val="000000"/>
              </w:rPr>
            </w:pPr>
            <w:r w:rsidRPr="004D5279">
              <w:rPr>
                <w:rFonts w:ascii="Sylfaen" w:hAnsi="Sylfaen" w:cs="Calibri"/>
                <w:color w:val="000000"/>
              </w:rPr>
              <w:t>ბ122.1222608540</w:t>
            </w:r>
          </w:p>
        </w:tc>
        <w:tc>
          <w:tcPr>
            <w:tcW w:w="4739" w:type="dxa"/>
            <w:tcBorders>
              <w:top w:val="nil"/>
              <w:left w:val="single" w:sz="4" w:space="0" w:color="auto"/>
              <w:bottom w:val="single" w:sz="4" w:space="0" w:color="auto"/>
              <w:right w:val="single" w:sz="4" w:space="0" w:color="auto"/>
            </w:tcBorders>
            <w:shd w:val="clear" w:color="auto" w:fill="auto"/>
            <w:vAlign w:val="center"/>
          </w:tcPr>
          <w:p w:rsidR="00505ABB" w:rsidRPr="004D5279" w:rsidRDefault="00505ABB" w:rsidP="00505ABB">
            <w:pPr>
              <w:jc w:val="center"/>
              <w:rPr>
                <w:rFonts w:ascii="Sylfaen" w:hAnsi="Sylfaen" w:cs="Calibri"/>
                <w:color w:val="000000"/>
              </w:rPr>
            </w:pPr>
            <w:r w:rsidRPr="004D5279">
              <w:rPr>
                <w:rFonts w:ascii="Sylfaen" w:hAnsi="Sylfaen" w:cs="Calibri"/>
                <w:color w:val="000000"/>
              </w:rPr>
              <w:t>ისკუი ოვსეპიანს სამედიცინო ხარჯების ნაწილობრივ დასაფარად</w:t>
            </w:r>
          </w:p>
        </w:tc>
        <w:tc>
          <w:tcPr>
            <w:tcW w:w="1350" w:type="dxa"/>
            <w:tcBorders>
              <w:top w:val="nil"/>
              <w:left w:val="single" w:sz="4" w:space="0" w:color="auto"/>
              <w:bottom w:val="single" w:sz="4" w:space="0" w:color="auto"/>
              <w:right w:val="single" w:sz="4" w:space="0" w:color="auto"/>
            </w:tcBorders>
            <w:shd w:val="clear" w:color="auto" w:fill="auto"/>
            <w:noWrap/>
            <w:vAlign w:val="center"/>
          </w:tcPr>
          <w:p w:rsidR="00505ABB" w:rsidRPr="004D5279" w:rsidRDefault="00505ABB" w:rsidP="00505ABB">
            <w:pPr>
              <w:jc w:val="center"/>
              <w:rPr>
                <w:rFonts w:ascii="Sylfaen" w:hAnsi="Sylfaen" w:cs="Calibri"/>
                <w:color w:val="000000"/>
              </w:rPr>
            </w:pPr>
            <w:r w:rsidRPr="004D5279">
              <w:rPr>
                <w:rFonts w:ascii="Sylfaen" w:hAnsi="Sylfaen" w:cs="Calibri"/>
                <w:color w:val="000000"/>
              </w:rPr>
              <w:t>500</w:t>
            </w:r>
          </w:p>
        </w:tc>
      </w:tr>
      <w:tr w:rsidR="00505ABB" w:rsidRPr="00287E7A" w:rsidTr="001A38A3">
        <w:trPr>
          <w:trHeight w:val="945"/>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505ABB" w:rsidRPr="00287E7A" w:rsidRDefault="00505ABB" w:rsidP="00505ABB">
            <w:pPr>
              <w:jc w:val="right"/>
              <w:rPr>
                <w:rFonts w:ascii="Sylfaen" w:hAnsi="Sylfaen" w:cs="Calibri"/>
                <w:sz w:val="16"/>
                <w:szCs w:val="16"/>
                <w:lang w:val="en-US" w:eastAsia="en-US"/>
              </w:rPr>
            </w:pPr>
            <w:r w:rsidRPr="00287E7A">
              <w:rPr>
                <w:rFonts w:ascii="Sylfaen" w:hAnsi="Sylfaen" w:cs="Calibri"/>
                <w:sz w:val="16"/>
                <w:szCs w:val="16"/>
                <w:lang w:val="en-US" w:eastAsia="en-US"/>
              </w:rPr>
              <w:t>3</w:t>
            </w:r>
          </w:p>
        </w:tc>
        <w:tc>
          <w:tcPr>
            <w:tcW w:w="1123" w:type="dxa"/>
            <w:tcBorders>
              <w:top w:val="nil"/>
              <w:left w:val="single" w:sz="4" w:space="0" w:color="auto"/>
              <w:bottom w:val="single" w:sz="4" w:space="0" w:color="auto"/>
              <w:right w:val="single" w:sz="4" w:space="0" w:color="auto"/>
            </w:tcBorders>
            <w:shd w:val="clear" w:color="auto" w:fill="auto"/>
            <w:noWrap/>
            <w:vAlign w:val="center"/>
          </w:tcPr>
          <w:p w:rsidR="00505ABB" w:rsidRPr="004D5279" w:rsidRDefault="00505ABB" w:rsidP="00505ABB">
            <w:pPr>
              <w:jc w:val="center"/>
              <w:rPr>
                <w:rFonts w:ascii="Sylfaen" w:hAnsi="Sylfaen" w:cs="Calibri"/>
                <w:color w:val="000000"/>
              </w:rPr>
            </w:pPr>
            <w:r w:rsidRPr="004D5279">
              <w:rPr>
                <w:rFonts w:ascii="Sylfaen" w:hAnsi="Sylfaen" w:cs="Calibri"/>
                <w:color w:val="000000"/>
              </w:rPr>
              <w:t>06 02 01</w:t>
            </w:r>
          </w:p>
        </w:tc>
        <w:tc>
          <w:tcPr>
            <w:tcW w:w="1815" w:type="dxa"/>
            <w:tcBorders>
              <w:top w:val="nil"/>
              <w:left w:val="single" w:sz="4" w:space="0" w:color="auto"/>
              <w:bottom w:val="single" w:sz="4" w:space="0" w:color="auto"/>
              <w:right w:val="single" w:sz="4" w:space="0" w:color="auto"/>
            </w:tcBorders>
            <w:shd w:val="clear" w:color="auto" w:fill="auto"/>
            <w:vAlign w:val="center"/>
          </w:tcPr>
          <w:p w:rsidR="00505ABB" w:rsidRPr="004D5279" w:rsidRDefault="00505ABB" w:rsidP="00505ABB">
            <w:pPr>
              <w:jc w:val="center"/>
              <w:rPr>
                <w:rFonts w:ascii="Sylfaen" w:hAnsi="Sylfaen" w:cs="Calibri"/>
                <w:color w:val="000000"/>
              </w:rPr>
            </w:pPr>
            <w:r w:rsidRPr="004D5279">
              <w:rPr>
                <w:rFonts w:ascii="Sylfaen" w:hAnsi="Sylfaen" w:cs="Calibri"/>
                <w:color w:val="000000"/>
              </w:rPr>
              <w:t>ბ122.1222608544</w:t>
            </w:r>
          </w:p>
        </w:tc>
        <w:tc>
          <w:tcPr>
            <w:tcW w:w="4739" w:type="dxa"/>
            <w:tcBorders>
              <w:top w:val="nil"/>
              <w:left w:val="single" w:sz="4" w:space="0" w:color="auto"/>
              <w:bottom w:val="single" w:sz="4" w:space="0" w:color="auto"/>
              <w:right w:val="single" w:sz="4" w:space="0" w:color="auto"/>
            </w:tcBorders>
            <w:shd w:val="clear" w:color="auto" w:fill="auto"/>
            <w:vAlign w:val="center"/>
          </w:tcPr>
          <w:p w:rsidR="00505ABB" w:rsidRPr="004D5279" w:rsidRDefault="00505ABB" w:rsidP="00505ABB">
            <w:pPr>
              <w:jc w:val="center"/>
              <w:rPr>
                <w:rFonts w:ascii="Sylfaen" w:hAnsi="Sylfaen" w:cs="Calibri"/>
                <w:color w:val="000000"/>
              </w:rPr>
            </w:pPr>
            <w:r w:rsidRPr="004D5279">
              <w:rPr>
                <w:rFonts w:ascii="Sylfaen" w:hAnsi="Sylfaen" w:cs="Calibri"/>
                <w:color w:val="000000"/>
              </w:rPr>
              <w:t>ვლადიმერ ჩალათაშვილს სამედიცინო ხარჯების ნაწილობრივ დასაფარად</w:t>
            </w:r>
          </w:p>
        </w:tc>
        <w:tc>
          <w:tcPr>
            <w:tcW w:w="1350" w:type="dxa"/>
            <w:tcBorders>
              <w:top w:val="nil"/>
              <w:left w:val="single" w:sz="4" w:space="0" w:color="auto"/>
              <w:bottom w:val="single" w:sz="4" w:space="0" w:color="auto"/>
              <w:right w:val="single" w:sz="4" w:space="0" w:color="auto"/>
            </w:tcBorders>
            <w:shd w:val="clear" w:color="auto" w:fill="auto"/>
            <w:noWrap/>
            <w:vAlign w:val="center"/>
          </w:tcPr>
          <w:p w:rsidR="00505ABB" w:rsidRPr="004D5279" w:rsidRDefault="00505ABB" w:rsidP="00505ABB">
            <w:pPr>
              <w:jc w:val="center"/>
              <w:rPr>
                <w:rFonts w:ascii="Sylfaen" w:hAnsi="Sylfaen" w:cs="Calibri"/>
                <w:color w:val="000000"/>
              </w:rPr>
            </w:pPr>
            <w:r w:rsidRPr="004D5279">
              <w:rPr>
                <w:rFonts w:ascii="Sylfaen" w:hAnsi="Sylfaen" w:cs="Calibri"/>
                <w:color w:val="000000"/>
              </w:rPr>
              <w:t>1500</w:t>
            </w:r>
          </w:p>
        </w:tc>
      </w:tr>
      <w:tr w:rsidR="00505ABB" w:rsidRPr="00287E7A" w:rsidTr="001A38A3">
        <w:trPr>
          <w:trHeight w:val="945"/>
        </w:trPr>
        <w:tc>
          <w:tcPr>
            <w:tcW w:w="500" w:type="dxa"/>
            <w:tcBorders>
              <w:top w:val="nil"/>
              <w:left w:val="single" w:sz="4" w:space="0" w:color="auto"/>
              <w:bottom w:val="single" w:sz="4" w:space="0" w:color="auto"/>
              <w:right w:val="single" w:sz="4" w:space="0" w:color="auto"/>
            </w:tcBorders>
            <w:shd w:val="clear" w:color="auto" w:fill="auto"/>
            <w:noWrap/>
            <w:vAlign w:val="center"/>
          </w:tcPr>
          <w:p w:rsidR="00505ABB" w:rsidRPr="00041BD3" w:rsidRDefault="00505ABB" w:rsidP="00505ABB">
            <w:pPr>
              <w:jc w:val="right"/>
              <w:rPr>
                <w:rFonts w:ascii="Sylfaen" w:hAnsi="Sylfaen" w:cs="Calibri"/>
                <w:sz w:val="16"/>
                <w:szCs w:val="16"/>
                <w:lang w:val="ka-GE" w:eastAsia="en-US"/>
              </w:rPr>
            </w:pPr>
            <w:r>
              <w:rPr>
                <w:rFonts w:ascii="Sylfaen" w:hAnsi="Sylfaen" w:cs="Calibri"/>
                <w:sz w:val="16"/>
                <w:szCs w:val="16"/>
                <w:lang w:val="ka-GE" w:eastAsia="en-US"/>
              </w:rPr>
              <w:t>4</w:t>
            </w:r>
          </w:p>
        </w:tc>
        <w:tc>
          <w:tcPr>
            <w:tcW w:w="1123" w:type="dxa"/>
            <w:tcBorders>
              <w:top w:val="nil"/>
              <w:left w:val="single" w:sz="4" w:space="0" w:color="auto"/>
              <w:bottom w:val="single" w:sz="4" w:space="0" w:color="auto"/>
              <w:right w:val="single" w:sz="4" w:space="0" w:color="auto"/>
            </w:tcBorders>
            <w:shd w:val="clear" w:color="auto" w:fill="auto"/>
            <w:noWrap/>
            <w:vAlign w:val="center"/>
          </w:tcPr>
          <w:p w:rsidR="00505ABB" w:rsidRPr="004D5279" w:rsidRDefault="00505ABB" w:rsidP="00505ABB">
            <w:pPr>
              <w:jc w:val="center"/>
              <w:rPr>
                <w:rFonts w:ascii="Sylfaen" w:hAnsi="Sylfaen" w:cs="Calibri"/>
                <w:color w:val="000000"/>
              </w:rPr>
            </w:pPr>
            <w:r w:rsidRPr="004D5279">
              <w:rPr>
                <w:rFonts w:ascii="Sylfaen" w:hAnsi="Sylfaen" w:cs="Calibri"/>
                <w:color w:val="000000"/>
              </w:rPr>
              <w:t>06 02 08</w:t>
            </w:r>
          </w:p>
        </w:tc>
        <w:tc>
          <w:tcPr>
            <w:tcW w:w="1815" w:type="dxa"/>
            <w:tcBorders>
              <w:top w:val="nil"/>
              <w:left w:val="single" w:sz="4" w:space="0" w:color="auto"/>
              <w:bottom w:val="single" w:sz="4" w:space="0" w:color="auto"/>
              <w:right w:val="single" w:sz="4" w:space="0" w:color="auto"/>
            </w:tcBorders>
            <w:shd w:val="clear" w:color="auto" w:fill="auto"/>
            <w:vAlign w:val="center"/>
          </w:tcPr>
          <w:p w:rsidR="00505ABB" w:rsidRPr="004D5279" w:rsidRDefault="00505ABB" w:rsidP="00505ABB">
            <w:pPr>
              <w:jc w:val="center"/>
              <w:rPr>
                <w:rFonts w:ascii="Sylfaen" w:hAnsi="Sylfaen" w:cs="Calibri"/>
                <w:color w:val="000000"/>
              </w:rPr>
            </w:pPr>
            <w:r w:rsidRPr="004D5279">
              <w:rPr>
                <w:rFonts w:ascii="Sylfaen" w:hAnsi="Sylfaen" w:cs="Calibri"/>
                <w:color w:val="000000"/>
              </w:rPr>
              <w:t>ბ122.1222608536</w:t>
            </w:r>
          </w:p>
        </w:tc>
        <w:tc>
          <w:tcPr>
            <w:tcW w:w="4739" w:type="dxa"/>
            <w:tcBorders>
              <w:top w:val="nil"/>
              <w:left w:val="single" w:sz="4" w:space="0" w:color="auto"/>
              <w:bottom w:val="single" w:sz="4" w:space="0" w:color="auto"/>
              <w:right w:val="single" w:sz="4" w:space="0" w:color="auto"/>
            </w:tcBorders>
            <w:shd w:val="clear" w:color="auto" w:fill="auto"/>
            <w:vAlign w:val="center"/>
          </w:tcPr>
          <w:p w:rsidR="00505ABB" w:rsidRPr="004D5279" w:rsidRDefault="00505ABB" w:rsidP="00505ABB">
            <w:pPr>
              <w:jc w:val="center"/>
              <w:rPr>
                <w:rFonts w:ascii="Sylfaen" w:hAnsi="Sylfaen" w:cs="Calibri"/>
                <w:color w:val="000000"/>
              </w:rPr>
            </w:pPr>
            <w:r w:rsidRPr="004D5279">
              <w:rPr>
                <w:rFonts w:ascii="Sylfaen" w:hAnsi="Sylfaen" w:cs="Calibri"/>
                <w:color w:val="000000"/>
              </w:rPr>
              <w:t>გუკას კაზდანიანს ხანძრის შედეგად დაზიანებული საცხოვრებელი სახლის ნაწილობრის დასაფარად</w:t>
            </w:r>
          </w:p>
        </w:tc>
        <w:tc>
          <w:tcPr>
            <w:tcW w:w="1350" w:type="dxa"/>
            <w:tcBorders>
              <w:top w:val="nil"/>
              <w:left w:val="single" w:sz="4" w:space="0" w:color="auto"/>
              <w:bottom w:val="single" w:sz="4" w:space="0" w:color="auto"/>
              <w:right w:val="single" w:sz="4" w:space="0" w:color="auto"/>
            </w:tcBorders>
            <w:shd w:val="clear" w:color="auto" w:fill="auto"/>
            <w:noWrap/>
            <w:vAlign w:val="center"/>
          </w:tcPr>
          <w:p w:rsidR="00505ABB" w:rsidRPr="004D5279" w:rsidRDefault="00505ABB" w:rsidP="00505ABB">
            <w:pPr>
              <w:jc w:val="center"/>
              <w:rPr>
                <w:rFonts w:ascii="Sylfaen" w:hAnsi="Sylfaen" w:cs="Calibri"/>
                <w:color w:val="000000"/>
              </w:rPr>
            </w:pPr>
            <w:r w:rsidRPr="004D5279">
              <w:rPr>
                <w:rFonts w:ascii="Sylfaen" w:hAnsi="Sylfaen" w:cs="Calibri"/>
                <w:color w:val="000000"/>
              </w:rPr>
              <w:t>15000</w:t>
            </w:r>
          </w:p>
        </w:tc>
      </w:tr>
      <w:tr w:rsidR="00505ABB" w:rsidRPr="00287E7A" w:rsidTr="001A38A3">
        <w:trPr>
          <w:trHeight w:val="945"/>
        </w:trPr>
        <w:tc>
          <w:tcPr>
            <w:tcW w:w="500" w:type="dxa"/>
            <w:tcBorders>
              <w:top w:val="nil"/>
              <w:left w:val="single" w:sz="4" w:space="0" w:color="auto"/>
              <w:bottom w:val="single" w:sz="4" w:space="0" w:color="auto"/>
              <w:right w:val="single" w:sz="4" w:space="0" w:color="auto"/>
            </w:tcBorders>
            <w:shd w:val="clear" w:color="auto" w:fill="auto"/>
            <w:noWrap/>
            <w:vAlign w:val="center"/>
          </w:tcPr>
          <w:p w:rsidR="00505ABB" w:rsidRPr="00041BD3" w:rsidRDefault="00505ABB" w:rsidP="00505ABB">
            <w:pPr>
              <w:jc w:val="right"/>
              <w:rPr>
                <w:rFonts w:ascii="Sylfaen" w:hAnsi="Sylfaen" w:cs="Calibri"/>
                <w:sz w:val="16"/>
                <w:szCs w:val="16"/>
                <w:lang w:val="ka-GE" w:eastAsia="en-US"/>
              </w:rPr>
            </w:pPr>
            <w:r>
              <w:rPr>
                <w:rFonts w:ascii="Sylfaen" w:hAnsi="Sylfaen" w:cs="Calibri"/>
                <w:sz w:val="16"/>
                <w:szCs w:val="16"/>
                <w:lang w:val="ka-GE" w:eastAsia="en-US"/>
              </w:rPr>
              <w:t>5</w:t>
            </w:r>
          </w:p>
        </w:tc>
        <w:tc>
          <w:tcPr>
            <w:tcW w:w="1123" w:type="dxa"/>
            <w:tcBorders>
              <w:top w:val="nil"/>
              <w:left w:val="single" w:sz="4" w:space="0" w:color="auto"/>
              <w:bottom w:val="single" w:sz="4" w:space="0" w:color="auto"/>
              <w:right w:val="single" w:sz="4" w:space="0" w:color="auto"/>
            </w:tcBorders>
            <w:shd w:val="clear" w:color="auto" w:fill="auto"/>
            <w:noWrap/>
            <w:vAlign w:val="center"/>
          </w:tcPr>
          <w:p w:rsidR="00505ABB" w:rsidRPr="004D5279" w:rsidRDefault="00505ABB" w:rsidP="00505ABB">
            <w:pPr>
              <w:jc w:val="center"/>
              <w:rPr>
                <w:rFonts w:ascii="Sylfaen" w:hAnsi="Sylfaen" w:cs="Calibri"/>
                <w:color w:val="000000"/>
              </w:rPr>
            </w:pPr>
            <w:r w:rsidRPr="004D5279">
              <w:rPr>
                <w:rFonts w:ascii="Sylfaen" w:hAnsi="Sylfaen" w:cs="Calibri"/>
                <w:color w:val="000000"/>
              </w:rPr>
              <w:t>06 02 08</w:t>
            </w:r>
          </w:p>
        </w:tc>
        <w:tc>
          <w:tcPr>
            <w:tcW w:w="1815" w:type="dxa"/>
            <w:tcBorders>
              <w:top w:val="nil"/>
              <w:left w:val="single" w:sz="4" w:space="0" w:color="auto"/>
              <w:bottom w:val="single" w:sz="4" w:space="0" w:color="auto"/>
              <w:right w:val="single" w:sz="4" w:space="0" w:color="auto"/>
            </w:tcBorders>
            <w:shd w:val="clear" w:color="auto" w:fill="auto"/>
            <w:vAlign w:val="center"/>
          </w:tcPr>
          <w:p w:rsidR="00505ABB" w:rsidRPr="004D5279" w:rsidRDefault="00505ABB" w:rsidP="00505ABB">
            <w:pPr>
              <w:jc w:val="center"/>
              <w:rPr>
                <w:rFonts w:ascii="Sylfaen" w:hAnsi="Sylfaen" w:cs="Calibri"/>
                <w:color w:val="000000"/>
              </w:rPr>
            </w:pPr>
            <w:r w:rsidRPr="004D5279">
              <w:rPr>
                <w:rFonts w:ascii="Sylfaen" w:hAnsi="Sylfaen" w:cs="Calibri"/>
                <w:color w:val="000000"/>
              </w:rPr>
              <w:t>ბ122.1222608914</w:t>
            </w:r>
          </w:p>
        </w:tc>
        <w:tc>
          <w:tcPr>
            <w:tcW w:w="4739" w:type="dxa"/>
            <w:tcBorders>
              <w:top w:val="nil"/>
              <w:left w:val="single" w:sz="4" w:space="0" w:color="auto"/>
              <w:bottom w:val="single" w:sz="4" w:space="0" w:color="auto"/>
              <w:right w:val="single" w:sz="4" w:space="0" w:color="auto"/>
            </w:tcBorders>
            <w:shd w:val="clear" w:color="auto" w:fill="auto"/>
            <w:vAlign w:val="center"/>
          </w:tcPr>
          <w:p w:rsidR="00505ABB" w:rsidRPr="004D5279" w:rsidRDefault="00505ABB" w:rsidP="00505ABB">
            <w:pPr>
              <w:jc w:val="center"/>
              <w:rPr>
                <w:rFonts w:ascii="Sylfaen" w:hAnsi="Sylfaen" w:cs="Calibri"/>
                <w:color w:val="000000"/>
              </w:rPr>
            </w:pPr>
            <w:r w:rsidRPr="004D5279">
              <w:rPr>
                <w:rFonts w:ascii="Sylfaen" w:hAnsi="Sylfaen" w:cs="Calibri"/>
                <w:color w:val="000000"/>
              </w:rPr>
              <w:t>მანუშაკ მარგარიანს ძლიერი ქარის შედეგად დაზიანებული საცხოვრებელი სახლის სახურავის ნაწილობრივი რეაბილიტაციისთვის</w:t>
            </w:r>
          </w:p>
        </w:tc>
        <w:tc>
          <w:tcPr>
            <w:tcW w:w="1350" w:type="dxa"/>
            <w:tcBorders>
              <w:top w:val="nil"/>
              <w:left w:val="single" w:sz="4" w:space="0" w:color="auto"/>
              <w:bottom w:val="single" w:sz="4" w:space="0" w:color="auto"/>
              <w:right w:val="single" w:sz="4" w:space="0" w:color="auto"/>
            </w:tcBorders>
            <w:shd w:val="clear" w:color="auto" w:fill="auto"/>
            <w:noWrap/>
            <w:vAlign w:val="center"/>
          </w:tcPr>
          <w:p w:rsidR="00505ABB" w:rsidRPr="004D5279" w:rsidRDefault="00505ABB" w:rsidP="00505ABB">
            <w:pPr>
              <w:jc w:val="center"/>
              <w:rPr>
                <w:rFonts w:ascii="Sylfaen" w:hAnsi="Sylfaen" w:cs="Calibri"/>
                <w:color w:val="000000"/>
              </w:rPr>
            </w:pPr>
            <w:r w:rsidRPr="004D5279">
              <w:rPr>
                <w:rFonts w:ascii="Sylfaen" w:hAnsi="Sylfaen" w:cs="Calibri"/>
                <w:color w:val="000000"/>
              </w:rPr>
              <w:t>1200</w:t>
            </w:r>
          </w:p>
        </w:tc>
      </w:tr>
      <w:tr w:rsidR="00505ABB" w:rsidRPr="00287E7A" w:rsidTr="001A38A3">
        <w:trPr>
          <w:trHeight w:val="945"/>
        </w:trPr>
        <w:tc>
          <w:tcPr>
            <w:tcW w:w="500" w:type="dxa"/>
            <w:tcBorders>
              <w:top w:val="nil"/>
              <w:left w:val="single" w:sz="4" w:space="0" w:color="auto"/>
              <w:bottom w:val="single" w:sz="4" w:space="0" w:color="auto"/>
              <w:right w:val="single" w:sz="4" w:space="0" w:color="auto"/>
            </w:tcBorders>
            <w:shd w:val="clear" w:color="auto" w:fill="auto"/>
            <w:noWrap/>
            <w:vAlign w:val="center"/>
          </w:tcPr>
          <w:p w:rsidR="00505ABB" w:rsidRPr="00041BD3" w:rsidRDefault="00505ABB" w:rsidP="00505ABB">
            <w:pPr>
              <w:jc w:val="right"/>
              <w:rPr>
                <w:rFonts w:ascii="Sylfaen" w:hAnsi="Sylfaen" w:cs="Calibri"/>
                <w:sz w:val="16"/>
                <w:szCs w:val="16"/>
                <w:lang w:val="ka-GE" w:eastAsia="en-US"/>
              </w:rPr>
            </w:pPr>
            <w:r>
              <w:rPr>
                <w:rFonts w:ascii="Sylfaen" w:hAnsi="Sylfaen" w:cs="Calibri"/>
                <w:sz w:val="16"/>
                <w:szCs w:val="16"/>
                <w:lang w:val="ka-GE" w:eastAsia="en-US"/>
              </w:rPr>
              <w:t>6</w:t>
            </w:r>
          </w:p>
        </w:tc>
        <w:tc>
          <w:tcPr>
            <w:tcW w:w="1123" w:type="dxa"/>
            <w:tcBorders>
              <w:top w:val="nil"/>
              <w:left w:val="single" w:sz="4" w:space="0" w:color="auto"/>
              <w:bottom w:val="single" w:sz="4" w:space="0" w:color="auto"/>
              <w:right w:val="single" w:sz="4" w:space="0" w:color="auto"/>
            </w:tcBorders>
            <w:shd w:val="clear" w:color="auto" w:fill="auto"/>
            <w:noWrap/>
            <w:vAlign w:val="center"/>
          </w:tcPr>
          <w:p w:rsidR="00505ABB" w:rsidRPr="004D5279" w:rsidRDefault="00505ABB" w:rsidP="00505ABB">
            <w:pPr>
              <w:jc w:val="center"/>
              <w:rPr>
                <w:rFonts w:ascii="Sylfaen" w:hAnsi="Sylfaen" w:cs="Calibri"/>
                <w:color w:val="000000"/>
              </w:rPr>
            </w:pPr>
            <w:r w:rsidRPr="004D5279">
              <w:rPr>
                <w:rFonts w:ascii="Sylfaen" w:hAnsi="Sylfaen" w:cs="Calibri"/>
                <w:color w:val="000000"/>
              </w:rPr>
              <w:t>06 02 01</w:t>
            </w:r>
          </w:p>
        </w:tc>
        <w:tc>
          <w:tcPr>
            <w:tcW w:w="1815" w:type="dxa"/>
            <w:tcBorders>
              <w:top w:val="nil"/>
              <w:left w:val="single" w:sz="4" w:space="0" w:color="auto"/>
              <w:bottom w:val="single" w:sz="4" w:space="0" w:color="auto"/>
              <w:right w:val="single" w:sz="4" w:space="0" w:color="auto"/>
            </w:tcBorders>
            <w:shd w:val="clear" w:color="auto" w:fill="auto"/>
            <w:vAlign w:val="center"/>
          </w:tcPr>
          <w:p w:rsidR="00505ABB" w:rsidRPr="004D5279" w:rsidRDefault="00505ABB" w:rsidP="00505ABB">
            <w:pPr>
              <w:jc w:val="center"/>
              <w:rPr>
                <w:rFonts w:ascii="Sylfaen" w:hAnsi="Sylfaen" w:cs="Calibri"/>
                <w:color w:val="000000"/>
              </w:rPr>
            </w:pPr>
            <w:r w:rsidRPr="004D5279">
              <w:rPr>
                <w:rFonts w:ascii="Sylfaen" w:hAnsi="Sylfaen" w:cs="Calibri"/>
                <w:color w:val="000000"/>
              </w:rPr>
              <w:t>ბ122.1222608932</w:t>
            </w:r>
          </w:p>
        </w:tc>
        <w:tc>
          <w:tcPr>
            <w:tcW w:w="4739" w:type="dxa"/>
            <w:tcBorders>
              <w:top w:val="nil"/>
              <w:left w:val="single" w:sz="4" w:space="0" w:color="auto"/>
              <w:bottom w:val="single" w:sz="4" w:space="0" w:color="auto"/>
              <w:right w:val="single" w:sz="4" w:space="0" w:color="auto"/>
            </w:tcBorders>
            <w:shd w:val="clear" w:color="auto" w:fill="auto"/>
            <w:vAlign w:val="center"/>
          </w:tcPr>
          <w:p w:rsidR="00505ABB" w:rsidRPr="004D5279" w:rsidRDefault="00505ABB" w:rsidP="00505ABB">
            <w:pPr>
              <w:jc w:val="center"/>
              <w:rPr>
                <w:rFonts w:ascii="Sylfaen" w:hAnsi="Sylfaen" w:cs="Calibri"/>
                <w:color w:val="000000"/>
              </w:rPr>
            </w:pPr>
            <w:r w:rsidRPr="004D5279">
              <w:rPr>
                <w:rFonts w:ascii="Sylfaen" w:hAnsi="Sylfaen" w:cs="Calibri"/>
                <w:color w:val="000000"/>
              </w:rPr>
              <w:t>ლუსიკ ვარდაპეტიანს სამედიცინო ხრჯების ნაწილობრივ დასაფარად</w:t>
            </w:r>
          </w:p>
        </w:tc>
        <w:tc>
          <w:tcPr>
            <w:tcW w:w="1350" w:type="dxa"/>
            <w:tcBorders>
              <w:top w:val="nil"/>
              <w:left w:val="single" w:sz="4" w:space="0" w:color="auto"/>
              <w:bottom w:val="single" w:sz="4" w:space="0" w:color="auto"/>
              <w:right w:val="single" w:sz="4" w:space="0" w:color="auto"/>
            </w:tcBorders>
            <w:shd w:val="clear" w:color="auto" w:fill="auto"/>
            <w:noWrap/>
            <w:vAlign w:val="center"/>
          </w:tcPr>
          <w:p w:rsidR="00505ABB" w:rsidRPr="004D5279" w:rsidRDefault="00505ABB" w:rsidP="00505ABB">
            <w:pPr>
              <w:jc w:val="center"/>
              <w:rPr>
                <w:rFonts w:ascii="Sylfaen" w:hAnsi="Sylfaen" w:cs="Calibri"/>
                <w:color w:val="000000"/>
              </w:rPr>
            </w:pPr>
            <w:r w:rsidRPr="004D5279">
              <w:rPr>
                <w:rFonts w:ascii="Sylfaen" w:hAnsi="Sylfaen" w:cs="Calibri"/>
                <w:color w:val="000000"/>
              </w:rPr>
              <w:t>300</w:t>
            </w:r>
          </w:p>
        </w:tc>
      </w:tr>
      <w:tr w:rsidR="00505ABB" w:rsidRPr="00287E7A" w:rsidTr="001A38A3">
        <w:trPr>
          <w:trHeight w:val="945"/>
        </w:trPr>
        <w:tc>
          <w:tcPr>
            <w:tcW w:w="500" w:type="dxa"/>
            <w:tcBorders>
              <w:top w:val="nil"/>
              <w:left w:val="single" w:sz="4" w:space="0" w:color="auto"/>
              <w:bottom w:val="single" w:sz="4" w:space="0" w:color="auto"/>
              <w:right w:val="single" w:sz="4" w:space="0" w:color="auto"/>
            </w:tcBorders>
            <w:shd w:val="clear" w:color="auto" w:fill="auto"/>
            <w:noWrap/>
            <w:vAlign w:val="center"/>
          </w:tcPr>
          <w:p w:rsidR="00505ABB" w:rsidRPr="00041BD3" w:rsidRDefault="00505ABB" w:rsidP="00505ABB">
            <w:pPr>
              <w:jc w:val="right"/>
              <w:rPr>
                <w:rFonts w:ascii="Sylfaen" w:hAnsi="Sylfaen" w:cs="Calibri"/>
                <w:sz w:val="16"/>
                <w:szCs w:val="16"/>
                <w:lang w:val="ka-GE" w:eastAsia="en-US"/>
              </w:rPr>
            </w:pPr>
            <w:r>
              <w:rPr>
                <w:rFonts w:ascii="Sylfaen" w:hAnsi="Sylfaen" w:cs="Calibri"/>
                <w:sz w:val="16"/>
                <w:szCs w:val="16"/>
                <w:lang w:val="ka-GE" w:eastAsia="en-US"/>
              </w:rPr>
              <w:t>7</w:t>
            </w:r>
          </w:p>
        </w:tc>
        <w:tc>
          <w:tcPr>
            <w:tcW w:w="1123" w:type="dxa"/>
            <w:tcBorders>
              <w:top w:val="nil"/>
              <w:left w:val="single" w:sz="4" w:space="0" w:color="auto"/>
              <w:bottom w:val="single" w:sz="4" w:space="0" w:color="auto"/>
              <w:right w:val="single" w:sz="4" w:space="0" w:color="auto"/>
            </w:tcBorders>
            <w:shd w:val="clear" w:color="auto" w:fill="auto"/>
            <w:noWrap/>
            <w:vAlign w:val="center"/>
          </w:tcPr>
          <w:p w:rsidR="00505ABB" w:rsidRPr="004D5279" w:rsidRDefault="00505ABB" w:rsidP="00505ABB">
            <w:pPr>
              <w:jc w:val="center"/>
              <w:rPr>
                <w:rFonts w:ascii="Sylfaen" w:hAnsi="Sylfaen" w:cs="Calibri"/>
                <w:color w:val="000000"/>
              </w:rPr>
            </w:pPr>
            <w:r w:rsidRPr="004D5279">
              <w:rPr>
                <w:rFonts w:ascii="Sylfaen" w:hAnsi="Sylfaen" w:cs="Calibri"/>
                <w:color w:val="000000"/>
              </w:rPr>
              <w:t>06 02 08</w:t>
            </w:r>
          </w:p>
        </w:tc>
        <w:tc>
          <w:tcPr>
            <w:tcW w:w="1815" w:type="dxa"/>
            <w:tcBorders>
              <w:top w:val="nil"/>
              <w:left w:val="single" w:sz="4" w:space="0" w:color="auto"/>
              <w:bottom w:val="single" w:sz="4" w:space="0" w:color="auto"/>
              <w:right w:val="single" w:sz="4" w:space="0" w:color="auto"/>
            </w:tcBorders>
            <w:shd w:val="clear" w:color="auto" w:fill="auto"/>
            <w:vAlign w:val="center"/>
          </w:tcPr>
          <w:p w:rsidR="00505ABB" w:rsidRPr="004D5279" w:rsidRDefault="00505ABB" w:rsidP="00505ABB">
            <w:pPr>
              <w:jc w:val="center"/>
              <w:rPr>
                <w:rFonts w:ascii="Sylfaen" w:hAnsi="Sylfaen" w:cs="Calibri"/>
                <w:color w:val="000000"/>
              </w:rPr>
            </w:pPr>
            <w:r w:rsidRPr="004D5279">
              <w:rPr>
                <w:rFonts w:ascii="Sylfaen" w:hAnsi="Sylfaen" w:cs="Calibri"/>
                <w:color w:val="000000"/>
              </w:rPr>
              <w:t>ბ122.1222608928</w:t>
            </w:r>
          </w:p>
        </w:tc>
        <w:tc>
          <w:tcPr>
            <w:tcW w:w="4739" w:type="dxa"/>
            <w:tcBorders>
              <w:top w:val="nil"/>
              <w:left w:val="single" w:sz="4" w:space="0" w:color="auto"/>
              <w:bottom w:val="single" w:sz="4" w:space="0" w:color="auto"/>
              <w:right w:val="single" w:sz="4" w:space="0" w:color="auto"/>
            </w:tcBorders>
            <w:shd w:val="clear" w:color="auto" w:fill="auto"/>
            <w:vAlign w:val="center"/>
          </w:tcPr>
          <w:p w:rsidR="00505ABB" w:rsidRPr="004D5279" w:rsidRDefault="00505ABB" w:rsidP="00505ABB">
            <w:pPr>
              <w:jc w:val="center"/>
              <w:rPr>
                <w:rFonts w:ascii="Sylfaen" w:hAnsi="Sylfaen" w:cs="Calibri"/>
                <w:color w:val="000000"/>
              </w:rPr>
            </w:pPr>
            <w:r w:rsidRPr="004D5279">
              <w:rPr>
                <w:rFonts w:ascii="Sylfaen" w:hAnsi="Sylfaen" w:cs="Calibri"/>
                <w:color w:val="000000"/>
              </w:rPr>
              <w:t>ავეტიკ ოზნეციანს ძლიერი ქარის შედეგად დაზიანებული საცხოვრებელი სახლის სახურავის ნაწილობრივ რეაბილიტაციისთვის</w:t>
            </w:r>
          </w:p>
        </w:tc>
        <w:tc>
          <w:tcPr>
            <w:tcW w:w="1350" w:type="dxa"/>
            <w:tcBorders>
              <w:top w:val="nil"/>
              <w:left w:val="single" w:sz="4" w:space="0" w:color="auto"/>
              <w:bottom w:val="single" w:sz="4" w:space="0" w:color="auto"/>
              <w:right w:val="single" w:sz="4" w:space="0" w:color="auto"/>
            </w:tcBorders>
            <w:shd w:val="clear" w:color="auto" w:fill="auto"/>
            <w:noWrap/>
            <w:vAlign w:val="center"/>
          </w:tcPr>
          <w:p w:rsidR="00505ABB" w:rsidRPr="004D5279" w:rsidRDefault="00505ABB" w:rsidP="00505ABB">
            <w:pPr>
              <w:jc w:val="center"/>
              <w:rPr>
                <w:rFonts w:ascii="Sylfaen" w:hAnsi="Sylfaen" w:cs="Calibri"/>
                <w:color w:val="000000"/>
              </w:rPr>
            </w:pPr>
            <w:r w:rsidRPr="004D5279">
              <w:rPr>
                <w:rFonts w:ascii="Sylfaen" w:hAnsi="Sylfaen" w:cs="Calibri"/>
                <w:color w:val="000000"/>
              </w:rPr>
              <w:t>500</w:t>
            </w:r>
          </w:p>
        </w:tc>
      </w:tr>
      <w:tr w:rsidR="00505ABB" w:rsidRPr="00287E7A" w:rsidTr="001A38A3">
        <w:trPr>
          <w:trHeight w:val="945"/>
        </w:trPr>
        <w:tc>
          <w:tcPr>
            <w:tcW w:w="500" w:type="dxa"/>
            <w:tcBorders>
              <w:top w:val="nil"/>
              <w:left w:val="single" w:sz="4" w:space="0" w:color="auto"/>
              <w:bottom w:val="single" w:sz="4" w:space="0" w:color="auto"/>
              <w:right w:val="single" w:sz="4" w:space="0" w:color="auto"/>
            </w:tcBorders>
            <w:shd w:val="clear" w:color="auto" w:fill="auto"/>
            <w:noWrap/>
            <w:vAlign w:val="center"/>
          </w:tcPr>
          <w:p w:rsidR="00505ABB" w:rsidRPr="00041BD3" w:rsidRDefault="00505ABB" w:rsidP="00505ABB">
            <w:pPr>
              <w:jc w:val="right"/>
              <w:rPr>
                <w:rFonts w:ascii="Sylfaen" w:hAnsi="Sylfaen" w:cs="Calibri"/>
                <w:sz w:val="16"/>
                <w:szCs w:val="16"/>
                <w:lang w:val="ka-GE" w:eastAsia="en-US"/>
              </w:rPr>
            </w:pPr>
            <w:r>
              <w:rPr>
                <w:rFonts w:ascii="Sylfaen" w:hAnsi="Sylfaen" w:cs="Calibri"/>
                <w:sz w:val="16"/>
                <w:szCs w:val="16"/>
                <w:lang w:val="ka-GE" w:eastAsia="en-US"/>
              </w:rPr>
              <w:t>8</w:t>
            </w:r>
          </w:p>
        </w:tc>
        <w:tc>
          <w:tcPr>
            <w:tcW w:w="1123" w:type="dxa"/>
            <w:tcBorders>
              <w:top w:val="nil"/>
              <w:left w:val="single" w:sz="4" w:space="0" w:color="auto"/>
              <w:bottom w:val="single" w:sz="4" w:space="0" w:color="auto"/>
              <w:right w:val="single" w:sz="4" w:space="0" w:color="auto"/>
            </w:tcBorders>
            <w:shd w:val="clear" w:color="auto" w:fill="auto"/>
            <w:noWrap/>
            <w:vAlign w:val="center"/>
          </w:tcPr>
          <w:p w:rsidR="00505ABB" w:rsidRPr="004D5279" w:rsidRDefault="00505ABB" w:rsidP="00505ABB">
            <w:pPr>
              <w:jc w:val="center"/>
              <w:rPr>
                <w:rFonts w:ascii="Sylfaen" w:hAnsi="Sylfaen" w:cs="Calibri"/>
                <w:color w:val="000000"/>
              </w:rPr>
            </w:pPr>
            <w:r w:rsidRPr="004D5279">
              <w:rPr>
                <w:rFonts w:ascii="Sylfaen" w:hAnsi="Sylfaen" w:cs="Calibri"/>
                <w:color w:val="000000"/>
              </w:rPr>
              <w:t>06 02 08</w:t>
            </w:r>
          </w:p>
        </w:tc>
        <w:tc>
          <w:tcPr>
            <w:tcW w:w="1815" w:type="dxa"/>
            <w:tcBorders>
              <w:top w:val="nil"/>
              <w:left w:val="single" w:sz="4" w:space="0" w:color="auto"/>
              <w:bottom w:val="single" w:sz="4" w:space="0" w:color="auto"/>
              <w:right w:val="single" w:sz="4" w:space="0" w:color="auto"/>
            </w:tcBorders>
            <w:shd w:val="clear" w:color="auto" w:fill="auto"/>
            <w:vAlign w:val="center"/>
          </w:tcPr>
          <w:p w:rsidR="00505ABB" w:rsidRPr="004D5279" w:rsidRDefault="00505ABB" w:rsidP="00505ABB">
            <w:pPr>
              <w:jc w:val="center"/>
              <w:rPr>
                <w:rFonts w:ascii="Sylfaen" w:hAnsi="Sylfaen" w:cs="Calibri"/>
                <w:color w:val="000000"/>
              </w:rPr>
            </w:pPr>
            <w:r w:rsidRPr="004D5279">
              <w:rPr>
                <w:rFonts w:ascii="Sylfaen" w:hAnsi="Sylfaen" w:cs="Calibri"/>
                <w:color w:val="000000"/>
              </w:rPr>
              <w:t>ბ122.1222608927</w:t>
            </w:r>
          </w:p>
        </w:tc>
        <w:tc>
          <w:tcPr>
            <w:tcW w:w="4739" w:type="dxa"/>
            <w:tcBorders>
              <w:top w:val="nil"/>
              <w:left w:val="single" w:sz="4" w:space="0" w:color="auto"/>
              <w:bottom w:val="single" w:sz="4" w:space="0" w:color="auto"/>
              <w:right w:val="single" w:sz="4" w:space="0" w:color="auto"/>
            </w:tcBorders>
            <w:shd w:val="clear" w:color="auto" w:fill="auto"/>
            <w:vAlign w:val="center"/>
          </w:tcPr>
          <w:p w:rsidR="00505ABB" w:rsidRPr="004D5279" w:rsidRDefault="00505ABB" w:rsidP="00505ABB">
            <w:pPr>
              <w:jc w:val="center"/>
              <w:rPr>
                <w:rFonts w:ascii="Sylfaen" w:hAnsi="Sylfaen" w:cs="Calibri"/>
                <w:color w:val="000000"/>
              </w:rPr>
            </w:pPr>
            <w:r w:rsidRPr="004D5279">
              <w:rPr>
                <w:rFonts w:ascii="Sylfaen" w:hAnsi="Sylfaen" w:cs="Calibri"/>
                <w:color w:val="000000"/>
              </w:rPr>
              <w:t>ვარდ ჯანამიანს ძლიერი ქარის შედეგად დაზიანებული საცხოვრებელი სახლის სახურავის ნაწილობრივ რეაბილიტაციისთვის</w:t>
            </w:r>
          </w:p>
        </w:tc>
        <w:tc>
          <w:tcPr>
            <w:tcW w:w="1350" w:type="dxa"/>
            <w:tcBorders>
              <w:top w:val="nil"/>
              <w:left w:val="single" w:sz="4" w:space="0" w:color="auto"/>
              <w:bottom w:val="single" w:sz="4" w:space="0" w:color="auto"/>
              <w:right w:val="single" w:sz="4" w:space="0" w:color="auto"/>
            </w:tcBorders>
            <w:shd w:val="clear" w:color="auto" w:fill="auto"/>
            <w:noWrap/>
            <w:vAlign w:val="center"/>
          </w:tcPr>
          <w:p w:rsidR="00505ABB" w:rsidRPr="004D5279" w:rsidRDefault="00505ABB" w:rsidP="00505ABB">
            <w:pPr>
              <w:jc w:val="center"/>
              <w:rPr>
                <w:rFonts w:ascii="Sylfaen" w:hAnsi="Sylfaen" w:cs="Calibri"/>
                <w:color w:val="000000"/>
              </w:rPr>
            </w:pPr>
            <w:r w:rsidRPr="004D5279">
              <w:rPr>
                <w:rFonts w:ascii="Sylfaen" w:hAnsi="Sylfaen" w:cs="Calibri"/>
                <w:color w:val="000000"/>
              </w:rPr>
              <w:t>600</w:t>
            </w:r>
          </w:p>
        </w:tc>
      </w:tr>
      <w:tr w:rsidR="00505ABB" w:rsidRPr="00287E7A" w:rsidTr="001A38A3">
        <w:trPr>
          <w:trHeight w:val="945"/>
        </w:trPr>
        <w:tc>
          <w:tcPr>
            <w:tcW w:w="500" w:type="dxa"/>
            <w:tcBorders>
              <w:top w:val="nil"/>
              <w:left w:val="single" w:sz="4" w:space="0" w:color="auto"/>
              <w:bottom w:val="single" w:sz="4" w:space="0" w:color="auto"/>
              <w:right w:val="single" w:sz="4" w:space="0" w:color="auto"/>
            </w:tcBorders>
            <w:shd w:val="clear" w:color="auto" w:fill="auto"/>
            <w:noWrap/>
            <w:vAlign w:val="center"/>
          </w:tcPr>
          <w:p w:rsidR="00505ABB" w:rsidRPr="00041BD3" w:rsidRDefault="00505ABB" w:rsidP="00505ABB">
            <w:pPr>
              <w:jc w:val="right"/>
              <w:rPr>
                <w:rFonts w:ascii="Sylfaen" w:hAnsi="Sylfaen" w:cs="Calibri"/>
                <w:sz w:val="16"/>
                <w:szCs w:val="16"/>
                <w:lang w:val="ka-GE" w:eastAsia="en-US"/>
              </w:rPr>
            </w:pPr>
            <w:r>
              <w:rPr>
                <w:rFonts w:ascii="Sylfaen" w:hAnsi="Sylfaen" w:cs="Calibri"/>
                <w:sz w:val="16"/>
                <w:szCs w:val="16"/>
                <w:lang w:val="ka-GE" w:eastAsia="en-US"/>
              </w:rPr>
              <w:t>9</w:t>
            </w:r>
          </w:p>
        </w:tc>
        <w:tc>
          <w:tcPr>
            <w:tcW w:w="1123" w:type="dxa"/>
            <w:tcBorders>
              <w:top w:val="nil"/>
              <w:left w:val="single" w:sz="4" w:space="0" w:color="auto"/>
              <w:bottom w:val="single" w:sz="4" w:space="0" w:color="auto"/>
              <w:right w:val="single" w:sz="4" w:space="0" w:color="auto"/>
            </w:tcBorders>
            <w:shd w:val="clear" w:color="auto" w:fill="auto"/>
            <w:noWrap/>
            <w:vAlign w:val="center"/>
          </w:tcPr>
          <w:p w:rsidR="00505ABB" w:rsidRPr="004D5279" w:rsidRDefault="00505ABB" w:rsidP="00505ABB">
            <w:pPr>
              <w:jc w:val="center"/>
              <w:rPr>
                <w:rFonts w:ascii="Sylfaen" w:hAnsi="Sylfaen" w:cs="Calibri"/>
                <w:color w:val="000000"/>
              </w:rPr>
            </w:pPr>
            <w:r w:rsidRPr="004D5279">
              <w:rPr>
                <w:rFonts w:ascii="Sylfaen" w:hAnsi="Sylfaen" w:cs="Calibri"/>
                <w:color w:val="000000"/>
              </w:rPr>
              <w:t>06 02 08</w:t>
            </w:r>
          </w:p>
        </w:tc>
        <w:tc>
          <w:tcPr>
            <w:tcW w:w="1815" w:type="dxa"/>
            <w:tcBorders>
              <w:top w:val="nil"/>
              <w:left w:val="single" w:sz="4" w:space="0" w:color="auto"/>
              <w:bottom w:val="single" w:sz="4" w:space="0" w:color="auto"/>
              <w:right w:val="single" w:sz="4" w:space="0" w:color="auto"/>
            </w:tcBorders>
            <w:shd w:val="clear" w:color="auto" w:fill="auto"/>
            <w:vAlign w:val="center"/>
          </w:tcPr>
          <w:p w:rsidR="00505ABB" w:rsidRPr="004D5279" w:rsidRDefault="00505ABB" w:rsidP="00505ABB">
            <w:pPr>
              <w:jc w:val="center"/>
              <w:rPr>
                <w:rFonts w:ascii="Sylfaen" w:hAnsi="Sylfaen" w:cs="Calibri"/>
                <w:color w:val="000000"/>
              </w:rPr>
            </w:pPr>
            <w:r w:rsidRPr="004D5279">
              <w:rPr>
                <w:rFonts w:ascii="Sylfaen" w:hAnsi="Sylfaen" w:cs="Calibri"/>
                <w:color w:val="000000"/>
              </w:rPr>
              <w:t>ბ122.1222608926</w:t>
            </w:r>
          </w:p>
        </w:tc>
        <w:tc>
          <w:tcPr>
            <w:tcW w:w="4739" w:type="dxa"/>
            <w:tcBorders>
              <w:top w:val="nil"/>
              <w:left w:val="single" w:sz="4" w:space="0" w:color="auto"/>
              <w:bottom w:val="single" w:sz="4" w:space="0" w:color="auto"/>
              <w:right w:val="single" w:sz="4" w:space="0" w:color="auto"/>
            </w:tcBorders>
            <w:shd w:val="clear" w:color="auto" w:fill="auto"/>
            <w:vAlign w:val="center"/>
          </w:tcPr>
          <w:p w:rsidR="00505ABB" w:rsidRPr="004D5279" w:rsidRDefault="00505ABB" w:rsidP="00505ABB">
            <w:pPr>
              <w:jc w:val="center"/>
              <w:rPr>
                <w:rFonts w:ascii="Sylfaen" w:hAnsi="Sylfaen" w:cs="Calibri"/>
                <w:color w:val="000000"/>
              </w:rPr>
            </w:pPr>
            <w:r w:rsidRPr="004D5279">
              <w:rPr>
                <w:rFonts w:ascii="Sylfaen" w:hAnsi="Sylfaen" w:cs="Calibri"/>
                <w:color w:val="000000"/>
              </w:rPr>
              <w:t>ვაშტაკ ქეთციანს ძლიერი ქარის შედეგად დაზიანებული საცხოვრებელი სახლის სახურავის ნაწილობრივ რეაბილიტაციისთვის</w:t>
            </w:r>
          </w:p>
        </w:tc>
        <w:tc>
          <w:tcPr>
            <w:tcW w:w="1350" w:type="dxa"/>
            <w:tcBorders>
              <w:top w:val="nil"/>
              <w:left w:val="single" w:sz="4" w:space="0" w:color="auto"/>
              <w:bottom w:val="single" w:sz="4" w:space="0" w:color="auto"/>
              <w:right w:val="single" w:sz="4" w:space="0" w:color="auto"/>
            </w:tcBorders>
            <w:shd w:val="clear" w:color="auto" w:fill="auto"/>
            <w:noWrap/>
            <w:vAlign w:val="center"/>
          </w:tcPr>
          <w:p w:rsidR="00505ABB" w:rsidRPr="004D5279" w:rsidRDefault="00505ABB" w:rsidP="00505ABB">
            <w:pPr>
              <w:jc w:val="center"/>
              <w:rPr>
                <w:rFonts w:ascii="Sylfaen" w:hAnsi="Sylfaen" w:cs="Calibri"/>
                <w:color w:val="000000"/>
              </w:rPr>
            </w:pPr>
            <w:r w:rsidRPr="004D5279">
              <w:rPr>
                <w:rFonts w:ascii="Sylfaen" w:hAnsi="Sylfaen" w:cs="Calibri"/>
                <w:color w:val="000000"/>
              </w:rPr>
              <w:t>500</w:t>
            </w:r>
          </w:p>
        </w:tc>
      </w:tr>
      <w:tr w:rsidR="00505ABB" w:rsidRPr="00287E7A" w:rsidTr="004D5279">
        <w:trPr>
          <w:trHeight w:val="945"/>
        </w:trPr>
        <w:tc>
          <w:tcPr>
            <w:tcW w:w="500" w:type="dxa"/>
            <w:tcBorders>
              <w:top w:val="nil"/>
              <w:left w:val="single" w:sz="4" w:space="0" w:color="auto"/>
              <w:bottom w:val="single" w:sz="4" w:space="0" w:color="auto"/>
              <w:right w:val="single" w:sz="4" w:space="0" w:color="auto"/>
            </w:tcBorders>
            <w:shd w:val="clear" w:color="auto" w:fill="auto"/>
            <w:noWrap/>
            <w:vAlign w:val="center"/>
          </w:tcPr>
          <w:p w:rsidR="00505ABB" w:rsidRDefault="00505ABB" w:rsidP="00505ABB">
            <w:pPr>
              <w:jc w:val="right"/>
              <w:rPr>
                <w:rFonts w:ascii="Sylfaen" w:hAnsi="Sylfaen" w:cs="Calibri"/>
                <w:sz w:val="16"/>
                <w:szCs w:val="16"/>
                <w:lang w:val="ka-GE" w:eastAsia="en-US"/>
              </w:rPr>
            </w:pPr>
            <w:r>
              <w:rPr>
                <w:rFonts w:ascii="Sylfaen" w:hAnsi="Sylfaen" w:cs="Calibri"/>
                <w:sz w:val="16"/>
                <w:szCs w:val="16"/>
                <w:lang w:val="ka-GE" w:eastAsia="en-US"/>
              </w:rPr>
              <w:t>10</w:t>
            </w:r>
          </w:p>
        </w:tc>
        <w:tc>
          <w:tcPr>
            <w:tcW w:w="1123" w:type="dxa"/>
            <w:tcBorders>
              <w:top w:val="nil"/>
              <w:left w:val="single" w:sz="4" w:space="0" w:color="auto"/>
              <w:bottom w:val="nil"/>
              <w:right w:val="single" w:sz="4" w:space="0" w:color="auto"/>
            </w:tcBorders>
            <w:shd w:val="clear" w:color="auto" w:fill="auto"/>
            <w:noWrap/>
            <w:vAlign w:val="center"/>
          </w:tcPr>
          <w:p w:rsidR="00505ABB" w:rsidRPr="004D5279" w:rsidRDefault="00505ABB" w:rsidP="00505ABB">
            <w:pPr>
              <w:jc w:val="center"/>
              <w:rPr>
                <w:rFonts w:ascii="Sylfaen" w:hAnsi="Sylfaen" w:cs="Calibri"/>
                <w:color w:val="000000"/>
              </w:rPr>
            </w:pPr>
            <w:r w:rsidRPr="004D5279">
              <w:rPr>
                <w:rFonts w:ascii="Sylfaen" w:hAnsi="Sylfaen" w:cs="Calibri"/>
                <w:color w:val="000000"/>
              </w:rPr>
              <w:t>06 02 01</w:t>
            </w:r>
          </w:p>
        </w:tc>
        <w:tc>
          <w:tcPr>
            <w:tcW w:w="1815" w:type="dxa"/>
            <w:tcBorders>
              <w:top w:val="nil"/>
              <w:left w:val="single" w:sz="4" w:space="0" w:color="auto"/>
              <w:bottom w:val="single" w:sz="4" w:space="0" w:color="auto"/>
              <w:right w:val="single" w:sz="4" w:space="0" w:color="auto"/>
            </w:tcBorders>
            <w:shd w:val="clear" w:color="auto" w:fill="auto"/>
            <w:vAlign w:val="center"/>
          </w:tcPr>
          <w:p w:rsidR="00505ABB" w:rsidRPr="004D5279" w:rsidRDefault="00505ABB" w:rsidP="00505ABB">
            <w:pPr>
              <w:jc w:val="center"/>
              <w:rPr>
                <w:rFonts w:ascii="Sylfaen" w:hAnsi="Sylfaen" w:cs="Calibri"/>
                <w:color w:val="000000"/>
              </w:rPr>
            </w:pPr>
            <w:r w:rsidRPr="004D5279">
              <w:rPr>
                <w:rFonts w:ascii="Sylfaen" w:hAnsi="Sylfaen" w:cs="Calibri"/>
                <w:color w:val="000000"/>
              </w:rPr>
              <w:t>ბ122.1222608925</w:t>
            </w:r>
          </w:p>
        </w:tc>
        <w:tc>
          <w:tcPr>
            <w:tcW w:w="4739" w:type="dxa"/>
            <w:tcBorders>
              <w:top w:val="nil"/>
              <w:left w:val="single" w:sz="4" w:space="0" w:color="auto"/>
              <w:bottom w:val="nil"/>
              <w:right w:val="single" w:sz="4" w:space="0" w:color="auto"/>
            </w:tcBorders>
            <w:shd w:val="clear" w:color="auto" w:fill="auto"/>
            <w:vAlign w:val="center"/>
          </w:tcPr>
          <w:p w:rsidR="00505ABB" w:rsidRPr="004D5279" w:rsidRDefault="00505ABB" w:rsidP="00505ABB">
            <w:pPr>
              <w:jc w:val="center"/>
              <w:rPr>
                <w:rFonts w:ascii="Sylfaen" w:hAnsi="Sylfaen" w:cs="Calibri"/>
                <w:color w:val="000000"/>
              </w:rPr>
            </w:pPr>
            <w:r w:rsidRPr="004D5279">
              <w:rPr>
                <w:rFonts w:ascii="Sylfaen" w:hAnsi="Sylfaen" w:cs="Calibri"/>
                <w:color w:val="000000"/>
              </w:rPr>
              <w:t>რომან კალმიკოვს ბავშვის სამედიცინო ხარჯების ნაწილობრივ დასაფარად</w:t>
            </w:r>
          </w:p>
        </w:tc>
        <w:tc>
          <w:tcPr>
            <w:tcW w:w="1350" w:type="dxa"/>
            <w:tcBorders>
              <w:top w:val="nil"/>
              <w:left w:val="single" w:sz="4" w:space="0" w:color="auto"/>
              <w:bottom w:val="nil"/>
              <w:right w:val="single" w:sz="4" w:space="0" w:color="auto"/>
            </w:tcBorders>
            <w:shd w:val="clear" w:color="auto" w:fill="auto"/>
            <w:noWrap/>
            <w:vAlign w:val="center"/>
          </w:tcPr>
          <w:p w:rsidR="00505ABB" w:rsidRPr="004D5279" w:rsidRDefault="00505ABB" w:rsidP="00505ABB">
            <w:pPr>
              <w:jc w:val="center"/>
              <w:rPr>
                <w:rFonts w:ascii="Sylfaen" w:hAnsi="Sylfaen" w:cs="Calibri"/>
                <w:color w:val="000000"/>
              </w:rPr>
            </w:pPr>
            <w:r w:rsidRPr="004D5279">
              <w:rPr>
                <w:rFonts w:ascii="Sylfaen" w:hAnsi="Sylfaen" w:cs="Calibri"/>
                <w:color w:val="000000"/>
              </w:rPr>
              <w:t>500</w:t>
            </w:r>
          </w:p>
        </w:tc>
      </w:tr>
      <w:tr w:rsidR="00505ABB" w:rsidRPr="00287E7A" w:rsidTr="004D5279">
        <w:trPr>
          <w:trHeight w:val="945"/>
        </w:trPr>
        <w:tc>
          <w:tcPr>
            <w:tcW w:w="500" w:type="dxa"/>
            <w:tcBorders>
              <w:top w:val="nil"/>
              <w:left w:val="single" w:sz="4" w:space="0" w:color="auto"/>
              <w:bottom w:val="single" w:sz="4" w:space="0" w:color="auto"/>
              <w:right w:val="single" w:sz="4" w:space="0" w:color="auto"/>
            </w:tcBorders>
            <w:shd w:val="clear" w:color="auto" w:fill="auto"/>
            <w:noWrap/>
            <w:vAlign w:val="center"/>
          </w:tcPr>
          <w:p w:rsidR="00505ABB" w:rsidRDefault="00505ABB" w:rsidP="00505ABB">
            <w:pPr>
              <w:jc w:val="right"/>
              <w:rPr>
                <w:rFonts w:ascii="Sylfaen" w:hAnsi="Sylfaen" w:cs="Calibri"/>
                <w:sz w:val="16"/>
                <w:szCs w:val="16"/>
                <w:lang w:val="ka-GE" w:eastAsia="en-US"/>
              </w:rPr>
            </w:pPr>
            <w:r>
              <w:rPr>
                <w:rFonts w:ascii="Sylfaen" w:hAnsi="Sylfaen" w:cs="Calibri"/>
                <w:sz w:val="16"/>
                <w:szCs w:val="16"/>
                <w:lang w:val="ka-GE" w:eastAsia="en-US"/>
              </w:rPr>
              <w:t>11</w:t>
            </w:r>
          </w:p>
        </w:tc>
        <w:tc>
          <w:tcPr>
            <w:tcW w:w="11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05ABB" w:rsidRPr="004D5279" w:rsidRDefault="00505ABB" w:rsidP="00505ABB">
            <w:pPr>
              <w:jc w:val="center"/>
              <w:rPr>
                <w:rFonts w:ascii="Sylfaen" w:hAnsi="Sylfaen" w:cs="Calibri"/>
                <w:color w:val="000000"/>
              </w:rPr>
            </w:pPr>
            <w:r w:rsidRPr="004D5279">
              <w:rPr>
                <w:rFonts w:ascii="Sylfaen" w:hAnsi="Sylfaen" w:cs="Calibri"/>
                <w:color w:val="000000"/>
              </w:rPr>
              <w:t>06 02 08</w:t>
            </w:r>
          </w:p>
        </w:tc>
        <w:tc>
          <w:tcPr>
            <w:tcW w:w="1815" w:type="dxa"/>
            <w:tcBorders>
              <w:top w:val="nil"/>
              <w:left w:val="single" w:sz="4" w:space="0" w:color="auto"/>
              <w:bottom w:val="single" w:sz="4" w:space="0" w:color="auto"/>
              <w:right w:val="single" w:sz="4" w:space="0" w:color="auto"/>
            </w:tcBorders>
            <w:shd w:val="clear" w:color="auto" w:fill="auto"/>
            <w:vAlign w:val="center"/>
          </w:tcPr>
          <w:p w:rsidR="00505ABB" w:rsidRPr="004D5279" w:rsidRDefault="00505ABB" w:rsidP="00505ABB">
            <w:pPr>
              <w:jc w:val="center"/>
              <w:rPr>
                <w:rFonts w:ascii="Sylfaen" w:hAnsi="Sylfaen" w:cs="Calibri"/>
                <w:color w:val="000000"/>
              </w:rPr>
            </w:pPr>
            <w:r w:rsidRPr="004D5279">
              <w:rPr>
                <w:rFonts w:ascii="Sylfaen" w:hAnsi="Sylfaen" w:cs="Calibri"/>
                <w:color w:val="000000"/>
              </w:rPr>
              <w:t>ბ122.1222608920</w:t>
            </w:r>
          </w:p>
        </w:tc>
        <w:tc>
          <w:tcPr>
            <w:tcW w:w="4739" w:type="dxa"/>
            <w:tcBorders>
              <w:top w:val="single" w:sz="4" w:space="0" w:color="auto"/>
              <w:left w:val="single" w:sz="4" w:space="0" w:color="auto"/>
              <w:bottom w:val="single" w:sz="4" w:space="0" w:color="auto"/>
              <w:right w:val="single" w:sz="4" w:space="0" w:color="auto"/>
            </w:tcBorders>
            <w:shd w:val="clear" w:color="auto" w:fill="auto"/>
            <w:vAlign w:val="center"/>
          </w:tcPr>
          <w:p w:rsidR="00505ABB" w:rsidRPr="004D5279" w:rsidRDefault="00505ABB" w:rsidP="00505ABB">
            <w:pPr>
              <w:jc w:val="center"/>
              <w:rPr>
                <w:rFonts w:ascii="Sylfaen" w:hAnsi="Sylfaen" w:cs="Calibri"/>
                <w:color w:val="000000"/>
              </w:rPr>
            </w:pPr>
            <w:r w:rsidRPr="004D5279">
              <w:rPr>
                <w:rFonts w:ascii="Sylfaen" w:hAnsi="Sylfaen" w:cs="Calibri"/>
                <w:color w:val="000000"/>
              </w:rPr>
              <w:t>ვარდანუშ მალხასიანს ძლიერი ქარის შედეგად დაზიანებული საცხოვრებელი სახლის სახურავის ნაწილობრივი რეაბილიტაციისთვის</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05ABB" w:rsidRPr="004D5279" w:rsidRDefault="00505ABB" w:rsidP="00505ABB">
            <w:pPr>
              <w:jc w:val="center"/>
              <w:rPr>
                <w:rFonts w:ascii="Sylfaen" w:hAnsi="Sylfaen" w:cs="Calibri"/>
                <w:color w:val="000000"/>
              </w:rPr>
            </w:pPr>
            <w:r w:rsidRPr="004D5279">
              <w:rPr>
                <w:rFonts w:ascii="Sylfaen" w:hAnsi="Sylfaen" w:cs="Calibri"/>
                <w:color w:val="000000"/>
              </w:rPr>
              <w:t>600</w:t>
            </w:r>
          </w:p>
        </w:tc>
      </w:tr>
      <w:tr w:rsidR="00505ABB" w:rsidRPr="00287E7A" w:rsidTr="001A38A3">
        <w:trPr>
          <w:trHeight w:val="945"/>
        </w:trPr>
        <w:tc>
          <w:tcPr>
            <w:tcW w:w="500" w:type="dxa"/>
            <w:tcBorders>
              <w:top w:val="nil"/>
              <w:left w:val="single" w:sz="4" w:space="0" w:color="auto"/>
              <w:bottom w:val="single" w:sz="4" w:space="0" w:color="auto"/>
              <w:right w:val="single" w:sz="4" w:space="0" w:color="auto"/>
            </w:tcBorders>
            <w:shd w:val="clear" w:color="auto" w:fill="auto"/>
            <w:noWrap/>
            <w:vAlign w:val="center"/>
          </w:tcPr>
          <w:p w:rsidR="00505ABB" w:rsidRDefault="00505ABB" w:rsidP="00505ABB">
            <w:pPr>
              <w:jc w:val="right"/>
              <w:rPr>
                <w:rFonts w:ascii="Sylfaen" w:hAnsi="Sylfaen" w:cs="Calibri"/>
                <w:sz w:val="16"/>
                <w:szCs w:val="16"/>
                <w:lang w:val="ka-GE" w:eastAsia="en-US"/>
              </w:rPr>
            </w:pPr>
            <w:r>
              <w:rPr>
                <w:rFonts w:ascii="Sylfaen" w:hAnsi="Sylfaen" w:cs="Calibri"/>
                <w:sz w:val="16"/>
                <w:szCs w:val="16"/>
                <w:lang w:val="ka-GE" w:eastAsia="en-US"/>
              </w:rPr>
              <w:t>12</w:t>
            </w:r>
          </w:p>
        </w:tc>
        <w:tc>
          <w:tcPr>
            <w:tcW w:w="1123" w:type="dxa"/>
            <w:tcBorders>
              <w:top w:val="nil"/>
              <w:left w:val="single" w:sz="4" w:space="0" w:color="auto"/>
              <w:bottom w:val="single" w:sz="4" w:space="0" w:color="auto"/>
              <w:right w:val="single" w:sz="4" w:space="0" w:color="auto"/>
            </w:tcBorders>
            <w:shd w:val="clear" w:color="auto" w:fill="auto"/>
            <w:noWrap/>
            <w:vAlign w:val="center"/>
          </w:tcPr>
          <w:p w:rsidR="00505ABB" w:rsidRPr="004D5279" w:rsidRDefault="00505ABB" w:rsidP="00505ABB">
            <w:pPr>
              <w:jc w:val="center"/>
              <w:rPr>
                <w:rFonts w:ascii="Sylfaen" w:hAnsi="Sylfaen" w:cs="Calibri"/>
                <w:color w:val="000000"/>
              </w:rPr>
            </w:pPr>
            <w:r w:rsidRPr="004D5279">
              <w:rPr>
                <w:rFonts w:ascii="Sylfaen" w:hAnsi="Sylfaen" w:cs="Calibri"/>
                <w:color w:val="000000"/>
              </w:rPr>
              <w:t>06 02 01</w:t>
            </w:r>
          </w:p>
        </w:tc>
        <w:tc>
          <w:tcPr>
            <w:tcW w:w="1815" w:type="dxa"/>
            <w:tcBorders>
              <w:top w:val="nil"/>
              <w:left w:val="single" w:sz="4" w:space="0" w:color="auto"/>
              <w:bottom w:val="single" w:sz="4" w:space="0" w:color="auto"/>
              <w:right w:val="single" w:sz="4" w:space="0" w:color="auto"/>
            </w:tcBorders>
            <w:shd w:val="clear" w:color="auto" w:fill="auto"/>
            <w:vAlign w:val="center"/>
          </w:tcPr>
          <w:p w:rsidR="00505ABB" w:rsidRPr="004D5279" w:rsidRDefault="00505ABB" w:rsidP="00505ABB">
            <w:pPr>
              <w:jc w:val="center"/>
              <w:rPr>
                <w:rFonts w:ascii="Sylfaen" w:hAnsi="Sylfaen" w:cs="Calibri"/>
                <w:color w:val="000000"/>
              </w:rPr>
            </w:pPr>
            <w:r w:rsidRPr="004D5279">
              <w:rPr>
                <w:rFonts w:ascii="Sylfaen" w:hAnsi="Sylfaen" w:cs="Calibri"/>
                <w:color w:val="000000"/>
              </w:rPr>
              <w:t>ბ122.1222608919</w:t>
            </w:r>
          </w:p>
        </w:tc>
        <w:tc>
          <w:tcPr>
            <w:tcW w:w="4739" w:type="dxa"/>
            <w:tcBorders>
              <w:top w:val="nil"/>
              <w:left w:val="single" w:sz="4" w:space="0" w:color="auto"/>
              <w:bottom w:val="single" w:sz="4" w:space="0" w:color="auto"/>
              <w:right w:val="single" w:sz="4" w:space="0" w:color="auto"/>
            </w:tcBorders>
            <w:shd w:val="clear" w:color="auto" w:fill="auto"/>
            <w:vAlign w:val="center"/>
          </w:tcPr>
          <w:p w:rsidR="00505ABB" w:rsidRPr="004D5279" w:rsidRDefault="00505ABB" w:rsidP="00505ABB">
            <w:pPr>
              <w:jc w:val="center"/>
              <w:rPr>
                <w:rFonts w:ascii="Sylfaen" w:hAnsi="Sylfaen" w:cs="Calibri"/>
                <w:color w:val="000000"/>
              </w:rPr>
            </w:pPr>
            <w:r w:rsidRPr="004D5279">
              <w:rPr>
                <w:rFonts w:ascii="Sylfaen" w:hAnsi="Sylfaen" w:cs="Calibri"/>
                <w:color w:val="000000"/>
              </w:rPr>
              <w:t>სეტრაკ ავაკიანს ბავშვის სამედიცინო ხარჯების ნაწილობრივ დასაფარად</w:t>
            </w:r>
          </w:p>
        </w:tc>
        <w:tc>
          <w:tcPr>
            <w:tcW w:w="1350" w:type="dxa"/>
            <w:tcBorders>
              <w:top w:val="nil"/>
              <w:left w:val="single" w:sz="4" w:space="0" w:color="auto"/>
              <w:bottom w:val="single" w:sz="4" w:space="0" w:color="auto"/>
              <w:right w:val="single" w:sz="4" w:space="0" w:color="auto"/>
            </w:tcBorders>
            <w:shd w:val="clear" w:color="auto" w:fill="auto"/>
            <w:noWrap/>
            <w:vAlign w:val="center"/>
          </w:tcPr>
          <w:p w:rsidR="00505ABB" w:rsidRPr="004D5279" w:rsidRDefault="00505ABB" w:rsidP="00505ABB">
            <w:pPr>
              <w:jc w:val="center"/>
              <w:rPr>
                <w:rFonts w:ascii="Sylfaen" w:hAnsi="Sylfaen" w:cs="Calibri"/>
                <w:color w:val="000000"/>
              </w:rPr>
            </w:pPr>
            <w:r w:rsidRPr="004D5279">
              <w:rPr>
                <w:rFonts w:ascii="Sylfaen" w:hAnsi="Sylfaen" w:cs="Calibri"/>
                <w:color w:val="000000"/>
              </w:rPr>
              <w:t>1500</w:t>
            </w:r>
          </w:p>
        </w:tc>
      </w:tr>
      <w:tr w:rsidR="00505ABB" w:rsidRPr="00287E7A" w:rsidTr="001A38A3">
        <w:trPr>
          <w:trHeight w:val="531"/>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505ABB" w:rsidRPr="00287E7A" w:rsidRDefault="00505ABB" w:rsidP="00505ABB">
            <w:pPr>
              <w:jc w:val="right"/>
              <w:rPr>
                <w:rFonts w:ascii="Sylfaen" w:hAnsi="Sylfaen" w:cs="Calibri"/>
                <w:sz w:val="16"/>
                <w:szCs w:val="16"/>
                <w:lang w:val="en-US" w:eastAsia="en-US"/>
              </w:rPr>
            </w:pPr>
            <w:r>
              <w:rPr>
                <w:rFonts w:ascii="Sylfaen" w:hAnsi="Sylfaen" w:cs="Calibri"/>
                <w:sz w:val="16"/>
                <w:szCs w:val="16"/>
                <w:lang w:val="en-US" w:eastAsia="en-US"/>
              </w:rPr>
              <w:t>13</w:t>
            </w:r>
          </w:p>
        </w:tc>
        <w:tc>
          <w:tcPr>
            <w:tcW w:w="1123" w:type="dxa"/>
            <w:tcBorders>
              <w:top w:val="nil"/>
              <w:left w:val="single" w:sz="4" w:space="0" w:color="auto"/>
              <w:bottom w:val="single" w:sz="4" w:space="0" w:color="auto"/>
              <w:right w:val="single" w:sz="4" w:space="0" w:color="auto"/>
            </w:tcBorders>
            <w:shd w:val="clear" w:color="auto" w:fill="auto"/>
            <w:noWrap/>
            <w:vAlign w:val="center"/>
          </w:tcPr>
          <w:p w:rsidR="00505ABB" w:rsidRPr="004D5279" w:rsidRDefault="00505ABB" w:rsidP="00505ABB">
            <w:pPr>
              <w:jc w:val="center"/>
              <w:rPr>
                <w:rFonts w:ascii="Sylfaen" w:hAnsi="Sylfaen" w:cs="Calibri"/>
                <w:color w:val="000000"/>
              </w:rPr>
            </w:pPr>
            <w:r w:rsidRPr="004D5279">
              <w:rPr>
                <w:rFonts w:ascii="Sylfaen" w:hAnsi="Sylfaen" w:cs="Calibri"/>
                <w:color w:val="000000"/>
              </w:rPr>
              <w:t>06 02 08</w:t>
            </w:r>
          </w:p>
        </w:tc>
        <w:tc>
          <w:tcPr>
            <w:tcW w:w="1815" w:type="dxa"/>
            <w:tcBorders>
              <w:top w:val="nil"/>
              <w:left w:val="single" w:sz="4" w:space="0" w:color="auto"/>
              <w:bottom w:val="single" w:sz="4" w:space="0" w:color="auto"/>
              <w:right w:val="single" w:sz="4" w:space="0" w:color="auto"/>
            </w:tcBorders>
            <w:shd w:val="clear" w:color="auto" w:fill="auto"/>
            <w:vAlign w:val="center"/>
          </w:tcPr>
          <w:p w:rsidR="00505ABB" w:rsidRPr="004D5279" w:rsidRDefault="00505ABB" w:rsidP="00505ABB">
            <w:pPr>
              <w:jc w:val="center"/>
              <w:rPr>
                <w:rFonts w:ascii="Sylfaen" w:hAnsi="Sylfaen" w:cs="Calibri"/>
                <w:color w:val="000000"/>
              </w:rPr>
            </w:pPr>
            <w:r w:rsidRPr="004D5279">
              <w:rPr>
                <w:rFonts w:ascii="Sylfaen" w:hAnsi="Sylfaen" w:cs="Calibri"/>
                <w:color w:val="000000"/>
              </w:rPr>
              <w:t>ბ122.1222608917</w:t>
            </w:r>
          </w:p>
        </w:tc>
        <w:tc>
          <w:tcPr>
            <w:tcW w:w="4739" w:type="dxa"/>
            <w:tcBorders>
              <w:top w:val="nil"/>
              <w:left w:val="single" w:sz="4" w:space="0" w:color="auto"/>
              <w:bottom w:val="single" w:sz="4" w:space="0" w:color="auto"/>
              <w:right w:val="single" w:sz="4" w:space="0" w:color="auto"/>
            </w:tcBorders>
            <w:shd w:val="clear" w:color="auto" w:fill="auto"/>
            <w:vAlign w:val="center"/>
          </w:tcPr>
          <w:p w:rsidR="00505ABB" w:rsidRPr="004D5279" w:rsidRDefault="00505ABB" w:rsidP="00505ABB">
            <w:pPr>
              <w:jc w:val="center"/>
              <w:rPr>
                <w:rFonts w:ascii="Sylfaen" w:hAnsi="Sylfaen" w:cs="Calibri"/>
                <w:color w:val="000000"/>
              </w:rPr>
            </w:pPr>
            <w:r w:rsidRPr="004D5279">
              <w:rPr>
                <w:rFonts w:ascii="Sylfaen" w:hAnsi="Sylfaen" w:cs="Calibri"/>
                <w:color w:val="000000"/>
              </w:rPr>
              <w:t>აღასინ ბაგდასარიანს ხანძრის შედეგად დაზიანებული საცხოვრებელი სახლის სახურავის ნაწილობრივ დასაფარად</w:t>
            </w:r>
          </w:p>
        </w:tc>
        <w:tc>
          <w:tcPr>
            <w:tcW w:w="1350" w:type="dxa"/>
            <w:tcBorders>
              <w:top w:val="nil"/>
              <w:left w:val="single" w:sz="4" w:space="0" w:color="auto"/>
              <w:bottom w:val="single" w:sz="4" w:space="0" w:color="auto"/>
              <w:right w:val="single" w:sz="4" w:space="0" w:color="auto"/>
            </w:tcBorders>
            <w:shd w:val="clear" w:color="auto" w:fill="auto"/>
            <w:noWrap/>
            <w:vAlign w:val="center"/>
          </w:tcPr>
          <w:p w:rsidR="00505ABB" w:rsidRPr="004D5279" w:rsidRDefault="00505ABB" w:rsidP="00505ABB">
            <w:pPr>
              <w:jc w:val="center"/>
              <w:rPr>
                <w:rFonts w:ascii="Sylfaen" w:hAnsi="Sylfaen" w:cs="Calibri"/>
                <w:color w:val="000000"/>
              </w:rPr>
            </w:pPr>
            <w:r w:rsidRPr="004D5279">
              <w:rPr>
                <w:rFonts w:ascii="Sylfaen" w:hAnsi="Sylfaen" w:cs="Calibri"/>
                <w:color w:val="000000"/>
              </w:rPr>
              <w:t>500</w:t>
            </w:r>
          </w:p>
        </w:tc>
      </w:tr>
      <w:tr w:rsidR="00505ABB" w:rsidRPr="00287E7A" w:rsidTr="001A38A3">
        <w:trPr>
          <w:trHeight w:val="531"/>
        </w:trPr>
        <w:tc>
          <w:tcPr>
            <w:tcW w:w="500" w:type="dxa"/>
            <w:tcBorders>
              <w:top w:val="nil"/>
              <w:left w:val="single" w:sz="4" w:space="0" w:color="auto"/>
              <w:bottom w:val="single" w:sz="4" w:space="0" w:color="auto"/>
              <w:right w:val="single" w:sz="4" w:space="0" w:color="auto"/>
            </w:tcBorders>
            <w:shd w:val="clear" w:color="auto" w:fill="auto"/>
            <w:noWrap/>
            <w:vAlign w:val="center"/>
          </w:tcPr>
          <w:p w:rsidR="00505ABB" w:rsidRPr="00041BD3" w:rsidRDefault="00505ABB" w:rsidP="00505ABB">
            <w:pPr>
              <w:jc w:val="right"/>
              <w:rPr>
                <w:rFonts w:ascii="Sylfaen" w:hAnsi="Sylfaen" w:cs="Calibri"/>
                <w:sz w:val="16"/>
                <w:szCs w:val="16"/>
                <w:lang w:val="ka-GE" w:eastAsia="en-US"/>
              </w:rPr>
            </w:pPr>
            <w:r>
              <w:rPr>
                <w:rFonts w:ascii="Sylfaen" w:hAnsi="Sylfaen" w:cs="Calibri"/>
                <w:sz w:val="16"/>
                <w:szCs w:val="16"/>
                <w:lang w:val="ka-GE" w:eastAsia="en-US"/>
              </w:rPr>
              <w:t>14</w:t>
            </w:r>
          </w:p>
        </w:tc>
        <w:tc>
          <w:tcPr>
            <w:tcW w:w="1123" w:type="dxa"/>
            <w:tcBorders>
              <w:top w:val="nil"/>
              <w:left w:val="single" w:sz="4" w:space="0" w:color="auto"/>
              <w:bottom w:val="single" w:sz="4" w:space="0" w:color="auto"/>
              <w:right w:val="single" w:sz="4" w:space="0" w:color="auto"/>
            </w:tcBorders>
            <w:shd w:val="clear" w:color="auto" w:fill="auto"/>
            <w:noWrap/>
            <w:vAlign w:val="center"/>
          </w:tcPr>
          <w:p w:rsidR="00505ABB" w:rsidRPr="004D5279" w:rsidRDefault="00505ABB" w:rsidP="00505ABB">
            <w:pPr>
              <w:jc w:val="center"/>
              <w:rPr>
                <w:rFonts w:ascii="Sylfaen" w:hAnsi="Sylfaen" w:cs="Calibri"/>
                <w:color w:val="000000"/>
              </w:rPr>
            </w:pPr>
            <w:r w:rsidRPr="004D5279">
              <w:rPr>
                <w:rFonts w:ascii="Sylfaen" w:hAnsi="Sylfaen" w:cs="Calibri"/>
                <w:color w:val="000000"/>
              </w:rPr>
              <w:t>06 02 08</w:t>
            </w:r>
          </w:p>
        </w:tc>
        <w:tc>
          <w:tcPr>
            <w:tcW w:w="1815" w:type="dxa"/>
            <w:tcBorders>
              <w:top w:val="nil"/>
              <w:left w:val="single" w:sz="4" w:space="0" w:color="auto"/>
              <w:bottom w:val="single" w:sz="4" w:space="0" w:color="auto"/>
              <w:right w:val="single" w:sz="4" w:space="0" w:color="auto"/>
            </w:tcBorders>
            <w:shd w:val="clear" w:color="auto" w:fill="auto"/>
            <w:vAlign w:val="center"/>
          </w:tcPr>
          <w:p w:rsidR="00505ABB" w:rsidRPr="004D5279" w:rsidRDefault="00505ABB" w:rsidP="00505ABB">
            <w:pPr>
              <w:jc w:val="center"/>
              <w:rPr>
                <w:rFonts w:ascii="Sylfaen" w:hAnsi="Sylfaen" w:cs="Calibri"/>
                <w:color w:val="000000"/>
              </w:rPr>
            </w:pPr>
            <w:r w:rsidRPr="004D5279">
              <w:rPr>
                <w:rFonts w:ascii="Sylfaen" w:hAnsi="Sylfaen" w:cs="Calibri"/>
                <w:color w:val="000000"/>
              </w:rPr>
              <w:t>ბ122.1222608915</w:t>
            </w:r>
          </w:p>
        </w:tc>
        <w:tc>
          <w:tcPr>
            <w:tcW w:w="4739" w:type="dxa"/>
            <w:tcBorders>
              <w:top w:val="nil"/>
              <w:left w:val="single" w:sz="4" w:space="0" w:color="auto"/>
              <w:bottom w:val="single" w:sz="4" w:space="0" w:color="auto"/>
              <w:right w:val="single" w:sz="4" w:space="0" w:color="auto"/>
            </w:tcBorders>
            <w:shd w:val="clear" w:color="auto" w:fill="auto"/>
            <w:vAlign w:val="center"/>
          </w:tcPr>
          <w:p w:rsidR="00505ABB" w:rsidRPr="004D5279" w:rsidRDefault="00505ABB" w:rsidP="00505ABB">
            <w:pPr>
              <w:jc w:val="center"/>
              <w:rPr>
                <w:rFonts w:ascii="Sylfaen" w:hAnsi="Sylfaen" w:cs="Calibri"/>
                <w:color w:val="000000"/>
              </w:rPr>
            </w:pPr>
            <w:r w:rsidRPr="004D5279">
              <w:rPr>
                <w:rFonts w:ascii="Sylfaen" w:hAnsi="Sylfaen" w:cs="Calibri"/>
                <w:color w:val="000000"/>
              </w:rPr>
              <w:t>ელვინა ქაშანიანს ძლიერი ქარის შედეგად დაზიანებული საცხოვრებელი სახლის სახურავის ნაწილობრივ რეაბილიტაცისთვის</w:t>
            </w:r>
          </w:p>
        </w:tc>
        <w:tc>
          <w:tcPr>
            <w:tcW w:w="1350" w:type="dxa"/>
            <w:tcBorders>
              <w:top w:val="nil"/>
              <w:left w:val="single" w:sz="4" w:space="0" w:color="auto"/>
              <w:bottom w:val="single" w:sz="4" w:space="0" w:color="auto"/>
              <w:right w:val="single" w:sz="4" w:space="0" w:color="auto"/>
            </w:tcBorders>
            <w:shd w:val="clear" w:color="auto" w:fill="auto"/>
            <w:noWrap/>
            <w:vAlign w:val="center"/>
          </w:tcPr>
          <w:p w:rsidR="00505ABB" w:rsidRPr="004D5279" w:rsidRDefault="00505ABB" w:rsidP="00505ABB">
            <w:pPr>
              <w:jc w:val="center"/>
              <w:rPr>
                <w:rFonts w:ascii="Sylfaen" w:hAnsi="Sylfaen" w:cs="Calibri"/>
                <w:color w:val="000000"/>
              </w:rPr>
            </w:pPr>
            <w:r w:rsidRPr="004D5279">
              <w:rPr>
                <w:rFonts w:ascii="Sylfaen" w:hAnsi="Sylfaen" w:cs="Calibri"/>
                <w:color w:val="000000"/>
              </w:rPr>
              <w:t>150</w:t>
            </w:r>
          </w:p>
        </w:tc>
      </w:tr>
      <w:tr w:rsidR="00505ABB" w:rsidRPr="00287E7A" w:rsidTr="001A38A3">
        <w:trPr>
          <w:trHeight w:val="342"/>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505ABB" w:rsidRPr="00041BD3" w:rsidRDefault="00505ABB" w:rsidP="00505ABB">
            <w:pPr>
              <w:jc w:val="right"/>
              <w:rPr>
                <w:rFonts w:ascii="Sylfaen" w:hAnsi="Sylfaen" w:cs="Calibri"/>
                <w:sz w:val="16"/>
                <w:szCs w:val="16"/>
                <w:lang w:val="ka-GE" w:eastAsia="en-US"/>
              </w:rPr>
            </w:pPr>
            <w:r>
              <w:rPr>
                <w:rFonts w:ascii="Sylfaen" w:hAnsi="Sylfaen" w:cs="Calibri"/>
                <w:sz w:val="16"/>
                <w:szCs w:val="16"/>
                <w:lang w:val="ka-GE" w:eastAsia="en-US"/>
              </w:rPr>
              <w:t>15</w:t>
            </w:r>
          </w:p>
        </w:tc>
        <w:tc>
          <w:tcPr>
            <w:tcW w:w="1123" w:type="dxa"/>
            <w:tcBorders>
              <w:top w:val="nil"/>
              <w:left w:val="single" w:sz="4" w:space="0" w:color="auto"/>
              <w:bottom w:val="single" w:sz="4" w:space="0" w:color="auto"/>
              <w:right w:val="single" w:sz="4" w:space="0" w:color="auto"/>
            </w:tcBorders>
            <w:shd w:val="clear" w:color="auto" w:fill="auto"/>
            <w:noWrap/>
            <w:vAlign w:val="center"/>
          </w:tcPr>
          <w:p w:rsidR="00505ABB" w:rsidRPr="001A38A3" w:rsidRDefault="00505ABB" w:rsidP="00505ABB">
            <w:pPr>
              <w:jc w:val="center"/>
              <w:rPr>
                <w:rFonts w:ascii="Sylfaen" w:hAnsi="Sylfaen" w:cs="Calibri"/>
                <w:color w:val="000000"/>
                <w:lang w:val="ka-GE"/>
              </w:rPr>
            </w:pPr>
            <w:r>
              <w:rPr>
                <w:rFonts w:ascii="Sylfaen" w:hAnsi="Sylfaen" w:cs="Calibri"/>
                <w:color w:val="000000"/>
                <w:lang w:val="ka-GE"/>
              </w:rPr>
              <w:t>სულ</w:t>
            </w:r>
          </w:p>
        </w:tc>
        <w:tc>
          <w:tcPr>
            <w:tcW w:w="1815" w:type="dxa"/>
            <w:tcBorders>
              <w:top w:val="nil"/>
              <w:left w:val="single" w:sz="4" w:space="0" w:color="auto"/>
              <w:bottom w:val="single" w:sz="4" w:space="0" w:color="auto"/>
              <w:right w:val="single" w:sz="4" w:space="0" w:color="auto"/>
            </w:tcBorders>
            <w:shd w:val="clear" w:color="auto" w:fill="auto"/>
            <w:vAlign w:val="center"/>
          </w:tcPr>
          <w:p w:rsidR="00505ABB" w:rsidRPr="00287E7A" w:rsidRDefault="00505ABB" w:rsidP="00505ABB">
            <w:pPr>
              <w:jc w:val="center"/>
              <w:rPr>
                <w:rFonts w:ascii="Sylfaen" w:hAnsi="Sylfaen" w:cs="Calibri"/>
                <w:color w:val="000000"/>
              </w:rPr>
            </w:pPr>
          </w:p>
        </w:tc>
        <w:tc>
          <w:tcPr>
            <w:tcW w:w="4739" w:type="dxa"/>
            <w:tcBorders>
              <w:top w:val="nil"/>
              <w:left w:val="single" w:sz="4" w:space="0" w:color="auto"/>
              <w:bottom w:val="single" w:sz="4" w:space="0" w:color="auto"/>
              <w:right w:val="single" w:sz="4" w:space="0" w:color="auto"/>
            </w:tcBorders>
            <w:shd w:val="clear" w:color="auto" w:fill="auto"/>
            <w:vAlign w:val="center"/>
          </w:tcPr>
          <w:p w:rsidR="00505ABB" w:rsidRPr="00287E7A" w:rsidRDefault="00505ABB" w:rsidP="00505ABB">
            <w:pPr>
              <w:jc w:val="center"/>
              <w:rPr>
                <w:rFonts w:ascii="Sylfaen" w:hAnsi="Sylfaen" w:cs="Calibri"/>
                <w:color w:val="000000"/>
              </w:rPr>
            </w:pPr>
          </w:p>
        </w:tc>
        <w:tc>
          <w:tcPr>
            <w:tcW w:w="1350" w:type="dxa"/>
            <w:tcBorders>
              <w:top w:val="nil"/>
              <w:left w:val="single" w:sz="4" w:space="0" w:color="auto"/>
              <w:bottom w:val="single" w:sz="4" w:space="0" w:color="auto"/>
              <w:right w:val="single" w:sz="4" w:space="0" w:color="auto"/>
            </w:tcBorders>
            <w:shd w:val="clear" w:color="auto" w:fill="auto"/>
            <w:noWrap/>
            <w:vAlign w:val="center"/>
          </w:tcPr>
          <w:p w:rsidR="00505ABB" w:rsidRPr="001A38A3" w:rsidRDefault="00505ABB" w:rsidP="00505ABB">
            <w:pPr>
              <w:jc w:val="center"/>
              <w:rPr>
                <w:rFonts w:ascii="Sylfaen" w:hAnsi="Sylfaen" w:cs="Calibri"/>
                <w:color w:val="000000"/>
                <w:lang w:val="ka-GE"/>
              </w:rPr>
            </w:pPr>
            <w:r>
              <w:rPr>
                <w:rFonts w:ascii="Sylfaen" w:hAnsi="Sylfaen" w:cs="Calibri"/>
                <w:color w:val="000000"/>
                <w:lang w:val="ka-GE"/>
              </w:rPr>
              <w:t>24 850</w:t>
            </w:r>
          </w:p>
        </w:tc>
      </w:tr>
    </w:tbl>
    <w:p w:rsidR="008453B1" w:rsidRPr="00220E52" w:rsidRDefault="008453B1" w:rsidP="001221A8">
      <w:pPr>
        <w:spacing w:line="360" w:lineRule="auto"/>
        <w:jc w:val="both"/>
        <w:rPr>
          <w:rFonts w:ascii="Sylfaen" w:hAnsi="Sylfaen"/>
          <w:b/>
          <w:sz w:val="22"/>
          <w:lang w:val="en-US"/>
        </w:rPr>
      </w:pPr>
    </w:p>
    <w:p w:rsidR="008453B1" w:rsidRPr="00220E52" w:rsidRDefault="008453B1" w:rsidP="00AE4AF6">
      <w:pPr>
        <w:numPr>
          <w:ilvl w:val="0"/>
          <w:numId w:val="3"/>
        </w:numPr>
        <w:spacing w:line="360" w:lineRule="auto"/>
        <w:jc w:val="both"/>
        <w:rPr>
          <w:rFonts w:ascii="Sylfaen" w:hAnsi="Sylfaen"/>
          <w:b/>
          <w:sz w:val="22"/>
          <w:lang w:val="ka-GE"/>
        </w:rPr>
      </w:pPr>
      <w:r w:rsidRPr="00220E52">
        <w:rPr>
          <w:rFonts w:ascii="Sylfaen" w:hAnsi="Sylfaen"/>
          <w:b/>
          <w:sz w:val="22"/>
          <w:lang w:val="ka-GE"/>
        </w:rPr>
        <w:t xml:space="preserve">ინფრასტრუქტურის განვითარება  (ორგანიზაციული კოდი 02 00)  </w:t>
      </w:r>
    </w:p>
    <w:p w:rsidR="008453B1" w:rsidRPr="00220E52" w:rsidRDefault="008453B1" w:rsidP="008453B1">
      <w:pPr>
        <w:spacing w:line="360" w:lineRule="auto"/>
        <w:ind w:left="720"/>
        <w:jc w:val="both"/>
        <w:rPr>
          <w:rFonts w:ascii="Sylfaen" w:hAnsi="Sylfaen"/>
          <w:sz w:val="22"/>
          <w:lang w:val="ka-GE"/>
        </w:rPr>
      </w:pPr>
      <w:r w:rsidRPr="00220E52">
        <w:rPr>
          <w:rFonts w:ascii="Sylfaen" w:hAnsi="Sylfaen"/>
          <w:sz w:val="22"/>
          <w:lang w:val="ka-GE"/>
        </w:rPr>
        <w:t xml:space="preserve">ინფრასტრუქტურის განვითარება საანგარიშო პერიოდში სულ დაფინანსდა </w:t>
      </w:r>
      <w:r w:rsidR="00F73349">
        <w:rPr>
          <w:rFonts w:ascii="Sylfaen" w:hAnsi="Sylfaen"/>
          <w:sz w:val="22"/>
          <w:lang w:val="ka-GE"/>
        </w:rPr>
        <w:t>185.7</w:t>
      </w:r>
      <w:r w:rsidRPr="00220E52">
        <w:rPr>
          <w:rFonts w:ascii="Sylfaen" w:hAnsi="Sylfaen"/>
          <w:sz w:val="22"/>
          <w:lang w:val="ka-GE"/>
        </w:rPr>
        <w:t xml:space="preserve"> ათასი ლარით, რაც გეგმის</w:t>
      </w:r>
      <w:r w:rsidR="00BA5C52">
        <w:rPr>
          <w:rFonts w:ascii="Sylfaen" w:hAnsi="Sylfaen"/>
          <w:sz w:val="22"/>
          <w:lang w:val="ka-GE"/>
        </w:rPr>
        <w:t xml:space="preserve"> </w:t>
      </w:r>
      <w:r w:rsidR="00B84C75" w:rsidRPr="00220E52">
        <w:rPr>
          <w:rFonts w:ascii="Sylfaen" w:hAnsi="Sylfaen"/>
          <w:sz w:val="22"/>
          <w:lang w:val="ka-GE"/>
        </w:rPr>
        <w:t>(</w:t>
      </w:r>
      <w:r w:rsidR="00F73349">
        <w:rPr>
          <w:rFonts w:ascii="Sylfaen" w:hAnsi="Sylfaen"/>
          <w:sz w:val="22"/>
          <w:lang w:val="ka-GE"/>
        </w:rPr>
        <w:t>3,258.3</w:t>
      </w:r>
      <w:r w:rsidR="00B84C75" w:rsidRPr="00220E52">
        <w:rPr>
          <w:rFonts w:ascii="Sylfaen" w:hAnsi="Sylfaen"/>
          <w:sz w:val="22"/>
          <w:lang w:val="ka-GE"/>
        </w:rPr>
        <w:t>)</w:t>
      </w:r>
      <w:r w:rsidRPr="00220E52">
        <w:rPr>
          <w:rFonts w:ascii="Sylfaen" w:hAnsi="Sylfaen"/>
          <w:sz w:val="22"/>
          <w:lang w:val="ka-GE"/>
        </w:rPr>
        <w:t xml:space="preserve"> </w:t>
      </w:r>
      <w:r w:rsidR="00683273">
        <w:rPr>
          <w:rFonts w:ascii="Sylfaen" w:hAnsi="Sylfaen"/>
          <w:sz w:val="22"/>
          <w:lang w:val="ka-GE"/>
        </w:rPr>
        <w:t xml:space="preserve">5.7 </w:t>
      </w:r>
      <w:r w:rsidRPr="00220E52">
        <w:rPr>
          <w:rFonts w:ascii="Sylfaen" w:hAnsi="Sylfaen"/>
          <w:sz w:val="22"/>
          <w:lang w:val="ka-GE"/>
        </w:rPr>
        <w:t>პროცენტია. თანხები გადანაწილდა შემდეგი მიმართულებით:</w:t>
      </w:r>
    </w:p>
    <w:tbl>
      <w:tblPr>
        <w:tblW w:w="10548" w:type="dxa"/>
        <w:tblLayout w:type="fixed"/>
        <w:tblLook w:val="04A0" w:firstRow="1" w:lastRow="0" w:firstColumn="1" w:lastColumn="0" w:noHBand="0" w:noVBand="1"/>
      </w:tblPr>
      <w:tblGrid>
        <w:gridCol w:w="980"/>
        <w:gridCol w:w="5950"/>
        <w:gridCol w:w="1340"/>
        <w:gridCol w:w="1000"/>
        <w:gridCol w:w="1278"/>
      </w:tblGrid>
      <w:tr w:rsidR="008453B1" w:rsidRPr="00287E7A" w:rsidTr="007A4F9A">
        <w:trPr>
          <w:trHeight w:val="492"/>
        </w:trPr>
        <w:tc>
          <w:tcPr>
            <w:tcW w:w="980"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8453B1" w:rsidRPr="00287E7A" w:rsidRDefault="008453B1" w:rsidP="00B65D4E">
            <w:pPr>
              <w:jc w:val="center"/>
              <w:rPr>
                <w:rFonts w:ascii="Sylfaen" w:hAnsi="Sylfaen" w:cs="Calibri"/>
                <w:color w:val="000000"/>
                <w:lang w:val="en-US" w:eastAsia="en-US"/>
              </w:rPr>
            </w:pPr>
            <w:r w:rsidRPr="00287E7A">
              <w:rPr>
                <w:rFonts w:ascii="Sylfaen" w:hAnsi="Sylfaen" w:cs="Calibri"/>
                <w:color w:val="000000"/>
                <w:lang w:val="en-US" w:eastAsia="en-US"/>
              </w:rPr>
              <w:lastRenderedPageBreak/>
              <w:t>პროგრამული კოდი</w:t>
            </w:r>
          </w:p>
        </w:tc>
        <w:tc>
          <w:tcPr>
            <w:tcW w:w="5950" w:type="dxa"/>
            <w:tcBorders>
              <w:top w:val="single" w:sz="8" w:space="0" w:color="auto"/>
              <w:left w:val="nil"/>
              <w:bottom w:val="single" w:sz="8" w:space="0" w:color="auto"/>
              <w:right w:val="single" w:sz="4" w:space="0" w:color="auto"/>
            </w:tcBorders>
            <w:shd w:val="clear" w:color="auto" w:fill="auto"/>
            <w:noWrap/>
            <w:vAlign w:val="center"/>
            <w:hideMark/>
          </w:tcPr>
          <w:p w:rsidR="008453B1" w:rsidRPr="00287E7A" w:rsidRDefault="008453B1" w:rsidP="00B65D4E">
            <w:pPr>
              <w:jc w:val="center"/>
              <w:rPr>
                <w:rFonts w:ascii="Sylfaen" w:hAnsi="Sylfaen" w:cs="Calibri"/>
                <w:color w:val="000000"/>
                <w:lang w:val="en-US" w:eastAsia="en-US"/>
              </w:rPr>
            </w:pPr>
            <w:r w:rsidRPr="00287E7A">
              <w:rPr>
                <w:rFonts w:ascii="Sylfaen" w:hAnsi="Sylfaen" w:cs="Calibri"/>
                <w:color w:val="000000"/>
                <w:lang w:val="en-US" w:eastAsia="en-US"/>
              </w:rPr>
              <w:t>პროგრამის დასახელება</w:t>
            </w:r>
          </w:p>
        </w:tc>
        <w:tc>
          <w:tcPr>
            <w:tcW w:w="1340" w:type="dxa"/>
            <w:tcBorders>
              <w:top w:val="single" w:sz="8" w:space="0" w:color="auto"/>
              <w:left w:val="nil"/>
              <w:bottom w:val="single" w:sz="8" w:space="0" w:color="auto"/>
              <w:right w:val="single" w:sz="4" w:space="0" w:color="auto"/>
            </w:tcBorders>
            <w:shd w:val="clear" w:color="auto" w:fill="auto"/>
            <w:noWrap/>
            <w:vAlign w:val="bottom"/>
            <w:hideMark/>
          </w:tcPr>
          <w:p w:rsidR="008453B1" w:rsidRPr="00287E7A" w:rsidRDefault="008453B1" w:rsidP="00B65D4E">
            <w:pPr>
              <w:jc w:val="center"/>
              <w:rPr>
                <w:rFonts w:ascii="Sylfaen" w:hAnsi="Sylfaen" w:cs="Calibri"/>
                <w:color w:val="000000"/>
                <w:lang w:val="en-US" w:eastAsia="en-US"/>
              </w:rPr>
            </w:pPr>
            <w:r w:rsidRPr="00287E7A">
              <w:rPr>
                <w:rFonts w:ascii="Sylfaen" w:hAnsi="Sylfaen" w:cs="Calibri"/>
                <w:color w:val="000000"/>
                <w:lang w:val="en-US" w:eastAsia="en-US"/>
              </w:rPr>
              <w:t xml:space="preserve">გეგმა </w:t>
            </w:r>
          </w:p>
        </w:tc>
        <w:tc>
          <w:tcPr>
            <w:tcW w:w="1000" w:type="dxa"/>
            <w:tcBorders>
              <w:top w:val="single" w:sz="8" w:space="0" w:color="auto"/>
              <w:left w:val="nil"/>
              <w:bottom w:val="single" w:sz="8" w:space="0" w:color="auto"/>
              <w:right w:val="single" w:sz="4" w:space="0" w:color="auto"/>
            </w:tcBorders>
            <w:shd w:val="clear" w:color="auto" w:fill="auto"/>
            <w:noWrap/>
            <w:vAlign w:val="bottom"/>
            <w:hideMark/>
          </w:tcPr>
          <w:p w:rsidR="008453B1" w:rsidRPr="00287E7A" w:rsidRDefault="008453B1" w:rsidP="00B65D4E">
            <w:pPr>
              <w:jc w:val="center"/>
              <w:rPr>
                <w:rFonts w:ascii="Sylfaen" w:hAnsi="Sylfaen" w:cs="Calibri"/>
                <w:color w:val="000000"/>
                <w:lang w:val="en-US" w:eastAsia="en-US"/>
              </w:rPr>
            </w:pPr>
            <w:r w:rsidRPr="00287E7A">
              <w:rPr>
                <w:rFonts w:ascii="Sylfaen" w:hAnsi="Sylfaen" w:cs="Calibri"/>
                <w:color w:val="000000"/>
                <w:lang w:val="en-US" w:eastAsia="en-US"/>
              </w:rPr>
              <w:t>ფაქტი</w:t>
            </w:r>
          </w:p>
        </w:tc>
        <w:tc>
          <w:tcPr>
            <w:tcW w:w="1278" w:type="dxa"/>
            <w:tcBorders>
              <w:top w:val="single" w:sz="8" w:space="0" w:color="auto"/>
              <w:left w:val="nil"/>
              <w:bottom w:val="single" w:sz="8" w:space="0" w:color="auto"/>
              <w:right w:val="single" w:sz="8" w:space="0" w:color="auto"/>
            </w:tcBorders>
            <w:shd w:val="clear" w:color="auto" w:fill="auto"/>
            <w:noWrap/>
            <w:vAlign w:val="bottom"/>
            <w:hideMark/>
          </w:tcPr>
          <w:p w:rsidR="008453B1" w:rsidRPr="00287E7A" w:rsidRDefault="008453B1" w:rsidP="00B65D4E">
            <w:pPr>
              <w:jc w:val="center"/>
              <w:rPr>
                <w:rFonts w:ascii="Sylfaen" w:hAnsi="Sylfaen" w:cs="Calibri"/>
                <w:color w:val="000000"/>
                <w:lang w:val="en-US" w:eastAsia="en-US"/>
              </w:rPr>
            </w:pPr>
            <w:r w:rsidRPr="00287E7A">
              <w:rPr>
                <w:rFonts w:ascii="Sylfaen" w:hAnsi="Sylfaen" w:cs="Calibri"/>
                <w:color w:val="000000"/>
                <w:lang w:val="en-US" w:eastAsia="en-US"/>
              </w:rPr>
              <w:t>პროცენტი</w:t>
            </w:r>
          </w:p>
        </w:tc>
      </w:tr>
      <w:tr w:rsidR="00564E87" w:rsidRPr="00287E7A" w:rsidTr="007A4F9A">
        <w:trPr>
          <w:trHeight w:val="564"/>
        </w:trPr>
        <w:tc>
          <w:tcPr>
            <w:tcW w:w="980" w:type="dxa"/>
            <w:tcBorders>
              <w:top w:val="nil"/>
              <w:left w:val="single" w:sz="8" w:space="0" w:color="auto"/>
              <w:bottom w:val="single" w:sz="8" w:space="0" w:color="auto"/>
              <w:right w:val="single" w:sz="4" w:space="0" w:color="auto"/>
            </w:tcBorders>
            <w:shd w:val="clear" w:color="auto" w:fill="auto"/>
            <w:vAlign w:val="center"/>
            <w:hideMark/>
          </w:tcPr>
          <w:p w:rsidR="00564E87" w:rsidRPr="00287E7A" w:rsidRDefault="00564E87" w:rsidP="00564E87">
            <w:pPr>
              <w:rPr>
                <w:rFonts w:ascii="Sylfaen" w:hAnsi="Sylfaen" w:cs="Calibri"/>
                <w:bCs/>
                <w:color w:val="000000"/>
                <w:lang w:val="en-US" w:eastAsia="en-US"/>
              </w:rPr>
            </w:pPr>
            <w:r w:rsidRPr="00287E7A">
              <w:rPr>
                <w:rFonts w:ascii="Sylfaen" w:hAnsi="Sylfaen" w:cs="Calibri"/>
                <w:bCs/>
                <w:color w:val="000000"/>
                <w:lang w:val="en-US" w:eastAsia="en-US"/>
              </w:rPr>
              <w:t>02 00</w:t>
            </w:r>
          </w:p>
        </w:tc>
        <w:tc>
          <w:tcPr>
            <w:tcW w:w="5950" w:type="dxa"/>
            <w:tcBorders>
              <w:top w:val="nil"/>
              <w:left w:val="nil"/>
              <w:bottom w:val="single" w:sz="8" w:space="0" w:color="auto"/>
              <w:right w:val="single" w:sz="4" w:space="0" w:color="auto"/>
            </w:tcBorders>
            <w:shd w:val="clear" w:color="auto" w:fill="auto"/>
            <w:noWrap/>
            <w:vAlign w:val="center"/>
            <w:hideMark/>
          </w:tcPr>
          <w:p w:rsidR="00564E87" w:rsidRPr="00287E7A" w:rsidRDefault="00564E87" w:rsidP="00564E87">
            <w:pPr>
              <w:rPr>
                <w:rFonts w:ascii="Sylfaen" w:hAnsi="Sylfaen" w:cs="Calibri"/>
                <w:bCs/>
                <w:color w:val="000000"/>
                <w:lang w:val="en-US" w:eastAsia="en-US"/>
              </w:rPr>
            </w:pPr>
            <w:r w:rsidRPr="00287E7A">
              <w:rPr>
                <w:rFonts w:ascii="Sylfaen" w:hAnsi="Sylfaen" w:cs="Calibri"/>
                <w:bCs/>
                <w:color w:val="000000"/>
                <w:lang w:val="en-US" w:eastAsia="en-US"/>
              </w:rPr>
              <w:t>ინფრასტრუქტურის განვითარება</w:t>
            </w:r>
          </w:p>
        </w:tc>
        <w:tc>
          <w:tcPr>
            <w:tcW w:w="1340" w:type="dxa"/>
            <w:tcBorders>
              <w:top w:val="nil"/>
              <w:left w:val="nil"/>
              <w:bottom w:val="single" w:sz="8" w:space="0" w:color="auto"/>
              <w:right w:val="single" w:sz="4" w:space="0" w:color="auto"/>
            </w:tcBorders>
            <w:shd w:val="clear" w:color="auto" w:fill="auto"/>
            <w:noWrap/>
            <w:vAlign w:val="center"/>
          </w:tcPr>
          <w:p w:rsidR="00564E87" w:rsidRPr="00BA5C52" w:rsidRDefault="00F73349" w:rsidP="00BA5C52">
            <w:pPr>
              <w:jc w:val="center"/>
              <w:rPr>
                <w:rFonts w:ascii="Sylfaen" w:hAnsi="Sylfaen" w:cs="Arial CYR"/>
                <w:bCs/>
                <w:lang w:val="ka-GE" w:eastAsia="en-US"/>
              </w:rPr>
            </w:pPr>
            <w:r w:rsidRPr="00BA5C52">
              <w:rPr>
                <w:rFonts w:ascii="Sylfaen" w:hAnsi="Sylfaen" w:cs="Arial CYR"/>
                <w:bCs/>
                <w:lang w:val="ka-GE" w:eastAsia="en-US"/>
              </w:rPr>
              <w:t>3,258.3</w:t>
            </w:r>
          </w:p>
        </w:tc>
        <w:tc>
          <w:tcPr>
            <w:tcW w:w="1000" w:type="dxa"/>
            <w:tcBorders>
              <w:top w:val="nil"/>
              <w:left w:val="nil"/>
              <w:bottom w:val="single" w:sz="8" w:space="0" w:color="auto"/>
              <w:right w:val="single" w:sz="4" w:space="0" w:color="auto"/>
            </w:tcBorders>
            <w:shd w:val="clear" w:color="auto" w:fill="auto"/>
            <w:noWrap/>
            <w:vAlign w:val="bottom"/>
          </w:tcPr>
          <w:p w:rsidR="00564E87" w:rsidRPr="00BA5C52" w:rsidRDefault="00F73349" w:rsidP="00BA5C52">
            <w:pPr>
              <w:jc w:val="center"/>
              <w:rPr>
                <w:rFonts w:ascii="Sylfaen" w:hAnsi="Sylfaen" w:cs="Calibri"/>
                <w:bCs/>
                <w:color w:val="000000" w:themeColor="text1"/>
                <w:lang w:val="ka-GE" w:eastAsia="en-US"/>
              </w:rPr>
            </w:pPr>
            <w:r w:rsidRPr="00BA5C52">
              <w:rPr>
                <w:rFonts w:ascii="Sylfaen" w:hAnsi="Sylfaen" w:cs="Calibri"/>
                <w:bCs/>
                <w:color w:val="000000" w:themeColor="text1"/>
                <w:lang w:val="ka-GE" w:eastAsia="en-US"/>
              </w:rPr>
              <w:t>185.7</w:t>
            </w:r>
          </w:p>
        </w:tc>
        <w:tc>
          <w:tcPr>
            <w:tcW w:w="1278" w:type="dxa"/>
            <w:tcBorders>
              <w:top w:val="nil"/>
              <w:left w:val="nil"/>
              <w:bottom w:val="single" w:sz="8" w:space="0" w:color="auto"/>
              <w:right w:val="single" w:sz="8" w:space="0" w:color="auto"/>
            </w:tcBorders>
            <w:shd w:val="clear" w:color="auto" w:fill="auto"/>
            <w:noWrap/>
            <w:vAlign w:val="bottom"/>
          </w:tcPr>
          <w:p w:rsidR="00564E87" w:rsidRPr="00BA5C52" w:rsidRDefault="009E451A" w:rsidP="00BA5C52">
            <w:pPr>
              <w:jc w:val="center"/>
              <w:rPr>
                <w:rFonts w:ascii="Sylfaen" w:hAnsi="Sylfaen" w:cs="Calibri"/>
                <w:color w:val="000000" w:themeColor="text1"/>
                <w:lang w:val="en-US" w:eastAsia="en-US"/>
              </w:rPr>
            </w:pPr>
            <w:r w:rsidRPr="00BA5C52">
              <w:rPr>
                <w:rFonts w:ascii="Sylfaen" w:hAnsi="Sylfaen" w:cs="Calibri"/>
                <w:color w:val="000000" w:themeColor="text1"/>
                <w:lang w:val="en-US" w:eastAsia="en-US"/>
              </w:rPr>
              <w:t>5.7</w:t>
            </w:r>
          </w:p>
        </w:tc>
      </w:tr>
      <w:tr w:rsidR="00564E87" w:rsidRPr="00287E7A" w:rsidTr="007A4F9A">
        <w:trPr>
          <w:trHeight w:val="564"/>
        </w:trPr>
        <w:tc>
          <w:tcPr>
            <w:tcW w:w="980" w:type="dxa"/>
            <w:tcBorders>
              <w:top w:val="nil"/>
              <w:left w:val="single" w:sz="8" w:space="0" w:color="auto"/>
              <w:bottom w:val="single" w:sz="4" w:space="0" w:color="auto"/>
              <w:right w:val="single" w:sz="4" w:space="0" w:color="auto"/>
            </w:tcBorders>
            <w:shd w:val="clear" w:color="auto" w:fill="auto"/>
            <w:vAlign w:val="center"/>
            <w:hideMark/>
          </w:tcPr>
          <w:p w:rsidR="00564E87" w:rsidRPr="00287E7A" w:rsidRDefault="00564E87" w:rsidP="00564E87">
            <w:pPr>
              <w:rPr>
                <w:rFonts w:ascii="Sylfaen" w:hAnsi="Sylfaen" w:cs="Calibri"/>
                <w:color w:val="000000"/>
                <w:lang w:val="en-US" w:eastAsia="en-US"/>
              </w:rPr>
            </w:pPr>
            <w:r w:rsidRPr="00287E7A">
              <w:rPr>
                <w:rFonts w:ascii="Sylfaen" w:hAnsi="Sylfaen" w:cs="Calibri"/>
                <w:color w:val="000000"/>
                <w:lang w:val="en-US" w:eastAsia="en-US"/>
              </w:rPr>
              <w:t>02 01</w:t>
            </w:r>
          </w:p>
        </w:tc>
        <w:tc>
          <w:tcPr>
            <w:tcW w:w="5950" w:type="dxa"/>
            <w:tcBorders>
              <w:top w:val="nil"/>
              <w:left w:val="nil"/>
              <w:bottom w:val="single" w:sz="4" w:space="0" w:color="auto"/>
              <w:right w:val="single" w:sz="4" w:space="0" w:color="auto"/>
            </w:tcBorders>
            <w:shd w:val="clear" w:color="auto" w:fill="auto"/>
            <w:noWrap/>
            <w:vAlign w:val="center"/>
            <w:hideMark/>
          </w:tcPr>
          <w:p w:rsidR="00564E87" w:rsidRPr="00287E7A" w:rsidRDefault="00564E87" w:rsidP="00564E87">
            <w:pPr>
              <w:rPr>
                <w:rFonts w:ascii="Sylfaen" w:hAnsi="Sylfaen" w:cs="Calibri"/>
                <w:color w:val="000000"/>
                <w:lang w:val="en-US" w:eastAsia="en-US"/>
              </w:rPr>
            </w:pPr>
            <w:r w:rsidRPr="00287E7A">
              <w:rPr>
                <w:rFonts w:ascii="Sylfaen" w:hAnsi="Sylfaen" w:cs="Calibri"/>
                <w:color w:val="000000"/>
                <w:lang w:val="en-US" w:eastAsia="en-US"/>
              </w:rPr>
              <w:t>საგზაო ინფრასტრუქტურის განვითარება</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64E87" w:rsidRPr="00BA5C52" w:rsidRDefault="00F73349" w:rsidP="00BA5C52">
            <w:pPr>
              <w:jc w:val="center"/>
              <w:rPr>
                <w:rFonts w:ascii="Sylfaen" w:hAnsi="Sylfaen" w:cs="Arial CYR"/>
                <w:bCs/>
                <w:lang w:val="ka-GE"/>
              </w:rPr>
            </w:pPr>
            <w:r w:rsidRPr="00BA5C52">
              <w:rPr>
                <w:rFonts w:ascii="Sylfaen" w:hAnsi="Sylfaen" w:cs="Arial CYR"/>
                <w:bCs/>
                <w:lang w:val="ka-GE"/>
              </w:rPr>
              <w:t>2,300.6</w:t>
            </w:r>
          </w:p>
        </w:tc>
        <w:tc>
          <w:tcPr>
            <w:tcW w:w="1000" w:type="dxa"/>
            <w:tcBorders>
              <w:top w:val="single" w:sz="4" w:space="0" w:color="auto"/>
              <w:left w:val="nil"/>
              <w:bottom w:val="single" w:sz="4" w:space="0" w:color="auto"/>
              <w:right w:val="single" w:sz="4" w:space="0" w:color="auto"/>
            </w:tcBorders>
            <w:shd w:val="clear" w:color="000000" w:fill="FFFFFF"/>
            <w:noWrap/>
            <w:vAlign w:val="center"/>
          </w:tcPr>
          <w:p w:rsidR="00564E87" w:rsidRPr="00BA5C52" w:rsidRDefault="00F73349" w:rsidP="00BA5C52">
            <w:pPr>
              <w:jc w:val="center"/>
              <w:rPr>
                <w:rFonts w:ascii="Sylfaen" w:hAnsi="Sylfaen" w:cs="Arial CYR"/>
                <w:bCs/>
                <w:color w:val="000000" w:themeColor="text1"/>
                <w:lang w:val="ka-GE"/>
              </w:rPr>
            </w:pPr>
            <w:r w:rsidRPr="00BA5C52">
              <w:rPr>
                <w:rFonts w:ascii="Sylfaen" w:hAnsi="Sylfaen" w:cs="Arial CYR"/>
                <w:bCs/>
                <w:color w:val="000000" w:themeColor="text1"/>
                <w:lang w:val="ka-GE"/>
              </w:rPr>
              <w:t>13.0</w:t>
            </w:r>
          </w:p>
        </w:tc>
        <w:tc>
          <w:tcPr>
            <w:tcW w:w="1278" w:type="dxa"/>
            <w:tcBorders>
              <w:top w:val="nil"/>
              <w:left w:val="nil"/>
              <w:bottom w:val="single" w:sz="4" w:space="0" w:color="auto"/>
              <w:right w:val="single" w:sz="8" w:space="0" w:color="auto"/>
            </w:tcBorders>
            <w:shd w:val="clear" w:color="auto" w:fill="auto"/>
            <w:noWrap/>
            <w:vAlign w:val="bottom"/>
          </w:tcPr>
          <w:p w:rsidR="00564E87" w:rsidRPr="00BA5C52" w:rsidRDefault="009E451A" w:rsidP="00BA5C52">
            <w:pPr>
              <w:jc w:val="center"/>
              <w:rPr>
                <w:rFonts w:ascii="Sylfaen" w:hAnsi="Sylfaen" w:cs="Calibri"/>
                <w:color w:val="000000" w:themeColor="text1"/>
                <w:lang w:val="en-US" w:eastAsia="en-US"/>
              </w:rPr>
            </w:pPr>
            <w:r w:rsidRPr="00BA5C52">
              <w:rPr>
                <w:rFonts w:ascii="Sylfaen" w:hAnsi="Sylfaen" w:cs="Calibri"/>
                <w:color w:val="000000" w:themeColor="text1"/>
                <w:lang w:val="en-US" w:eastAsia="en-US"/>
              </w:rPr>
              <w:t>0.6</w:t>
            </w:r>
          </w:p>
        </w:tc>
      </w:tr>
      <w:tr w:rsidR="00564E87" w:rsidRPr="00287E7A" w:rsidTr="007A4F9A">
        <w:trPr>
          <w:trHeight w:val="564"/>
        </w:trPr>
        <w:tc>
          <w:tcPr>
            <w:tcW w:w="980" w:type="dxa"/>
            <w:tcBorders>
              <w:top w:val="nil"/>
              <w:left w:val="single" w:sz="8" w:space="0" w:color="auto"/>
              <w:bottom w:val="single" w:sz="4" w:space="0" w:color="auto"/>
              <w:right w:val="single" w:sz="4" w:space="0" w:color="auto"/>
            </w:tcBorders>
            <w:shd w:val="clear" w:color="auto" w:fill="auto"/>
            <w:vAlign w:val="center"/>
            <w:hideMark/>
          </w:tcPr>
          <w:p w:rsidR="00564E87" w:rsidRPr="00287E7A" w:rsidRDefault="00564E87" w:rsidP="00564E87">
            <w:pPr>
              <w:rPr>
                <w:rFonts w:ascii="Sylfaen" w:hAnsi="Sylfaen" w:cs="Calibri"/>
                <w:color w:val="000000"/>
                <w:lang w:val="en-US" w:eastAsia="en-US"/>
              </w:rPr>
            </w:pPr>
            <w:r w:rsidRPr="00287E7A">
              <w:rPr>
                <w:rFonts w:ascii="Sylfaen" w:hAnsi="Sylfaen" w:cs="Calibri"/>
                <w:color w:val="000000"/>
                <w:lang w:val="en-US" w:eastAsia="en-US"/>
              </w:rPr>
              <w:t>02 01 01</w:t>
            </w:r>
          </w:p>
        </w:tc>
        <w:tc>
          <w:tcPr>
            <w:tcW w:w="5950" w:type="dxa"/>
            <w:tcBorders>
              <w:top w:val="nil"/>
              <w:left w:val="nil"/>
              <w:bottom w:val="single" w:sz="4" w:space="0" w:color="auto"/>
              <w:right w:val="single" w:sz="4" w:space="0" w:color="auto"/>
            </w:tcBorders>
            <w:shd w:val="clear" w:color="auto" w:fill="auto"/>
            <w:noWrap/>
            <w:vAlign w:val="center"/>
            <w:hideMark/>
          </w:tcPr>
          <w:p w:rsidR="00564E87" w:rsidRPr="00287E7A" w:rsidRDefault="00564E87" w:rsidP="00564E87">
            <w:pPr>
              <w:rPr>
                <w:rFonts w:ascii="Sylfaen" w:hAnsi="Sylfaen" w:cs="Arial CYR"/>
                <w:bCs/>
                <w:lang w:val="en-US" w:eastAsia="en-US"/>
              </w:rPr>
            </w:pPr>
            <w:r w:rsidRPr="00287E7A">
              <w:rPr>
                <w:rFonts w:ascii="Sylfaen" w:hAnsi="Sylfaen" w:cs="Arial CYR"/>
                <w:bCs/>
              </w:rPr>
              <w:t xml:space="preserve">     </w:t>
            </w:r>
            <w:r w:rsidRPr="00287E7A">
              <w:rPr>
                <w:rFonts w:ascii="Sylfaen" w:hAnsi="Sylfaen" w:cs="Sylfaen"/>
                <w:bCs/>
              </w:rPr>
              <w:t>გზების</w:t>
            </w:r>
            <w:r w:rsidRPr="00287E7A">
              <w:rPr>
                <w:rFonts w:ascii="Sylfaen" w:hAnsi="Sylfaen" w:cs="Arial CYR"/>
                <w:bCs/>
              </w:rPr>
              <w:t xml:space="preserve"> </w:t>
            </w:r>
            <w:r w:rsidRPr="00287E7A">
              <w:rPr>
                <w:rFonts w:ascii="Sylfaen" w:hAnsi="Sylfaen" w:cs="Sylfaen"/>
                <w:bCs/>
              </w:rPr>
              <w:t>მშენებელობის</w:t>
            </w:r>
            <w:r w:rsidRPr="00287E7A">
              <w:rPr>
                <w:rFonts w:ascii="Sylfaen" w:hAnsi="Sylfaen" w:cs="Arial CYR"/>
                <w:bCs/>
              </w:rPr>
              <w:t xml:space="preserve">, </w:t>
            </w:r>
            <w:r w:rsidRPr="00287E7A">
              <w:rPr>
                <w:rFonts w:ascii="Sylfaen" w:hAnsi="Sylfaen" w:cs="Sylfaen"/>
                <w:bCs/>
              </w:rPr>
              <w:t>რეკანსტრუქციის</w:t>
            </w:r>
            <w:r w:rsidRPr="00287E7A">
              <w:rPr>
                <w:rFonts w:ascii="Sylfaen" w:hAnsi="Sylfaen" w:cs="Arial CYR"/>
                <w:bCs/>
              </w:rPr>
              <w:t xml:space="preserve"> </w:t>
            </w:r>
            <w:r w:rsidRPr="00287E7A">
              <w:rPr>
                <w:rFonts w:ascii="Sylfaen" w:hAnsi="Sylfaen" w:cs="Sylfaen"/>
                <w:bCs/>
              </w:rPr>
              <w:t>მოვლა</w:t>
            </w:r>
            <w:r w:rsidRPr="00287E7A">
              <w:rPr>
                <w:rFonts w:ascii="Sylfaen" w:hAnsi="Sylfaen" w:cs="Arial CYR"/>
                <w:bCs/>
              </w:rPr>
              <w:t>-</w:t>
            </w:r>
            <w:r w:rsidRPr="00287E7A">
              <w:rPr>
                <w:rFonts w:ascii="Sylfaen" w:hAnsi="Sylfaen" w:cs="Sylfaen"/>
                <w:bCs/>
              </w:rPr>
              <w:t>შენახვის</w:t>
            </w:r>
            <w:r w:rsidRPr="00287E7A">
              <w:rPr>
                <w:rFonts w:ascii="Sylfaen" w:hAnsi="Sylfaen" w:cs="Arial CYR"/>
                <w:bCs/>
              </w:rPr>
              <w:t xml:space="preserve"> </w:t>
            </w:r>
            <w:r w:rsidRPr="00287E7A">
              <w:rPr>
                <w:rFonts w:ascii="Sylfaen" w:hAnsi="Sylfaen" w:cs="Sylfaen"/>
                <w:bCs/>
              </w:rPr>
              <w:t>ხარჯი</w:t>
            </w:r>
            <w:r w:rsidRPr="00287E7A">
              <w:rPr>
                <w:rFonts w:ascii="Sylfaen" w:hAnsi="Sylfaen" w:cs="Arial CYR"/>
                <w:bCs/>
              </w:rPr>
              <w:t xml:space="preserve"> </w:t>
            </w:r>
          </w:p>
          <w:p w:rsidR="00564E87" w:rsidRPr="00287E7A" w:rsidRDefault="00564E87" w:rsidP="00564E87">
            <w:pPr>
              <w:rPr>
                <w:rFonts w:ascii="Sylfaen" w:hAnsi="Sylfaen" w:cs="Calibri"/>
                <w:color w:val="000000"/>
                <w:lang w:val="en-US" w:eastAsia="en-US"/>
              </w:rPr>
            </w:pP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64E87" w:rsidRPr="00BA5C52" w:rsidRDefault="00F73349" w:rsidP="00BA5C52">
            <w:pPr>
              <w:jc w:val="center"/>
              <w:rPr>
                <w:rFonts w:ascii="Sylfaen" w:hAnsi="Sylfaen" w:cs="Arial CYR"/>
                <w:bCs/>
                <w:lang w:val="ka-GE"/>
              </w:rPr>
            </w:pPr>
            <w:r w:rsidRPr="00BA5C52">
              <w:rPr>
                <w:rFonts w:ascii="Sylfaen" w:hAnsi="Sylfaen" w:cs="Arial CYR"/>
                <w:bCs/>
                <w:lang w:val="ka-GE"/>
              </w:rPr>
              <w:t>2,284.3</w:t>
            </w:r>
          </w:p>
        </w:tc>
        <w:tc>
          <w:tcPr>
            <w:tcW w:w="1000" w:type="dxa"/>
            <w:tcBorders>
              <w:top w:val="single" w:sz="4" w:space="0" w:color="auto"/>
              <w:left w:val="nil"/>
              <w:bottom w:val="single" w:sz="4" w:space="0" w:color="auto"/>
              <w:right w:val="single" w:sz="4" w:space="0" w:color="auto"/>
            </w:tcBorders>
            <w:shd w:val="clear" w:color="000000" w:fill="FFFFFF"/>
            <w:noWrap/>
            <w:vAlign w:val="center"/>
          </w:tcPr>
          <w:p w:rsidR="00564E87" w:rsidRPr="00BA5C52" w:rsidRDefault="00F73349" w:rsidP="00BA5C52">
            <w:pPr>
              <w:jc w:val="center"/>
              <w:rPr>
                <w:rFonts w:ascii="Sylfaen" w:hAnsi="Sylfaen" w:cs="Arial CYR"/>
                <w:bCs/>
                <w:color w:val="000000" w:themeColor="text1"/>
                <w:lang w:val="ka-GE"/>
              </w:rPr>
            </w:pPr>
            <w:r w:rsidRPr="00BA5C52">
              <w:rPr>
                <w:rFonts w:ascii="Sylfaen" w:hAnsi="Sylfaen" w:cs="Arial CYR"/>
                <w:bCs/>
                <w:color w:val="000000" w:themeColor="text1"/>
                <w:lang w:val="ka-GE"/>
              </w:rPr>
              <w:t>7.8</w:t>
            </w:r>
          </w:p>
        </w:tc>
        <w:tc>
          <w:tcPr>
            <w:tcW w:w="1278" w:type="dxa"/>
            <w:tcBorders>
              <w:top w:val="nil"/>
              <w:left w:val="nil"/>
              <w:bottom w:val="single" w:sz="4" w:space="0" w:color="auto"/>
              <w:right w:val="single" w:sz="8" w:space="0" w:color="auto"/>
            </w:tcBorders>
            <w:shd w:val="clear" w:color="auto" w:fill="auto"/>
            <w:noWrap/>
            <w:vAlign w:val="bottom"/>
          </w:tcPr>
          <w:p w:rsidR="00564E87" w:rsidRPr="00BA5C52" w:rsidRDefault="009E451A" w:rsidP="00BA5C52">
            <w:pPr>
              <w:jc w:val="center"/>
              <w:rPr>
                <w:rFonts w:ascii="Sylfaen" w:hAnsi="Sylfaen" w:cs="Calibri"/>
                <w:color w:val="000000" w:themeColor="text1"/>
                <w:lang w:val="en-US" w:eastAsia="en-US"/>
              </w:rPr>
            </w:pPr>
            <w:r w:rsidRPr="00BA5C52">
              <w:rPr>
                <w:rFonts w:ascii="Sylfaen" w:hAnsi="Sylfaen" w:cs="Calibri"/>
                <w:color w:val="000000" w:themeColor="text1"/>
                <w:lang w:val="en-US" w:eastAsia="en-US"/>
              </w:rPr>
              <w:t>0.3</w:t>
            </w:r>
          </w:p>
        </w:tc>
      </w:tr>
      <w:tr w:rsidR="00564E87" w:rsidRPr="00287E7A" w:rsidTr="007A4F9A">
        <w:trPr>
          <w:trHeight w:val="564"/>
        </w:trPr>
        <w:tc>
          <w:tcPr>
            <w:tcW w:w="980" w:type="dxa"/>
            <w:tcBorders>
              <w:top w:val="nil"/>
              <w:left w:val="single" w:sz="8" w:space="0" w:color="auto"/>
              <w:bottom w:val="single" w:sz="4" w:space="0" w:color="auto"/>
              <w:right w:val="single" w:sz="4" w:space="0" w:color="auto"/>
            </w:tcBorders>
            <w:shd w:val="clear" w:color="auto" w:fill="auto"/>
            <w:vAlign w:val="center"/>
          </w:tcPr>
          <w:p w:rsidR="00564E87" w:rsidRPr="00287E7A" w:rsidRDefault="00564E87" w:rsidP="00564E87">
            <w:pPr>
              <w:rPr>
                <w:rFonts w:ascii="Sylfaen" w:hAnsi="Sylfaen" w:cs="Calibri"/>
                <w:color w:val="000000"/>
                <w:lang w:val="en-US" w:eastAsia="en-US"/>
              </w:rPr>
            </w:pPr>
            <w:r w:rsidRPr="00287E7A">
              <w:rPr>
                <w:rFonts w:ascii="Sylfaen" w:hAnsi="Sylfaen" w:cs="Calibri"/>
                <w:color w:val="000000"/>
                <w:lang w:val="en-US" w:eastAsia="en-US"/>
              </w:rPr>
              <w:t>02 01 02</w:t>
            </w:r>
          </w:p>
        </w:tc>
        <w:tc>
          <w:tcPr>
            <w:tcW w:w="5950" w:type="dxa"/>
            <w:tcBorders>
              <w:top w:val="nil"/>
              <w:left w:val="nil"/>
              <w:bottom w:val="single" w:sz="4" w:space="0" w:color="auto"/>
              <w:right w:val="single" w:sz="4" w:space="0" w:color="auto"/>
            </w:tcBorders>
            <w:shd w:val="clear" w:color="auto" w:fill="auto"/>
            <w:noWrap/>
            <w:vAlign w:val="center"/>
          </w:tcPr>
          <w:p w:rsidR="00564E87" w:rsidRPr="00287E7A" w:rsidRDefault="00564E87" w:rsidP="00564E87">
            <w:pPr>
              <w:rPr>
                <w:rFonts w:ascii="Sylfaen" w:hAnsi="Sylfaen" w:cs="Arial CYR"/>
                <w:bCs/>
                <w:szCs w:val="16"/>
                <w:lang w:val="en-US" w:eastAsia="en-US"/>
              </w:rPr>
            </w:pPr>
            <w:r w:rsidRPr="00287E7A">
              <w:rPr>
                <w:rFonts w:ascii="Sylfaen" w:hAnsi="Sylfaen" w:cs="Sylfaen"/>
                <w:bCs/>
                <w:szCs w:val="16"/>
              </w:rPr>
              <w:t>ხიდების</w:t>
            </w:r>
            <w:r w:rsidRPr="00287E7A">
              <w:rPr>
                <w:rFonts w:ascii="Sylfaen" w:hAnsi="Sylfaen" w:cs="Arial CYR"/>
                <w:bCs/>
                <w:szCs w:val="16"/>
              </w:rPr>
              <w:t xml:space="preserve"> </w:t>
            </w:r>
            <w:r w:rsidRPr="00287E7A">
              <w:rPr>
                <w:rFonts w:ascii="Sylfaen" w:hAnsi="Sylfaen" w:cs="Sylfaen"/>
                <w:bCs/>
                <w:szCs w:val="16"/>
              </w:rPr>
              <w:t>რეაბილიტაცია</w:t>
            </w:r>
            <w:r w:rsidRPr="00287E7A">
              <w:rPr>
                <w:rFonts w:ascii="Sylfaen" w:hAnsi="Sylfaen" w:cs="Arial CYR"/>
                <w:bCs/>
                <w:szCs w:val="16"/>
              </w:rPr>
              <w:t xml:space="preserve"> </w:t>
            </w:r>
          </w:p>
          <w:p w:rsidR="00564E87" w:rsidRPr="00287E7A" w:rsidRDefault="00564E87" w:rsidP="00564E87">
            <w:pPr>
              <w:rPr>
                <w:rFonts w:ascii="Sylfaen" w:hAnsi="Sylfaen" w:cs="Arial CYR"/>
                <w:bCs/>
              </w:rPr>
            </w:pP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64E87" w:rsidRPr="00BA5C52" w:rsidRDefault="00564E87" w:rsidP="00BA5C52">
            <w:pPr>
              <w:jc w:val="center"/>
              <w:rPr>
                <w:rFonts w:ascii="Sylfaen" w:hAnsi="Sylfaen" w:cs="Arial CYR"/>
                <w:bCs/>
                <w:lang w:val="en-US"/>
              </w:rPr>
            </w:pPr>
          </w:p>
        </w:tc>
        <w:tc>
          <w:tcPr>
            <w:tcW w:w="1000" w:type="dxa"/>
            <w:tcBorders>
              <w:top w:val="single" w:sz="4" w:space="0" w:color="auto"/>
              <w:left w:val="nil"/>
              <w:bottom w:val="single" w:sz="4" w:space="0" w:color="auto"/>
              <w:right w:val="single" w:sz="4" w:space="0" w:color="auto"/>
            </w:tcBorders>
            <w:shd w:val="clear" w:color="000000" w:fill="FFFFFF"/>
            <w:noWrap/>
            <w:vAlign w:val="center"/>
          </w:tcPr>
          <w:p w:rsidR="00564E87" w:rsidRPr="00BA5C52" w:rsidRDefault="00564E87" w:rsidP="00BA5C52">
            <w:pPr>
              <w:jc w:val="center"/>
              <w:rPr>
                <w:rFonts w:ascii="Sylfaen" w:hAnsi="Sylfaen" w:cs="Arial CYR"/>
                <w:bCs/>
                <w:color w:val="000000" w:themeColor="text1"/>
                <w:lang w:val="en-US"/>
              </w:rPr>
            </w:pPr>
          </w:p>
        </w:tc>
        <w:tc>
          <w:tcPr>
            <w:tcW w:w="1278" w:type="dxa"/>
            <w:tcBorders>
              <w:top w:val="nil"/>
              <w:left w:val="nil"/>
              <w:bottom w:val="single" w:sz="4" w:space="0" w:color="auto"/>
              <w:right w:val="single" w:sz="8" w:space="0" w:color="auto"/>
            </w:tcBorders>
            <w:shd w:val="clear" w:color="auto" w:fill="auto"/>
            <w:noWrap/>
            <w:vAlign w:val="bottom"/>
          </w:tcPr>
          <w:p w:rsidR="00564E87" w:rsidRPr="00BA5C52" w:rsidRDefault="00564E87" w:rsidP="00BA5C52">
            <w:pPr>
              <w:jc w:val="center"/>
              <w:rPr>
                <w:rFonts w:ascii="Sylfaen" w:hAnsi="Sylfaen" w:cs="Calibri"/>
                <w:color w:val="000000" w:themeColor="text1"/>
                <w:lang w:val="en-US" w:eastAsia="en-US"/>
              </w:rPr>
            </w:pPr>
          </w:p>
        </w:tc>
      </w:tr>
      <w:tr w:rsidR="00564E87" w:rsidRPr="00287E7A" w:rsidTr="007A4F9A">
        <w:trPr>
          <w:trHeight w:val="564"/>
        </w:trPr>
        <w:tc>
          <w:tcPr>
            <w:tcW w:w="980" w:type="dxa"/>
            <w:tcBorders>
              <w:top w:val="nil"/>
              <w:left w:val="single" w:sz="8" w:space="0" w:color="auto"/>
              <w:bottom w:val="single" w:sz="4" w:space="0" w:color="auto"/>
              <w:right w:val="single" w:sz="4" w:space="0" w:color="auto"/>
            </w:tcBorders>
            <w:shd w:val="clear" w:color="auto" w:fill="auto"/>
            <w:vAlign w:val="center"/>
            <w:hideMark/>
          </w:tcPr>
          <w:p w:rsidR="00564E87" w:rsidRPr="00287E7A" w:rsidRDefault="00564E87" w:rsidP="00564E87">
            <w:pPr>
              <w:rPr>
                <w:rFonts w:ascii="Sylfaen" w:hAnsi="Sylfaen" w:cs="Calibri"/>
                <w:color w:val="000000"/>
                <w:lang w:val="en-US" w:eastAsia="en-US"/>
              </w:rPr>
            </w:pPr>
            <w:r w:rsidRPr="00287E7A">
              <w:rPr>
                <w:rFonts w:ascii="Sylfaen" w:hAnsi="Sylfaen" w:cs="Calibri"/>
                <w:color w:val="000000"/>
                <w:lang w:val="en-US" w:eastAsia="en-US"/>
              </w:rPr>
              <w:t>02 01 03</w:t>
            </w:r>
          </w:p>
        </w:tc>
        <w:tc>
          <w:tcPr>
            <w:tcW w:w="5950" w:type="dxa"/>
            <w:tcBorders>
              <w:top w:val="nil"/>
              <w:left w:val="nil"/>
              <w:bottom w:val="single" w:sz="4" w:space="0" w:color="auto"/>
              <w:right w:val="single" w:sz="4" w:space="0" w:color="auto"/>
            </w:tcBorders>
            <w:shd w:val="clear" w:color="auto" w:fill="auto"/>
            <w:noWrap/>
            <w:vAlign w:val="center"/>
            <w:hideMark/>
          </w:tcPr>
          <w:p w:rsidR="00564E87" w:rsidRPr="00287E7A" w:rsidRDefault="00564E87" w:rsidP="00564E87">
            <w:pPr>
              <w:rPr>
                <w:rFonts w:ascii="Sylfaen" w:hAnsi="Sylfaen" w:cs="Arial CYR"/>
                <w:bCs/>
                <w:lang w:val="en-US" w:eastAsia="en-US"/>
              </w:rPr>
            </w:pPr>
            <w:r w:rsidRPr="00287E7A">
              <w:rPr>
                <w:rFonts w:ascii="Sylfaen" w:hAnsi="Sylfaen" w:cs="Sylfaen"/>
                <w:bCs/>
              </w:rPr>
              <w:t>ქ</w:t>
            </w:r>
            <w:r w:rsidRPr="00287E7A">
              <w:rPr>
                <w:rFonts w:ascii="Sylfaen" w:hAnsi="Sylfaen" w:cs="Arial CYR"/>
                <w:bCs/>
              </w:rPr>
              <w:t xml:space="preserve">. </w:t>
            </w:r>
            <w:r w:rsidRPr="00287E7A">
              <w:rPr>
                <w:rFonts w:ascii="Sylfaen" w:hAnsi="Sylfaen" w:cs="Sylfaen"/>
                <w:bCs/>
              </w:rPr>
              <w:t>ნინოწმინდის</w:t>
            </w:r>
            <w:r w:rsidRPr="00287E7A">
              <w:rPr>
                <w:rFonts w:ascii="Sylfaen" w:hAnsi="Sylfaen" w:cs="Arial CYR"/>
                <w:bCs/>
              </w:rPr>
              <w:t xml:space="preserve"> </w:t>
            </w:r>
            <w:r w:rsidRPr="00287E7A">
              <w:rPr>
                <w:rFonts w:ascii="Sylfaen" w:hAnsi="Sylfaen" w:cs="Sylfaen"/>
                <w:bCs/>
              </w:rPr>
              <w:t>შუქნიშნების</w:t>
            </w:r>
            <w:r w:rsidRPr="00287E7A">
              <w:rPr>
                <w:rFonts w:ascii="Sylfaen" w:hAnsi="Sylfaen" w:cs="Arial CYR"/>
                <w:bCs/>
              </w:rPr>
              <w:t xml:space="preserve"> </w:t>
            </w:r>
            <w:r w:rsidRPr="00287E7A">
              <w:rPr>
                <w:rFonts w:ascii="Sylfaen" w:hAnsi="Sylfaen" w:cs="Sylfaen"/>
                <w:bCs/>
              </w:rPr>
              <w:t>და</w:t>
            </w:r>
            <w:r w:rsidRPr="00287E7A">
              <w:rPr>
                <w:rFonts w:ascii="Sylfaen" w:hAnsi="Sylfaen" w:cs="Arial CYR"/>
                <w:bCs/>
              </w:rPr>
              <w:t xml:space="preserve"> </w:t>
            </w:r>
            <w:r w:rsidRPr="00287E7A">
              <w:rPr>
                <w:rFonts w:ascii="Sylfaen" w:hAnsi="Sylfaen" w:cs="Sylfaen"/>
                <w:bCs/>
              </w:rPr>
              <w:t>ტრაფარეტების</w:t>
            </w:r>
            <w:r w:rsidRPr="00287E7A">
              <w:rPr>
                <w:rFonts w:ascii="Sylfaen" w:hAnsi="Sylfaen" w:cs="Arial CYR"/>
                <w:bCs/>
              </w:rPr>
              <w:t xml:space="preserve"> </w:t>
            </w:r>
            <w:r w:rsidRPr="00287E7A">
              <w:rPr>
                <w:rFonts w:ascii="Sylfaen" w:hAnsi="Sylfaen" w:cs="Sylfaen"/>
                <w:bCs/>
              </w:rPr>
              <w:t>დამონტაჟება</w:t>
            </w:r>
            <w:r w:rsidRPr="00287E7A">
              <w:rPr>
                <w:rFonts w:ascii="Sylfaen" w:hAnsi="Sylfaen" w:cs="Arial CYR"/>
                <w:bCs/>
              </w:rPr>
              <w:t xml:space="preserve"> </w:t>
            </w:r>
          </w:p>
          <w:p w:rsidR="00564E87" w:rsidRPr="00287E7A" w:rsidRDefault="00564E87" w:rsidP="00564E87">
            <w:pPr>
              <w:rPr>
                <w:rFonts w:ascii="Sylfaen" w:hAnsi="Sylfaen" w:cs="Calibri"/>
                <w:color w:val="000000"/>
                <w:lang w:val="en-US" w:eastAsia="en-US"/>
              </w:rPr>
            </w:pPr>
          </w:p>
        </w:tc>
        <w:tc>
          <w:tcPr>
            <w:tcW w:w="1340" w:type="dxa"/>
            <w:tcBorders>
              <w:top w:val="nil"/>
              <w:left w:val="nil"/>
              <w:bottom w:val="single" w:sz="4" w:space="0" w:color="auto"/>
              <w:right w:val="single" w:sz="4" w:space="0" w:color="auto"/>
            </w:tcBorders>
            <w:shd w:val="clear" w:color="auto" w:fill="auto"/>
            <w:noWrap/>
            <w:vAlign w:val="center"/>
          </w:tcPr>
          <w:p w:rsidR="00564E87" w:rsidRPr="00BA5C52" w:rsidRDefault="00F73349" w:rsidP="00BA5C52">
            <w:pPr>
              <w:jc w:val="center"/>
              <w:rPr>
                <w:rFonts w:ascii="Sylfaen" w:hAnsi="Sylfaen" w:cs="Arial CYR"/>
                <w:bCs/>
                <w:lang w:val="ka-GE"/>
              </w:rPr>
            </w:pPr>
            <w:r w:rsidRPr="00BA5C52">
              <w:rPr>
                <w:rFonts w:ascii="Sylfaen" w:hAnsi="Sylfaen" w:cs="Arial CYR"/>
                <w:bCs/>
                <w:lang w:val="ka-GE"/>
              </w:rPr>
              <w:t>2.5</w:t>
            </w:r>
          </w:p>
        </w:tc>
        <w:tc>
          <w:tcPr>
            <w:tcW w:w="1000" w:type="dxa"/>
            <w:tcBorders>
              <w:top w:val="nil"/>
              <w:left w:val="nil"/>
              <w:bottom w:val="single" w:sz="4" w:space="0" w:color="auto"/>
              <w:right w:val="single" w:sz="4" w:space="0" w:color="auto"/>
            </w:tcBorders>
            <w:shd w:val="clear" w:color="auto" w:fill="auto"/>
            <w:noWrap/>
            <w:vAlign w:val="bottom"/>
          </w:tcPr>
          <w:p w:rsidR="00564E87" w:rsidRPr="00BA5C52" w:rsidRDefault="00564E87" w:rsidP="00BA5C52">
            <w:pPr>
              <w:jc w:val="center"/>
              <w:rPr>
                <w:rFonts w:ascii="Sylfaen" w:hAnsi="Sylfaen" w:cs="Calibri"/>
                <w:color w:val="000000" w:themeColor="text1"/>
                <w:lang w:val="en-US" w:eastAsia="en-US"/>
              </w:rPr>
            </w:pPr>
          </w:p>
        </w:tc>
        <w:tc>
          <w:tcPr>
            <w:tcW w:w="1278" w:type="dxa"/>
            <w:tcBorders>
              <w:top w:val="nil"/>
              <w:left w:val="nil"/>
              <w:bottom w:val="single" w:sz="4" w:space="0" w:color="auto"/>
              <w:right w:val="single" w:sz="8" w:space="0" w:color="auto"/>
            </w:tcBorders>
            <w:shd w:val="clear" w:color="auto" w:fill="auto"/>
            <w:noWrap/>
            <w:vAlign w:val="bottom"/>
          </w:tcPr>
          <w:p w:rsidR="00564E87" w:rsidRPr="00BA5C52" w:rsidRDefault="009E451A" w:rsidP="00BA5C52">
            <w:pPr>
              <w:jc w:val="center"/>
              <w:rPr>
                <w:rFonts w:ascii="Sylfaen" w:hAnsi="Sylfaen" w:cs="Calibri"/>
                <w:color w:val="000000" w:themeColor="text1"/>
                <w:lang w:val="en-US" w:eastAsia="en-US"/>
              </w:rPr>
            </w:pPr>
            <w:r w:rsidRPr="00BA5C52">
              <w:rPr>
                <w:rFonts w:ascii="Sylfaen" w:hAnsi="Sylfaen" w:cs="Calibri"/>
                <w:color w:val="000000" w:themeColor="text1"/>
                <w:lang w:val="en-US" w:eastAsia="en-US"/>
              </w:rPr>
              <w:t>-</w:t>
            </w:r>
          </w:p>
        </w:tc>
      </w:tr>
      <w:tr w:rsidR="00564E87" w:rsidRPr="00287E7A" w:rsidTr="007A4F9A">
        <w:trPr>
          <w:trHeight w:val="564"/>
        </w:trPr>
        <w:tc>
          <w:tcPr>
            <w:tcW w:w="980" w:type="dxa"/>
            <w:tcBorders>
              <w:top w:val="nil"/>
              <w:left w:val="single" w:sz="8" w:space="0" w:color="auto"/>
              <w:bottom w:val="single" w:sz="4" w:space="0" w:color="auto"/>
              <w:right w:val="single" w:sz="4" w:space="0" w:color="auto"/>
            </w:tcBorders>
            <w:shd w:val="clear" w:color="auto" w:fill="auto"/>
            <w:vAlign w:val="center"/>
          </w:tcPr>
          <w:p w:rsidR="00564E87" w:rsidRPr="00287E7A" w:rsidRDefault="00564E87" w:rsidP="00564E87">
            <w:pPr>
              <w:rPr>
                <w:rFonts w:ascii="Sylfaen" w:hAnsi="Sylfaen" w:cs="Calibri"/>
                <w:color w:val="000000"/>
                <w:lang w:val="ka-GE" w:eastAsia="en-US"/>
              </w:rPr>
            </w:pPr>
            <w:r w:rsidRPr="00287E7A">
              <w:rPr>
                <w:rFonts w:ascii="Sylfaen" w:hAnsi="Sylfaen" w:cs="Calibri"/>
                <w:color w:val="000000"/>
                <w:lang w:val="ka-GE" w:eastAsia="en-US"/>
              </w:rPr>
              <w:t>02 01 04</w:t>
            </w:r>
          </w:p>
        </w:tc>
        <w:tc>
          <w:tcPr>
            <w:tcW w:w="5950" w:type="dxa"/>
            <w:tcBorders>
              <w:top w:val="nil"/>
              <w:left w:val="nil"/>
              <w:bottom w:val="single" w:sz="4" w:space="0" w:color="auto"/>
              <w:right w:val="single" w:sz="4" w:space="0" w:color="auto"/>
            </w:tcBorders>
            <w:shd w:val="clear" w:color="auto" w:fill="auto"/>
            <w:noWrap/>
            <w:vAlign w:val="center"/>
          </w:tcPr>
          <w:p w:rsidR="00564E87" w:rsidRPr="00287E7A" w:rsidRDefault="00564E87" w:rsidP="00564E87">
            <w:pPr>
              <w:rPr>
                <w:rFonts w:ascii="Sylfaen" w:hAnsi="Sylfaen" w:cs="Calibri"/>
                <w:color w:val="000000"/>
                <w:lang w:val="ka-GE" w:eastAsia="en-US"/>
              </w:rPr>
            </w:pPr>
            <w:r w:rsidRPr="00287E7A">
              <w:rPr>
                <w:rFonts w:ascii="Sylfaen" w:hAnsi="Sylfaen" w:cs="Calibri"/>
                <w:color w:val="000000"/>
                <w:lang w:val="ka-GE" w:eastAsia="en-US"/>
              </w:rPr>
              <w:t>ქ. ნინოწმინდის რადარების მონტაჟი</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64E87" w:rsidRPr="00BA5C52" w:rsidRDefault="00F73349" w:rsidP="00BA5C52">
            <w:pPr>
              <w:jc w:val="center"/>
              <w:rPr>
                <w:rFonts w:ascii="Sylfaen" w:hAnsi="Sylfaen" w:cs="Arial CYR"/>
                <w:bCs/>
                <w:lang w:val="ka-GE"/>
              </w:rPr>
            </w:pPr>
            <w:r w:rsidRPr="00BA5C52">
              <w:rPr>
                <w:rFonts w:ascii="Sylfaen" w:hAnsi="Sylfaen" w:cs="Arial CYR"/>
                <w:bCs/>
                <w:lang w:val="ka-GE"/>
              </w:rPr>
              <w:t>13.7</w:t>
            </w:r>
          </w:p>
        </w:tc>
        <w:tc>
          <w:tcPr>
            <w:tcW w:w="1000" w:type="dxa"/>
            <w:tcBorders>
              <w:top w:val="single" w:sz="4" w:space="0" w:color="auto"/>
              <w:left w:val="nil"/>
              <w:bottom w:val="single" w:sz="4" w:space="0" w:color="auto"/>
              <w:right w:val="single" w:sz="4" w:space="0" w:color="auto"/>
            </w:tcBorders>
            <w:shd w:val="clear" w:color="000000" w:fill="FFFFFF"/>
            <w:noWrap/>
            <w:vAlign w:val="center"/>
          </w:tcPr>
          <w:p w:rsidR="00564E87" w:rsidRPr="00BA5C52" w:rsidRDefault="00F73349" w:rsidP="00BA5C52">
            <w:pPr>
              <w:jc w:val="center"/>
              <w:rPr>
                <w:rFonts w:ascii="Sylfaen" w:hAnsi="Sylfaen" w:cs="Arial CYR"/>
                <w:bCs/>
                <w:color w:val="000000" w:themeColor="text1"/>
                <w:lang w:val="ka-GE"/>
              </w:rPr>
            </w:pPr>
            <w:r w:rsidRPr="00BA5C52">
              <w:rPr>
                <w:rFonts w:ascii="Sylfaen" w:hAnsi="Sylfaen" w:cs="Arial CYR"/>
                <w:bCs/>
                <w:color w:val="000000" w:themeColor="text1"/>
                <w:lang w:val="ka-GE"/>
              </w:rPr>
              <w:t>5.2</w:t>
            </w:r>
          </w:p>
        </w:tc>
        <w:tc>
          <w:tcPr>
            <w:tcW w:w="1278" w:type="dxa"/>
            <w:tcBorders>
              <w:top w:val="nil"/>
              <w:left w:val="nil"/>
              <w:bottom w:val="single" w:sz="4" w:space="0" w:color="auto"/>
              <w:right w:val="single" w:sz="8" w:space="0" w:color="auto"/>
            </w:tcBorders>
            <w:shd w:val="clear" w:color="auto" w:fill="auto"/>
            <w:noWrap/>
            <w:vAlign w:val="bottom"/>
          </w:tcPr>
          <w:p w:rsidR="00564E87" w:rsidRPr="00BA5C52" w:rsidRDefault="009E451A" w:rsidP="00BA5C52">
            <w:pPr>
              <w:jc w:val="center"/>
              <w:rPr>
                <w:rFonts w:ascii="Sylfaen" w:hAnsi="Sylfaen" w:cs="Calibri"/>
                <w:color w:val="000000" w:themeColor="text1"/>
                <w:lang w:val="en-US" w:eastAsia="en-US"/>
              </w:rPr>
            </w:pPr>
            <w:r w:rsidRPr="00BA5C52">
              <w:rPr>
                <w:rFonts w:ascii="Sylfaen" w:hAnsi="Sylfaen" w:cs="Calibri"/>
                <w:color w:val="000000" w:themeColor="text1"/>
                <w:lang w:val="en-US" w:eastAsia="en-US"/>
              </w:rPr>
              <w:t>38.0</w:t>
            </w:r>
          </w:p>
        </w:tc>
      </w:tr>
      <w:tr w:rsidR="00564E87" w:rsidRPr="00287E7A" w:rsidTr="007A4F9A">
        <w:trPr>
          <w:trHeight w:val="564"/>
        </w:trPr>
        <w:tc>
          <w:tcPr>
            <w:tcW w:w="980" w:type="dxa"/>
            <w:tcBorders>
              <w:top w:val="nil"/>
              <w:left w:val="single" w:sz="8" w:space="0" w:color="auto"/>
              <w:bottom w:val="single" w:sz="4" w:space="0" w:color="auto"/>
              <w:right w:val="single" w:sz="4" w:space="0" w:color="auto"/>
            </w:tcBorders>
            <w:shd w:val="clear" w:color="auto" w:fill="auto"/>
            <w:vAlign w:val="center"/>
            <w:hideMark/>
          </w:tcPr>
          <w:p w:rsidR="00564E87" w:rsidRPr="00287E7A" w:rsidRDefault="00564E87" w:rsidP="00564E87">
            <w:pPr>
              <w:rPr>
                <w:rFonts w:ascii="Sylfaen" w:hAnsi="Sylfaen" w:cs="Calibri"/>
                <w:color w:val="000000"/>
                <w:lang w:val="en-US" w:eastAsia="en-US"/>
              </w:rPr>
            </w:pPr>
            <w:r w:rsidRPr="00287E7A">
              <w:rPr>
                <w:rFonts w:ascii="Sylfaen" w:hAnsi="Sylfaen" w:cs="Calibri"/>
                <w:color w:val="000000"/>
                <w:lang w:val="en-US" w:eastAsia="en-US"/>
              </w:rPr>
              <w:t>02 02</w:t>
            </w:r>
          </w:p>
        </w:tc>
        <w:tc>
          <w:tcPr>
            <w:tcW w:w="5950" w:type="dxa"/>
            <w:tcBorders>
              <w:top w:val="nil"/>
              <w:left w:val="nil"/>
              <w:bottom w:val="single" w:sz="4" w:space="0" w:color="auto"/>
              <w:right w:val="single" w:sz="4" w:space="0" w:color="auto"/>
            </w:tcBorders>
            <w:shd w:val="clear" w:color="auto" w:fill="auto"/>
            <w:noWrap/>
            <w:vAlign w:val="center"/>
            <w:hideMark/>
          </w:tcPr>
          <w:p w:rsidR="00564E87" w:rsidRPr="00287E7A" w:rsidRDefault="00564E87" w:rsidP="00564E87">
            <w:pPr>
              <w:rPr>
                <w:rFonts w:ascii="Sylfaen" w:hAnsi="Sylfaen" w:cs="Calibri"/>
                <w:color w:val="000000"/>
                <w:lang w:val="en-US" w:eastAsia="en-US"/>
              </w:rPr>
            </w:pPr>
            <w:r w:rsidRPr="00287E7A">
              <w:rPr>
                <w:rFonts w:ascii="Sylfaen" w:hAnsi="Sylfaen" w:cs="Calibri"/>
                <w:color w:val="000000"/>
                <w:lang w:val="en-US" w:eastAsia="en-US"/>
              </w:rPr>
              <w:t>წყლის სისტემების განვითარება</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64E87" w:rsidRPr="00BA5C52" w:rsidRDefault="00F73349" w:rsidP="00BA5C52">
            <w:pPr>
              <w:jc w:val="center"/>
              <w:rPr>
                <w:rFonts w:ascii="Sylfaen" w:hAnsi="Sylfaen" w:cs="Arial CYR"/>
                <w:lang w:val="ka-GE"/>
              </w:rPr>
            </w:pPr>
            <w:r w:rsidRPr="00BA5C52">
              <w:rPr>
                <w:rFonts w:ascii="Sylfaen" w:hAnsi="Sylfaen" w:cs="Arial CYR"/>
                <w:lang w:val="ka-GE"/>
              </w:rPr>
              <w:t>93.9</w:t>
            </w:r>
          </w:p>
        </w:tc>
        <w:tc>
          <w:tcPr>
            <w:tcW w:w="1000" w:type="dxa"/>
            <w:tcBorders>
              <w:top w:val="single" w:sz="4" w:space="0" w:color="auto"/>
              <w:left w:val="nil"/>
              <w:bottom w:val="single" w:sz="4" w:space="0" w:color="auto"/>
              <w:right w:val="single" w:sz="4" w:space="0" w:color="auto"/>
            </w:tcBorders>
            <w:shd w:val="clear" w:color="000000" w:fill="FFFFFF"/>
            <w:noWrap/>
            <w:vAlign w:val="center"/>
          </w:tcPr>
          <w:p w:rsidR="00564E87" w:rsidRPr="00BA5C52" w:rsidRDefault="00F73349" w:rsidP="00BA5C52">
            <w:pPr>
              <w:jc w:val="center"/>
              <w:rPr>
                <w:rFonts w:ascii="Sylfaen" w:hAnsi="Sylfaen" w:cs="Arial CYR"/>
                <w:bCs/>
                <w:color w:val="000000" w:themeColor="text1"/>
                <w:lang w:val="ka-GE"/>
              </w:rPr>
            </w:pPr>
            <w:r w:rsidRPr="00BA5C52">
              <w:rPr>
                <w:rFonts w:ascii="Sylfaen" w:hAnsi="Sylfaen" w:cs="Arial CYR"/>
                <w:bCs/>
                <w:color w:val="000000" w:themeColor="text1"/>
                <w:lang w:val="ka-GE"/>
              </w:rPr>
              <w:t>38.4</w:t>
            </w:r>
          </w:p>
        </w:tc>
        <w:tc>
          <w:tcPr>
            <w:tcW w:w="1278" w:type="dxa"/>
            <w:tcBorders>
              <w:top w:val="nil"/>
              <w:left w:val="nil"/>
              <w:bottom w:val="single" w:sz="4" w:space="0" w:color="auto"/>
              <w:right w:val="single" w:sz="8" w:space="0" w:color="auto"/>
            </w:tcBorders>
            <w:shd w:val="clear" w:color="auto" w:fill="auto"/>
            <w:noWrap/>
            <w:vAlign w:val="bottom"/>
          </w:tcPr>
          <w:p w:rsidR="00564E87" w:rsidRPr="00BA5C52" w:rsidRDefault="009E451A" w:rsidP="00BA5C52">
            <w:pPr>
              <w:jc w:val="center"/>
              <w:rPr>
                <w:rFonts w:ascii="Sylfaen" w:hAnsi="Sylfaen" w:cs="Calibri"/>
                <w:color w:val="000000" w:themeColor="text1"/>
                <w:lang w:val="en-US" w:eastAsia="en-US"/>
              </w:rPr>
            </w:pPr>
            <w:r w:rsidRPr="00BA5C52">
              <w:rPr>
                <w:rFonts w:ascii="Sylfaen" w:hAnsi="Sylfaen" w:cs="Calibri"/>
                <w:color w:val="000000" w:themeColor="text1"/>
                <w:lang w:val="en-US" w:eastAsia="en-US"/>
              </w:rPr>
              <w:t>40.9</w:t>
            </w:r>
          </w:p>
        </w:tc>
      </w:tr>
      <w:tr w:rsidR="00564E87" w:rsidRPr="00287E7A" w:rsidTr="007A4F9A">
        <w:trPr>
          <w:trHeight w:val="564"/>
        </w:trPr>
        <w:tc>
          <w:tcPr>
            <w:tcW w:w="980" w:type="dxa"/>
            <w:tcBorders>
              <w:top w:val="nil"/>
              <w:left w:val="single" w:sz="8" w:space="0" w:color="auto"/>
              <w:bottom w:val="single" w:sz="4" w:space="0" w:color="auto"/>
              <w:right w:val="single" w:sz="4" w:space="0" w:color="auto"/>
            </w:tcBorders>
            <w:shd w:val="clear" w:color="auto" w:fill="auto"/>
            <w:vAlign w:val="center"/>
            <w:hideMark/>
          </w:tcPr>
          <w:p w:rsidR="00564E87" w:rsidRPr="00287E7A" w:rsidRDefault="00564E87" w:rsidP="00564E87">
            <w:pPr>
              <w:rPr>
                <w:rFonts w:ascii="Sylfaen" w:hAnsi="Sylfaen" w:cs="Calibri"/>
                <w:color w:val="000000"/>
                <w:lang w:val="en-US" w:eastAsia="en-US"/>
              </w:rPr>
            </w:pPr>
            <w:r w:rsidRPr="00287E7A">
              <w:rPr>
                <w:rFonts w:ascii="Sylfaen" w:hAnsi="Sylfaen" w:cs="Calibri"/>
                <w:color w:val="000000"/>
                <w:lang w:val="en-US" w:eastAsia="en-US"/>
              </w:rPr>
              <w:t>02 02 01</w:t>
            </w:r>
          </w:p>
        </w:tc>
        <w:tc>
          <w:tcPr>
            <w:tcW w:w="5950" w:type="dxa"/>
            <w:tcBorders>
              <w:top w:val="nil"/>
              <w:left w:val="nil"/>
              <w:bottom w:val="single" w:sz="4" w:space="0" w:color="auto"/>
              <w:right w:val="single" w:sz="4" w:space="0" w:color="auto"/>
            </w:tcBorders>
            <w:shd w:val="clear" w:color="auto" w:fill="auto"/>
            <w:noWrap/>
            <w:vAlign w:val="center"/>
            <w:hideMark/>
          </w:tcPr>
          <w:p w:rsidR="00564E87" w:rsidRPr="00287E7A" w:rsidRDefault="00564E87" w:rsidP="00564E87">
            <w:pPr>
              <w:rPr>
                <w:rFonts w:ascii="Sylfaen" w:hAnsi="Sylfaen" w:cs="Arial CYR"/>
                <w:bCs/>
                <w:lang w:val="en-US" w:eastAsia="en-US"/>
              </w:rPr>
            </w:pPr>
            <w:r w:rsidRPr="00287E7A">
              <w:rPr>
                <w:rFonts w:ascii="Sylfaen" w:hAnsi="Sylfaen" w:cs="Arial CYR"/>
                <w:bCs/>
              </w:rPr>
              <w:t xml:space="preserve">      </w:t>
            </w:r>
            <w:r w:rsidRPr="00287E7A">
              <w:rPr>
                <w:rFonts w:ascii="Sylfaen" w:hAnsi="Sylfaen" w:cs="Sylfaen"/>
                <w:bCs/>
              </w:rPr>
              <w:t>საკანალიზაციო</w:t>
            </w:r>
            <w:r w:rsidRPr="00287E7A">
              <w:rPr>
                <w:rFonts w:ascii="Sylfaen" w:hAnsi="Sylfaen" w:cs="Arial CYR"/>
                <w:bCs/>
              </w:rPr>
              <w:t xml:space="preserve"> </w:t>
            </w:r>
            <w:r w:rsidRPr="00287E7A">
              <w:rPr>
                <w:rFonts w:ascii="Sylfaen" w:hAnsi="Sylfaen" w:cs="Sylfaen"/>
                <w:bCs/>
              </w:rPr>
              <w:t>სისტემების</w:t>
            </w:r>
            <w:r w:rsidRPr="00287E7A">
              <w:rPr>
                <w:rFonts w:ascii="Sylfaen" w:hAnsi="Sylfaen" w:cs="Arial CYR"/>
                <w:bCs/>
              </w:rPr>
              <w:t xml:space="preserve"> </w:t>
            </w:r>
            <w:r w:rsidRPr="00287E7A">
              <w:rPr>
                <w:rFonts w:ascii="Sylfaen" w:hAnsi="Sylfaen" w:cs="Sylfaen"/>
                <w:bCs/>
              </w:rPr>
              <w:t>მოწყობა</w:t>
            </w:r>
            <w:r w:rsidRPr="00287E7A">
              <w:rPr>
                <w:rFonts w:ascii="Sylfaen" w:hAnsi="Sylfaen" w:cs="Arial CYR"/>
                <w:bCs/>
              </w:rPr>
              <w:t>-</w:t>
            </w:r>
            <w:r w:rsidRPr="00287E7A">
              <w:rPr>
                <w:rFonts w:ascii="Sylfaen" w:hAnsi="Sylfaen" w:cs="Sylfaen"/>
                <w:bCs/>
              </w:rPr>
              <w:t>რეაბილიტაციის</w:t>
            </w:r>
            <w:r w:rsidRPr="00287E7A">
              <w:rPr>
                <w:rFonts w:ascii="Sylfaen" w:hAnsi="Sylfaen" w:cs="Arial CYR"/>
                <w:bCs/>
              </w:rPr>
              <w:t xml:space="preserve"> </w:t>
            </w:r>
            <w:r w:rsidRPr="00287E7A">
              <w:rPr>
                <w:rFonts w:ascii="Sylfaen" w:hAnsi="Sylfaen" w:cs="Sylfaen"/>
                <w:bCs/>
              </w:rPr>
              <w:t>ღონისძიებები</w:t>
            </w:r>
            <w:r w:rsidRPr="00287E7A">
              <w:rPr>
                <w:rFonts w:ascii="Sylfaen" w:hAnsi="Sylfaen" w:cs="Arial CYR"/>
                <w:bCs/>
              </w:rPr>
              <w:t xml:space="preserve"> </w:t>
            </w:r>
          </w:p>
          <w:p w:rsidR="00564E87" w:rsidRPr="00287E7A" w:rsidRDefault="00564E87" w:rsidP="00564E87">
            <w:pPr>
              <w:rPr>
                <w:rFonts w:ascii="Sylfaen" w:hAnsi="Sylfaen" w:cs="Calibri"/>
                <w:color w:val="000000"/>
                <w:lang w:val="ka-GE" w:eastAsia="en-US"/>
              </w:rPr>
            </w:pP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64E87" w:rsidRPr="00BA5C52" w:rsidRDefault="00564E87" w:rsidP="00BA5C52">
            <w:pPr>
              <w:jc w:val="center"/>
              <w:rPr>
                <w:rFonts w:ascii="Sylfaen" w:hAnsi="Sylfaen" w:cs="Arial CYR"/>
                <w:lang w:val="ka-GE"/>
              </w:rPr>
            </w:pPr>
          </w:p>
        </w:tc>
        <w:tc>
          <w:tcPr>
            <w:tcW w:w="1000" w:type="dxa"/>
            <w:tcBorders>
              <w:top w:val="single" w:sz="4" w:space="0" w:color="auto"/>
              <w:left w:val="nil"/>
              <w:bottom w:val="single" w:sz="4" w:space="0" w:color="auto"/>
              <w:right w:val="single" w:sz="4" w:space="0" w:color="auto"/>
            </w:tcBorders>
            <w:shd w:val="clear" w:color="000000" w:fill="FFFFFF"/>
            <w:noWrap/>
            <w:vAlign w:val="center"/>
          </w:tcPr>
          <w:p w:rsidR="00564E87" w:rsidRPr="00BA5C52" w:rsidRDefault="00564E87" w:rsidP="00BA5C52">
            <w:pPr>
              <w:jc w:val="center"/>
              <w:rPr>
                <w:rFonts w:ascii="Sylfaen" w:hAnsi="Sylfaen" w:cs="Arial CYR"/>
                <w:bCs/>
                <w:color w:val="000000" w:themeColor="text1"/>
                <w:lang w:val="ka-GE"/>
              </w:rPr>
            </w:pPr>
          </w:p>
        </w:tc>
        <w:tc>
          <w:tcPr>
            <w:tcW w:w="1278" w:type="dxa"/>
            <w:tcBorders>
              <w:top w:val="nil"/>
              <w:left w:val="nil"/>
              <w:bottom w:val="single" w:sz="4" w:space="0" w:color="auto"/>
              <w:right w:val="single" w:sz="8" w:space="0" w:color="auto"/>
            </w:tcBorders>
            <w:shd w:val="clear" w:color="auto" w:fill="auto"/>
            <w:noWrap/>
            <w:vAlign w:val="bottom"/>
          </w:tcPr>
          <w:p w:rsidR="00564E87" w:rsidRPr="00BA5C52" w:rsidRDefault="00564E87" w:rsidP="00BA5C52">
            <w:pPr>
              <w:jc w:val="center"/>
              <w:rPr>
                <w:rFonts w:ascii="Sylfaen" w:hAnsi="Sylfaen" w:cs="Calibri"/>
                <w:color w:val="000000" w:themeColor="text1"/>
                <w:lang w:val="en-US" w:eastAsia="en-US"/>
              </w:rPr>
            </w:pPr>
          </w:p>
        </w:tc>
      </w:tr>
      <w:tr w:rsidR="00F73349" w:rsidRPr="00287E7A" w:rsidTr="007A4F9A">
        <w:trPr>
          <w:trHeight w:val="564"/>
        </w:trPr>
        <w:tc>
          <w:tcPr>
            <w:tcW w:w="980" w:type="dxa"/>
            <w:tcBorders>
              <w:top w:val="nil"/>
              <w:left w:val="single" w:sz="8" w:space="0" w:color="auto"/>
              <w:bottom w:val="single" w:sz="4" w:space="0" w:color="auto"/>
              <w:right w:val="single" w:sz="4" w:space="0" w:color="auto"/>
            </w:tcBorders>
            <w:shd w:val="clear" w:color="auto" w:fill="auto"/>
            <w:vAlign w:val="center"/>
            <w:hideMark/>
          </w:tcPr>
          <w:p w:rsidR="00F73349" w:rsidRPr="00287E7A" w:rsidRDefault="00F73349" w:rsidP="00F73349">
            <w:pPr>
              <w:rPr>
                <w:rFonts w:ascii="Sylfaen" w:hAnsi="Sylfaen" w:cs="Calibri"/>
                <w:color w:val="000000"/>
                <w:lang w:val="en-US" w:eastAsia="en-US"/>
              </w:rPr>
            </w:pPr>
            <w:r w:rsidRPr="00287E7A">
              <w:rPr>
                <w:rFonts w:ascii="Sylfaen" w:hAnsi="Sylfaen" w:cs="Calibri"/>
                <w:color w:val="000000"/>
                <w:lang w:val="en-US" w:eastAsia="en-US"/>
              </w:rPr>
              <w:t>02 02 02</w:t>
            </w:r>
          </w:p>
        </w:tc>
        <w:tc>
          <w:tcPr>
            <w:tcW w:w="5950" w:type="dxa"/>
            <w:tcBorders>
              <w:top w:val="nil"/>
              <w:left w:val="nil"/>
              <w:bottom w:val="single" w:sz="4" w:space="0" w:color="auto"/>
              <w:right w:val="single" w:sz="4" w:space="0" w:color="auto"/>
            </w:tcBorders>
            <w:shd w:val="clear" w:color="auto" w:fill="auto"/>
            <w:noWrap/>
            <w:vAlign w:val="center"/>
            <w:hideMark/>
          </w:tcPr>
          <w:p w:rsidR="00F73349" w:rsidRPr="00287E7A" w:rsidRDefault="00F73349" w:rsidP="00F73349">
            <w:pPr>
              <w:rPr>
                <w:rFonts w:ascii="Sylfaen" w:hAnsi="Sylfaen" w:cs="Arial CYR"/>
                <w:bCs/>
                <w:lang w:val="en-US" w:eastAsia="en-US"/>
              </w:rPr>
            </w:pPr>
            <w:r w:rsidRPr="00287E7A">
              <w:rPr>
                <w:rFonts w:ascii="Sylfaen" w:hAnsi="Sylfaen" w:cs="Sylfaen"/>
                <w:bCs/>
              </w:rPr>
              <w:t>სასმელი</w:t>
            </w:r>
            <w:r w:rsidRPr="00287E7A">
              <w:rPr>
                <w:rFonts w:ascii="Sylfaen" w:hAnsi="Sylfaen" w:cs="Arial CYR"/>
                <w:bCs/>
              </w:rPr>
              <w:t xml:space="preserve"> </w:t>
            </w:r>
            <w:r w:rsidRPr="00287E7A">
              <w:rPr>
                <w:rFonts w:ascii="Sylfaen" w:hAnsi="Sylfaen" w:cs="Sylfaen"/>
                <w:bCs/>
              </w:rPr>
              <w:t>წყლის</w:t>
            </w:r>
            <w:r w:rsidRPr="00287E7A">
              <w:rPr>
                <w:rFonts w:ascii="Sylfaen" w:hAnsi="Sylfaen" w:cs="Arial CYR"/>
                <w:bCs/>
              </w:rPr>
              <w:t xml:space="preserve"> </w:t>
            </w:r>
            <w:r w:rsidRPr="00287E7A">
              <w:rPr>
                <w:rFonts w:ascii="Sylfaen" w:hAnsi="Sylfaen" w:cs="Sylfaen"/>
                <w:bCs/>
              </w:rPr>
              <w:t>სისტემის</w:t>
            </w:r>
            <w:r w:rsidRPr="00287E7A">
              <w:rPr>
                <w:rFonts w:ascii="Sylfaen" w:hAnsi="Sylfaen" w:cs="Arial CYR"/>
                <w:bCs/>
              </w:rPr>
              <w:t xml:space="preserve"> </w:t>
            </w:r>
            <w:r w:rsidRPr="00287E7A">
              <w:rPr>
                <w:rFonts w:ascii="Sylfaen" w:hAnsi="Sylfaen" w:cs="Sylfaen"/>
                <w:bCs/>
              </w:rPr>
              <w:t>რეაბილიტაცია</w:t>
            </w:r>
            <w:r w:rsidRPr="00287E7A">
              <w:rPr>
                <w:rFonts w:ascii="Sylfaen" w:hAnsi="Sylfaen" w:cs="Arial CYR"/>
                <w:bCs/>
              </w:rPr>
              <w:t xml:space="preserve"> </w:t>
            </w:r>
          </w:p>
          <w:p w:rsidR="00F73349" w:rsidRPr="00287E7A" w:rsidRDefault="00F73349" w:rsidP="00F73349">
            <w:pPr>
              <w:rPr>
                <w:rFonts w:ascii="Sylfaen" w:hAnsi="Sylfaen" w:cs="Calibri"/>
                <w:color w:val="000000"/>
                <w:lang w:val="ka-GE" w:eastAsia="en-US"/>
              </w:rPr>
            </w:pP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73349" w:rsidRPr="00BA5C52" w:rsidRDefault="00F73349" w:rsidP="00BA5C52">
            <w:pPr>
              <w:jc w:val="center"/>
              <w:rPr>
                <w:rFonts w:ascii="Sylfaen" w:hAnsi="Sylfaen" w:cs="Arial CYR"/>
                <w:lang w:val="ka-GE"/>
              </w:rPr>
            </w:pPr>
            <w:r w:rsidRPr="00BA5C52">
              <w:rPr>
                <w:rFonts w:ascii="Sylfaen" w:hAnsi="Sylfaen" w:cs="Arial CYR"/>
                <w:lang w:val="ka-GE"/>
              </w:rPr>
              <w:t>93.9</w:t>
            </w:r>
          </w:p>
        </w:tc>
        <w:tc>
          <w:tcPr>
            <w:tcW w:w="1000" w:type="dxa"/>
            <w:tcBorders>
              <w:top w:val="single" w:sz="4" w:space="0" w:color="auto"/>
              <w:left w:val="nil"/>
              <w:bottom w:val="single" w:sz="4" w:space="0" w:color="auto"/>
              <w:right w:val="single" w:sz="4" w:space="0" w:color="auto"/>
            </w:tcBorders>
            <w:shd w:val="clear" w:color="000000" w:fill="FFFFFF"/>
            <w:noWrap/>
            <w:vAlign w:val="center"/>
          </w:tcPr>
          <w:p w:rsidR="00F73349" w:rsidRPr="00BA5C52" w:rsidRDefault="00F73349" w:rsidP="00BA5C52">
            <w:pPr>
              <w:jc w:val="center"/>
              <w:rPr>
                <w:rFonts w:ascii="Sylfaen" w:hAnsi="Sylfaen" w:cs="Arial CYR"/>
                <w:bCs/>
                <w:color w:val="000000" w:themeColor="text1"/>
                <w:lang w:val="ka-GE"/>
              </w:rPr>
            </w:pPr>
            <w:r w:rsidRPr="00BA5C52">
              <w:rPr>
                <w:rFonts w:ascii="Sylfaen" w:hAnsi="Sylfaen" w:cs="Arial CYR"/>
                <w:bCs/>
                <w:color w:val="000000" w:themeColor="text1"/>
                <w:lang w:val="ka-GE"/>
              </w:rPr>
              <w:t>38.4</w:t>
            </w:r>
          </w:p>
        </w:tc>
        <w:tc>
          <w:tcPr>
            <w:tcW w:w="1278" w:type="dxa"/>
            <w:tcBorders>
              <w:top w:val="nil"/>
              <w:left w:val="nil"/>
              <w:bottom w:val="single" w:sz="4" w:space="0" w:color="auto"/>
              <w:right w:val="single" w:sz="8" w:space="0" w:color="auto"/>
            </w:tcBorders>
            <w:shd w:val="clear" w:color="auto" w:fill="auto"/>
            <w:noWrap/>
            <w:vAlign w:val="bottom"/>
          </w:tcPr>
          <w:p w:rsidR="00F73349" w:rsidRPr="00BA5C52" w:rsidRDefault="009E451A" w:rsidP="00BA5C52">
            <w:pPr>
              <w:jc w:val="center"/>
              <w:rPr>
                <w:rFonts w:ascii="Sylfaen" w:hAnsi="Sylfaen" w:cs="Calibri"/>
                <w:color w:val="000000" w:themeColor="text1"/>
                <w:lang w:val="en-US" w:eastAsia="en-US"/>
              </w:rPr>
            </w:pPr>
            <w:r w:rsidRPr="00BA5C52">
              <w:rPr>
                <w:rFonts w:ascii="Sylfaen" w:hAnsi="Sylfaen" w:cs="Calibri"/>
                <w:color w:val="000000" w:themeColor="text1"/>
                <w:lang w:val="en-US" w:eastAsia="en-US"/>
              </w:rPr>
              <w:t>40.9</w:t>
            </w:r>
          </w:p>
        </w:tc>
      </w:tr>
      <w:tr w:rsidR="00F73349" w:rsidRPr="00287E7A" w:rsidTr="007A4F9A">
        <w:trPr>
          <w:trHeight w:val="564"/>
        </w:trPr>
        <w:tc>
          <w:tcPr>
            <w:tcW w:w="980" w:type="dxa"/>
            <w:tcBorders>
              <w:top w:val="nil"/>
              <w:left w:val="single" w:sz="8" w:space="0" w:color="auto"/>
              <w:bottom w:val="single" w:sz="4" w:space="0" w:color="auto"/>
              <w:right w:val="single" w:sz="4" w:space="0" w:color="auto"/>
            </w:tcBorders>
            <w:shd w:val="clear" w:color="auto" w:fill="auto"/>
            <w:vAlign w:val="center"/>
            <w:hideMark/>
          </w:tcPr>
          <w:p w:rsidR="00F73349" w:rsidRPr="00287E7A" w:rsidRDefault="00F73349" w:rsidP="00F73349">
            <w:pPr>
              <w:rPr>
                <w:rFonts w:ascii="Sylfaen" w:hAnsi="Sylfaen" w:cs="Calibri"/>
                <w:color w:val="000000"/>
                <w:lang w:val="en-US" w:eastAsia="en-US"/>
              </w:rPr>
            </w:pPr>
            <w:r w:rsidRPr="00287E7A">
              <w:rPr>
                <w:rFonts w:ascii="Sylfaen" w:hAnsi="Sylfaen" w:cs="Calibri"/>
                <w:color w:val="000000"/>
                <w:lang w:val="en-US" w:eastAsia="en-US"/>
              </w:rPr>
              <w:t>02 03</w:t>
            </w:r>
          </w:p>
        </w:tc>
        <w:tc>
          <w:tcPr>
            <w:tcW w:w="5950" w:type="dxa"/>
            <w:tcBorders>
              <w:top w:val="nil"/>
              <w:left w:val="nil"/>
              <w:bottom w:val="single" w:sz="4" w:space="0" w:color="auto"/>
              <w:right w:val="single" w:sz="4" w:space="0" w:color="auto"/>
            </w:tcBorders>
            <w:shd w:val="clear" w:color="auto" w:fill="auto"/>
            <w:noWrap/>
            <w:vAlign w:val="center"/>
            <w:hideMark/>
          </w:tcPr>
          <w:p w:rsidR="00F73349" w:rsidRPr="00287E7A" w:rsidRDefault="00F73349" w:rsidP="00F73349">
            <w:pPr>
              <w:rPr>
                <w:rFonts w:ascii="Sylfaen" w:hAnsi="Sylfaen" w:cs="Calibri"/>
                <w:color w:val="000000"/>
                <w:lang w:val="en-US" w:eastAsia="en-US"/>
              </w:rPr>
            </w:pPr>
            <w:r w:rsidRPr="00287E7A">
              <w:rPr>
                <w:rFonts w:ascii="Sylfaen" w:hAnsi="Sylfaen" w:cs="Calibri"/>
                <w:color w:val="000000"/>
                <w:lang w:val="en-US" w:eastAsia="en-US"/>
              </w:rPr>
              <w:t>გარე</w:t>
            </w:r>
            <w:r w:rsidRPr="00287E7A">
              <w:rPr>
                <w:rFonts w:ascii="Sylfaen" w:hAnsi="Sylfaen" w:cs="Calibri"/>
                <w:color w:val="000000"/>
                <w:lang w:val="ka-GE" w:eastAsia="en-US"/>
              </w:rPr>
              <w:t xml:space="preserve"> </w:t>
            </w:r>
            <w:r w:rsidRPr="00287E7A">
              <w:rPr>
                <w:rFonts w:ascii="Sylfaen" w:hAnsi="Sylfaen" w:cs="Calibri"/>
                <w:color w:val="000000"/>
                <w:lang w:val="en-US" w:eastAsia="en-US"/>
              </w:rPr>
              <w:t>განათება</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73349" w:rsidRPr="00BA5C52" w:rsidRDefault="00F73349" w:rsidP="00BA5C52">
            <w:pPr>
              <w:jc w:val="center"/>
              <w:rPr>
                <w:rFonts w:ascii="Sylfaen" w:hAnsi="Sylfaen" w:cs="Arial CYR"/>
                <w:lang w:val="ka-GE"/>
              </w:rPr>
            </w:pPr>
            <w:r w:rsidRPr="00BA5C52">
              <w:rPr>
                <w:rFonts w:ascii="Sylfaen" w:hAnsi="Sylfaen" w:cs="Arial CYR"/>
                <w:lang w:val="ka-GE"/>
              </w:rPr>
              <w:t>130.7</w:t>
            </w:r>
          </w:p>
        </w:tc>
        <w:tc>
          <w:tcPr>
            <w:tcW w:w="1000" w:type="dxa"/>
            <w:tcBorders>
              <w:top w:val="single" w:sz="4" w:space="0" w:color="auto"/>
              <w:left w:val="nil"/>
              <w:bottom w:val="single" w:sz="4" w:space="0" w:color="auto"/>
              <w:right w:val="single" w:sz="4" w:space="0" w:color="auto"/>
            </w:tcBorders>
            <w:shd w:val="clear" w:color="000000" w:fill="FFFFFF"/>
            <w:noWrap/>
            <w:vAlign w:val="center"/>
          </w:tcPr>
          <w:p w:rsidR="00F73349" w:rsidRPr="00BA5C52" w:rsidRDefault="00F73349" w:rsidP="00BA5C52">
            <w:pPr>
              <w:jc w:val="center"/>
              <w:rPr>
                <w:rFonts w:ascii="Sylfaen" w:hAnsi="Sylfaen" w:cs="Arial CYR"/>
                <w:bCs/>
                <w:color w:val="000000" w:themeColor="text1"/>
                <w:lang w:val="ka-GE"/>
              </w:rPr>
            </w:pPr>
            <w:r w:rsidRPr="00BA5C52">
              <w:rPr>
                <w:rFonts w:ascii="Sylfaen" w:hAnsi="Sylfaen" w:cs="Arial CYR"/>
                <w:bCs/>
                <w:color w:val="000000" w:themeColor="text1"/>
                <w:lang w:val="ka-GE"/>
              </w:rPr>
              <w:t>96.8</w:t>
            </w:r>
          </w:p>
        </w:tc>
        <w:tc>
          <w:tcPr>
            <w:tcW w:w="1278" w:type="dxa"/>
            <w:tcBorders>
              <w:top w:val="nil"/>
              <w:left w:val="nil"/>
              <w:bottom w:val="single" w:sz="4" w:space="0" w:color="auto"/>
              <w:right w:val="single" w:sz="8" w:space="0" w:color="auto"/>
            </w:tcBorders>
            <w:shd w:val="clear" w:color="auto" w:fill="auto"/>
            <w:noWrap/>
            <w:vAlign w:val="bottom"/>
          </w:tcPr>
          <w:p w:rsidR="00F73349" w:rsidRPr="00BA5C52" w:rsidRDefault="009E451A" w:rsidP="00BA5C52">
            <w:pPr>
              <w:jc w:val="center"/>
              <w:rPr>
                <w:rFonts w:ascii="Sylfaen" w:hAnsi="Sylfaen" w:cs="Calibri"/>
                <w:color w:val="000000" w:themeColor="text1"/>
                <w:lang w:val="en-US" w:eastAsia="en-US"/>
              </w:rPr>
            </w:pPr>
            <w:r w:rsidRPr="00BA5C52">
              <w:rPr>
                <w:rFonts w:ascii="Sylfaen" w:hAnsi="Sylfaen" w:cs="Calibri"/>
                <w:color w:val="000000" w:themeColor="text1"/>
                <w:lang w:val="en-US" w:eastAsia="en-US"/>
              </w:rPr>
              <w:t>74.1</w:t>
            </w:r>
          </w:p>
        </w:tc>
      </w:tr>
      <w:tr w:rsidR="00F73349" w:rsidRPr="00287E7A" w:rsidTr="007A4F9A">
        <w:trPr>
          <w:trHeight w:val="564"/>
        </w:trPr>
        <w:tc>
          <w:tcPr>
            <w:tcW w:w="980" w:type="dxa"/>
            <w:tcBorders>
              <w:top w:val="nil"/>
              <w:left w:val="single" w:sz="8" w:space="0" w:color="auto"/>
              <w:bottom w:val="single" w:sz="4" w:space="0" w:color="auto"/>
              <w:right w:val="single" w:sz="4" w:space="0" w:color="auto"/>
            </w:tcBorders>
            <w:shd w:val="clear" w:color="auto" w:fill="auto"/>
            <w:vAlign w:val="center"/>
            <w:hideMark/>
          </w:tcPr>
          <w:p w:rsidR="00F73349" w:rsidRPr="00287E7A" w:rsidRDefault="00F73349" w:rsidP="00F73349">
            <w:pPr>
              <w:rPr>
                <w:rFonts w:ascii="Sylfaen" w:hAnsi="Sylfaen" w:cs="Calibri"/>
                <w:color w:val="000000"/>
                <w:lang w:val="en-US" w:eastAsia="en-US"/>
              </w:rPr>
            </w:pPr>
            <w:r w:rsidRPr="00287E7A">
              <w:rPr>
                <w:rFonts w:ascii="Sylfaen" w:hAnsi="Sylfaen" w:cs="Calibri"/>
                <w:color w:val="000000"/>
                <w:lang w:val="en-US" w:eastAsia="en-US"/>
              </w:rPr>
              <w:t>02 03 01</w:t>
            </w:r>
          </w:p>
        </w:tc>
        <w:tc>
          <w:tcPr>
            <w:tcW w:w="5950" w:type="dxa"/>
            <w:tcBorders>
              <w:top w:val="nil"/>
              <w:left w:val="nil"/>
              <w:bottom w:val="single" w:sz="4" w:space="0" w:color="auto"/>
              <w:right w:val="single" w:sz="4" w:space="0" w:color="auto"/>
            </w:tcBorders>
            <w:shd w:val="clear" w:color="auto" w:fill="auto"/>
            <w:noWrap/>
            <w:vAlign w:val="center"/>
            <w:hideMark/>
          </w:tcPr>
          <w:p w:rsidR="00F73349" w:rsidRPr="00287E7A" w:rsidRDefault="00F73349" w:rsidP="00F73349">
            <w:pPr>
              <w:rPr>
                <w:rFonts w:ascii="Sylfaen" w:hAnsi="Sylfaen" w:cs="Calibri"/>
                <w:color w:val="000000"/>
                <w:lang w:val="ka-GE" w:eastAsia="en-US"/>
              </w:rPr>
            </w:pPr>
            <w:r w:rsidRPr="00287E7A">
              <w:rPr>
                <w:rFonts w:ascii="Sylfaen" w:hAnsi="Sylfaen" w:cs="Calibri"/>
                <w:color w:val="000000"/>
                <w:lang w:val="en-US" w:eastAsia="en-US"/>
              </w:rPr>
              <w:t>გარე</w:t>
            </w:r>
            <w:r w:rsidRPr="00287E7A">
              <w:rPr>
                <w:rFonts w:ascii="Sylfaen" w:hAnsi="Sylfaen" w:cs="Calibri"/>
                <w:color w:val="000000"/>
                <w:lang w:val="ka-GE" w:eastAsia="en-US"/>
              </w:rPr>
              <w:t xml:space="preserve"> </w:t>
            </w:r>
            <w:r w:rsidRPr="00287E7A">
              <w:rPr>
                <w:rFonts w:ascii="Sylfaen" w:hAnsi="Sylfaen" w:cs="Calibri"/>
                <w:color w:val="000000"/>
                <w:lang w:val="en-US" w:eastAsia="en-US"/>
              </w:rPr>
              <w:t xml:space="preserve">განათების </w:t>
            </w:r>
            <w:r w:rsidRPr="00287E7A">
              <w:rPr>
                <w:rFonts w:ascii="Sylfaen" w:hAnsi="Sylfaen" w:cs="Calibri"/>
                <w:color w:val="000000"/>
                <w:lang w:val="ka-GE" w:eastAsia="en-US"/>
              </w:rPr>
              <w:t>რეაბილიტაცია</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73349" w:rsidRPr="00BA5C52" w:rsidRDefault="00F73349" w:rsidP="00BA5C52">
            <w:pPr>
              <w:jc w:val="center"/>
              <w:rPr>
                <w:rFonts w:ascii="Sylfaen" w:hAnsi="Sylfaen" w:cs="Arial CYR"/>
                <w:lang w:val="ka-GE"/>
              </w:rPr>
            </w:pPr>
            <w:r w:rsidRPr="00BA5C52">
              <w:rPr>
                <w:rFonts w:ascii="Sylfaen" w:hAnsi="Sylfaen" w:cs="Arial CYR"/>
                <w:lang w:val="ka-GE"/>
              </w:rPr>
              <w:t>75.0</w:t>
            </w:r>
          </w:p>
        </w:tc>
        <w:tc>
          <w:tcPr>
            <w:tcW w:w="1000" w:type="dxa"/>
            <w:tcBorders>
              <w:top w:val="single" w:sz="4" w:space="0" w:color="auto"/>
              <w:left w:val="nil"/>
              <w:bottom w:val="single" w:sz="4" w:space="0" w:color="auto"/>
              <w:right w:val="single" w:sz="4" w:space="0" w:color="auto"/>
            </w:tcBorders>
            <w:shd w:val="clear" w:color="000000" w:fill="FFFFFF"/>
            <w:noWrap/>
            <w:vAlign w:val="center"/>
          </w:tcPr>
          <w:p w:rsidR="00F73349" w:rsidRPr="00BA5C52" w:rsidRDefault="00F73349" w:rsidP="00BA5C52">
            <w:pPr>
              <w:jc w:val="center"/>
              <w:rPr>
                <w:rFonts w:ascii="Sylfaen" w:hAnsi="Sylfaen" w:cs="Arial CYR"/>
                <w:bCs/>
                <w:color w:val="000000" w:themeColor="text1"/>
                <w:lang w:val="ka-GE"/>
              </w:rPr>
            </w:pPr>
            <w:r w:rsidRPr="00BA5C52">
              <w:rPr>
                <w:rFonts w:ascii="Sylfaen" w:hAnsi="Sylfaen" w:cs="Arial CYR"/>
                <w:bCs/>
                <w:color w:val="000000" w:themeColor="text1"/>
                <w:lang w:val="ka-GE"/>
              </w:rPr>
              <w:t>74.9</w:t>
            </w:r>
          </w:p>
        </w:tc>
        <w:tc>
          <w:tcPr>
            <w:tcW w:w="1278" w:type="dxa"/>
            <w:tcBorders>
              <w:top w:val="nil"/>
              <w:left w:val="nil"/>
              <w:bottom w:val="single" w:sz="4" w:space="0" w:color="auto"/>
              <w:right w:val="single" w:sz="8" w:space="0" w:color="auto"/>
            </w:tcBorders>
            <w:shd w:val="clear" w:color="auto" w:fill="auto"/>
            <w:noWrap/>
            <w:vAlign w:val="bottom"/>
          </w:tcPr>
          <w:p w:rsidR="00F73349" w:rsidRPr="00BA5C52" w:rsidRDefault="009E451A" w:rsidP="00BA5C52">
            <w:pPr>
              <w:jc w:val="center"/>
              <w:rPr>
                <w:rFonts w:ascii="Sylfaen" w:hAnsi="Sylfaen" w:cs="Calibri"/>
                <w:color w:val="000000" w:themeColor="text1"/>
                <w:lang w:val="en-US" w:eastAsia="en-US"/>
              </w:rPr>
            </w:pPr>
            <w:r w:rsidRPr="00BA5C52">
              <w:rPr>
                <w:rFonts w:ascii="Sylfaen" w:hAnsi="Sylfaen" w:cs="Calibri"/>
                <w:color w:val="000000" w:themeColor="text1"/>
                <w:lang w:val="en-US" w:eastAsia="en-US"/>
              </w:rPr>
              <w:t>100</w:t>
            </w:r>
          </w:p>
        </w:tc>
      </w:tr>
      <w:tr w:rsidR="00F73349" w:rsidRPr="00287E7A" w:rsidTr="007A4F9A">
        <w:trPr>
          <w:trHeight w:val="564"/>
        </w:trPr>
        <w:tc>
          <w:tcPr>
            <w:tcW w:w="980" w:type="dxa"/>
            <w:tcBorders>
              <w:top w:val="nil"/>
              <w:left w:val="single" w:sz="8" w:space="0" w:color="auto"/>
              <w:bottom w:val="single" w:sz="4" w:space="0" w:color="auto"/>
              <w:right w:val="single" w:sz="4" w:space="0" w:color="auto"/>
            </w:tcBorders>
            <w:shd w:val="clear" w:color="auto" w:fill="auto"/>
            <w:vAlign w:val="center"/>
            <w:hideMark/>
          </w:tcPr>
          <w:p w:rsidR="00F73349" w:rsidRPr="00287E7A" w:rsidRDefault="00F73349" w:rsidP="00F73349">
            <w:pPr>
              <w:rPr>
                <w:rFonts w:ascii="Sylfaen" w:hAnsi="Sylfaen" w:cs="Calibri"/>
                <w:color w:val="000000"/>
                <w:lang w:val="en-US" w:eastAsia="en-US"/>
              </w:rPr>
            </w:pPr>
            <w:r w:rsidRPr="00287E7A">
              <w:rPr>
                <w:rFonts w:ascii="Sylfaen" w:hAnsi="Sylfaen" w:cs="Calibri"/>
                <w:color w:val="000000"/>
                <w:lang w:val="en-US" w:eastAsia="en-US"/>
              </w:rPr>
              <w:t>02 03 02</w:t>
            </w:r>
          </w:p>
        </w:tc>
        <w:tc>
          <w:tcPr>
            <w:tcW w:w="5950" w:type="dxa"/>
            <w:tcBorders>
              <w:top w:val="nil"/>
              <w:left w:val="nil"/>
              <w:bottom w:val="single" w:sz="4" w:space="0" w:color="auto"/>
              <w:right w:val="single" w:sz="4" w:space="0" w:color="auto"/>
            </w:tcBorders>
            <w:shd w:val="clear" w:color="auto" w:fill="auto"/>
            <w:noWrap/>
            <w:vAlign w:val="center"/>
            <w:hideMark/>
          </w:tcPr>
          <w:p w:rsidR="00F73349" w:rsidRPr="00287E7A" w:rsidRDefault="00F73349" w:rsidP="00F73349">
            <w:pPr>
              <w:rPr>
                <w:rFonts w:ascii="Sylfaen" w:hAnsi="Sylfaen" w:cs="Calibri"/>
                <w:color w:val="000000"/>
                <w:lang w:val="en-US" w:eastAsia="en-US"/>
              </w:rPr>
            </w:pPr>
            <w:r w:rsidRPr="00287E7A">
              <w:rPr>
                <w:rFonts w:ascii="Sylfaen" w:hAnsi="Sylfaen" w:cs="Calibri"/>
                <w:color w:val="000000"/>
                <w:lang w:val="en-US" w:eastAsia="en-US"/>
              </w:rPr>
              <w:t xml:space="preserve">გარე განათების ქსელის ექსპლუატაცია </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73349" w:rsidRPr="00BA5C52" w:rsidRDefault="00F73349" w:rsidP="00BA5C52">
            <w:pPr>
              <w:jc w:val="center"/>
              <w:rPr>
                <w:rFonts w:ascii="Sylfaen" w:hAnsi="Sylfaen" w:cs="Arial CYR"/>
                <w:lang w:val="ka-GE"/>
              </w:rPr>
            </w:pPr>
            <w:r w:rsidRPr="00BA5C52">
              <w:rPr>
                <w:rFonts w:ascii="Sylfaen" w:hAnsi="Sylfaen" w:cs="Arial CYR"/>
                <w:lang w:val="ka-GE"/>
              </w:rPr>
              <w:t>55.7</w:t>
            </w:r>
          </w:p>
        </w:tc>
        <w:tc>
          <w:tcPr>
            <w:tcW w:w="1000" w:type="dxa"/>
            <w:tcBorders>
              <w:top w:val="single" w:sz="4" w:space="0" w:color="auto"/>
              <w:left w:val="nil"/>
              <w:bottom w:val="single" w:sz="4" w:space="0" w:color="auto"/>
              <w:right w:val="single" w:sz="4" w:space="0" w:color="auto"/>
            </w:tcBorders>
            <w:shd w:val="clear" w:color="000000" w:fill="FFFFFF"/>
            <w:noWrap/>
            <w:vAlign w:val="center"/>
          </w:tcPr>
          <w:p w:rsidR="00F73349" w:rsidRPr="00BA5C52" w:rsidRDefault="00F73349" w:rsidP="00BA5C52">
            <w:pPr>
              <w:jc w:val="center"/>
              <w:rPr>
                <w:rFonts w:ascii="Sylfaen" w:hAnsi="Sylfaen" w:cs="Arial CYR"/>
                <w:bCs/>
                <w:color w:val="000000" w:themeColor="text1"/>
                <w:lang w:val="ka-GE"/>
              </w:rPr>
            </w:pPr>
            <w:r w:rsidRPr="00BA5C52">
              <w:rPr>
                <w:rFonts w:ascii="Sylfaen" w:hAnsi="Sylfaen" w:cs="Arial CYR"/>
                <w:bCs/>
                <w:color w:val="000000" w:themeColor="text1"/>
                <w:lang w:val="ka-GE"/>
              </w:rPr>
              <w:t>21.9</w:t>
            </w:r>
          </w:p>
        </w:tc>
        <w:tc>
          <w:tcPr>
            <w:tcW w:w="1278" w:type="dxa"/>
            <w:tcBorders>
              <w:top w:val="nil"/>
              <w:left w:val="nil"/>
              <w:bottom w:val="single" w:sz="4" w:space="0" w:color="auto"/>
              <w:right w:val="single" w:sz="8" w:space="0" w:color="auto"/>
            </w:tcBorders>
            <w:shd w:val="clear" w:color="auto" w:fill="auto"/>
            <w:noWrap/>
            <w:vAlign w:val="bottom"/>
          </w:tcPr>
          <w:p w:rsidR="00F73349" w:rsidRPr="00BA5C52" w:rsidRDefault="009E451A" w:rsidP="00BA5C52">
            <w:pPr>
              <w:jc w:val="center"/>
              <w:rPr>
                <w:rFonts w:ascii="Sylfaen" w:hAnsi="Sylfaen" w:cs="Calibri"/>
                <w:color w:val="000000" w:themeColor="text1"/>
                <w:lang w:val="en-US" w:eastAsia="en-US"/>
              </w:rPr>
            </w:pPr>
            <w:r w:rsidRPr="00BA5C52">
              <w:rPr>
                <w:rFonts w:ascii="Sylfaen" w:hAnsi="Sylfaen" w:cs="Calibri"/>
                <w:color w:val="000000" w:themeColor="text1"/>
                <w:lang w:val="en-US" w:eastAsia="en-US"/>
              </w:rPr>
              <w:t>39.3</w:t>
            </w:r>
          </w:p>
        </w:tc>
      </w:tr>
      <w:tr w:rsidR="00F73349" w:rsidRPr="00287E7A" w:rsidTr="007A4F9A">
        <w:trPr>
          <w:trHeight w:val="564"/>
        </w:trPr>
        <w:tc>
          <w:tcPr>
            <w:tcW w:w="980" w:type="dxa"/>
            <w:tcBorders>
              <w:top w:val="nil"/>
              <w:left w:val="single" w:sz="8" w:space="0" w:color="auto"/>
              <w:bottom w:val="single" w:sz="4" w:space="0" w:color="auto"/>
              <w:right w:val="single" w:sz="4" w:space="0" w:color="auto"/>
            </w:tcBorders>
            <w:shd w:val="clear" w:color="auto" w:fill="auto"/>
            <w:vAlign w:val="center"/>
            <w:hideMark/>
          </w:tcPr>
          <w:p w:rsidR="00F73349" w:rsidRPr="00287E7A" w:rsidRDefault="00F73349" w:rsidP="00F73349">
            <w:pPr>
              <w:rPr>
                <w:rFonts w:ascii="Sylfaen" w:hAnsi="Sylfaen" w:cs="Calibri"/>
                <w:color w:val="000000"/>
                <w:lang w:val="en-US" w:eastAsia="en-US"/>
              </w:rPr>
            </w:pPr>
            <w:r w:rsidRPr="00287E7A">
              <w:rPr>
                <w:rFonts w:ascii="Sylfaen" w:hAnsi="Sylfaen" w:cs="Calibri"/>
                <w:color w:val="000000"/>
                <w:lang w:val="en-US" w:eastAsia="en-US"/>
              </w:rPr>
              <w:t>02 04</w:t>
            </w:r>
          </w:p>
        </w:tc>
        <w:tc>
          <w:tcPr>
            <w:tcW w:w="5950" w:type="dxa"/>
            <w:tcBorders>
              <w:top w:val="nil"/>
              <w:left w:val="nil"/>
              <w:bottom w:val="single" w:sz="4" w:space="0" w:color="auto"/>
              <w:right w:val="single" w:sz="4" w:space="0" w:color="auto"/>
            </w:tcBorders>
            <w:shd w:val="clear" w:color="auto" w:fill="auto"/>
            <w:noWrap/>
            <w:vAlign w:val="center"/>
            <w:hideMark/>
          </w:tcPr>
          <w:p w:rsidR="00F73349" w:rsidRPr="00287E7A" w:rsidRDefault="00F73349" w:rsidP="00F73349">
            <w:pPr>
              <w:rPr>
                <w:rFonts w:ascii="Sylfaen" w:hAnsi="Sylfaen" w:cs="Arial CYR"/>
                <w:bCs/>
                <w:lang w:val="en-US" w:eastAsia="en-US"/>
              </w:rPr>
            </w:pPr>
            <w:r w:rsidRPr="00287E7A">
              <w:rPr>
                <w:rFonts w:ascii="Sylfaen" w:hAnsi="Sylfaen" w:cs="Arial CYR"/>
                <w:bCs/>
              </w:rPr>
              <w:t xml:space="preserve">   </w:t>
            </w:r>
            <w:r w:rsidRPr="00287E7A">
              <w:rPr>
                <w:rFonts w:ascii="Sylfaen" w:hAnsi="Sylfaen" w:cs="Sylfaen"/>
                <w:bCs/>
              </w:rPr>
              <w:t>მშენებლობა</w:t>
            </w:r>
            <w:r w:rsidRPr="00287E7A">
              <w:rPr>
                <w:rFonts w:ascii="Sylfaen" w:hAnsi="Sylfaen" w:cs="Arial CYR"/>
                <w:bCs/>
              </w:rPr>
              <w:t xml:space="preserve">, </w:t>
            </w:r>
            <w:r w:rsidRPr="00287E7A">
              <w:rPr>
                <w:rFonts w:ascii="Sylfaen" w:hAnsi="Sylfaen" w:cs="Sylfaen"/>
                <w:bCs/>
              </w:rPr>
              <w:t>ავარიული</w:t>
            </w:r>
            <w:r w:rsidRPr="00287E7A">
              <w:rPr>
                <w:rFonts w:ascii="Sylfaen" w:hAnsi="Sylfaen" w:cs="Arial CYR"/>
                <w:bCs/>
              </w:rPr>
              <w:t xml:space="preserve"> </w:t>
            </w:r>
            <w:r w:rsidRPr="00287E7A">
              <w:rPr>
                <w:rFonts w:ascii="Sylfaen" w:hAnsi="Sylfaen" w:cs="Sylfaen"/>
                <w:bCs/>
              </w:rPr>
              <w:t>ობიექტების</w:t>
            </w:r>
            <w:r w:rsidRPr="00287E7A">
              <w:rPr>
                <w:rFonts w:ascii="Sylfaen" w:hAnsi="Sylfaen" w:cs="Arial CYR"/>
                <w:bCs/>
              </w:rPr>
              <w:t xml:space="preserve"> </w:t>
            </w:r>
            <w:r w:rsidRPr="00287E7A">
              <w:rPr>
                <w:rFonts w:ascii="Sylfaen" w:hAnsi="Sylfaen" w:cs="Sylfaen"/>
                <w:bCs/>
              </w:rPr>
              <w:t>და</w:t>
            </w:r>
            <w:r w:rsidRPr="00287E7A">
              <w:rPr>
                <w:rFonts w:ascii="Sylfaen" w:hAnsi="Sylfaen" w:cs="Arial CYR"/>
                <w:bCs/>
              </w:rPr>
              <w:t xml:space="preserve"> </w:t>
            </w:r>
            <w:r w:rsidRPr="00287E7A">
              <w:rPr>
                <w:rFonts w:ascii="Sylfaen" w:hAnsi="Sylfaen" w:cs="Sylfaen"/>
                <w:bCs/>
              </w:rPr>
              <w:t>შენობების</w:t>
            </w:r>
            <w:r w:rsidRPr="00287E7A">
              <w:rPr>
                <w:rFonts w:ascii="Sylfaen" w:hAnsi="Sylfaen" w:cs="Arial CYR"/>
                <w:bCs/>
              </w:rPr>
              <w:t xml:space="preserve"> </w:t>
            </w:r>
            <w:r w:rsidRPr="00287E7A">
              <w:rPr>
                <w:rFonts w:ascii="Sylfaen" w:hAnsi="Sylfaen" w:cs="Sylfaen"/>
                <w:bCs/>
              </w:rPr>
              <w:t>რეაბილიტაცია</w:t>
            </w:r>
            <w:r w:rsidRPr="00287E7A">
              <w:rPr>
                <w:rFonts w:ascii="Sylfaen" w:hAnsi="Sylfaen" w:cs="Arial CYR"/>
                <w:bCs/>
              </w:rPr>
              <w:t xml:space="preserve"> </w:t>
            </w:r>
          </w:p>
          <w:p w:rsidR="00F73349" w:rsidRPr="00287E7A" w:rsidRDefault="00F73349" w:rsidP="00F73349">
            <w:pPr>
              <w:rPr>
                <w:rFonts w:ascii="Sylfaen" w:hAnsi="Sylfaen" w:cs="Calibri"/>
                <w:color w:val="000000"/>
                <w:lang w:val="en-US" w:eastAsia="en-US"/>
              </w:rPr>
            </w:pPr>
          </w:p>
        </w:tc>
        <w:tc>
          <w:tcPr>
            <w:tcW w:w="1340" w:type="dxa"/>
            <w:tcBorders>
              <w:top w:val="nil"/>
              <w:left w:val="nil"/>
              <w:bottom w:val="single" w:sz="4" w:space="0" w:color="auto"/>
              <w:right w:val="single" w:sz="4" w:space="0" w:color="auto"/>
            </w:tcBorders>
            <w:shd w:val="clear" w:color="auto" w:fill="auto"/>
            <w:noWrap/>
            <w:vAlign w:val="center"/>
          </w:tcPr>
          <w:p w:rsidR="00F73349" w:rsidRPr="00BA5C52" w:rsidRDefault="00F73349" w:rsidP="00BA5C52">
            <w:pPr>
              <w:jc w:val="center"/>
              <w:rPr>
                <w:rFonts w:ascii="Sylfaen" w:hAnsi="Sylfaen" w:cs="Arial CYR"/>
              </w:rPr>
            </w:pPr>
          </w:p>
        </w:tc>
        <w:tc>
          <w:tcPr>
            <w:tcW w:w="1000" w:type="dxa"/>
            <w:tcBorders>
              <w:top w:val="nil"/>
              <w:left w:val="nil"/>
              <w:bottom w:val="single" w:sz="4" w:space="0" w:color="auto"/>
              <w:right w:val="single" w:sz="4" w:space="0" w:color="auto"/>
            </w:tcBorders>
            <w:shd w:val="clear" w:color="auto" w:fill="auto"/>
            <w:noWrap/>
            <w:vAlign w:val="bottom"/>
          </w:tcPr>
          <w:p w:rsidR="00F73349" w:rsidRPr="00BA5C52" w:rsidRDefault="00F73349" w:rsidP="00BA5C52">
            <w:pPr>
              <w:jc w:val="center"/>
              <w:rPr>
                <w:rFonts w:ascii="Sylfaen" w:hAnsi="Sylfaen" w:cs="Calibri"/>
                <w:color w:val="000000" w:themeColor="text1"/>
                <w:lang w:val="en-US" w:eastAsia="en-US"/>
              </w:rPr>
            </w:pPr>
          </w:p>
        </w:tc>
        <w:tc>
          <w:tcPr>
            <w:tcW w:w="1278" w:type="dxa"/>
            <w:tcBorders>
              <w:top w:val="nil"/>
              <w:left w:val="nil"/>
              <w:bottom w:val="single" w:sz="4" w:space="0" w:color="auto"/>
              <w:right w:val="single" w:sz="8" w:space="0" w:color="auto"/>
            </w:tcBorders>
            <w:shd w:val="clear" w:color="auto" w:fill="auto"/>
            <w:noWrap/>
            <w:vAlign w:val="bottom"/>
          </w:tcPr>
          <w:p w:rsidR="00F73349" w:rsidRPr="00BA5C52" w:rsidRDefault="00F73349" w:rsidP="00BA5C52">
            <w:pPr>
              <w:jc w:val="center"/>
              <w:rPr>
                <w:rFonts w:ascii="Sylfaen" w:hAnsi="Sylfaen" w:cs="Calibri"/>
                <w:color w:val="000000" w:themeColor="text1"/>
                <w:lang w:val="en-US" w:eastAsia="en-US"/>
              </w:rPr>
            </w:pPr>
          </w:p>
        </w:tc>
      </w:tr>
      <w:tr w:rsidR="00F73349" w:rsidRPr="00287E7A" w:rsidTr="007A4F9A">
        <w:trPr>
          <w:trHeight w:val="564"/>
        </w:trPr>
        <w:tc>
          <w:tcPr>
            <w:tcW w:w="980" w:type="dxa"/>
            <w:tcBorders>
              <w:top w:val="nil"/>
              <w:left w:val="single" w:sz="8" w:space="0" w:color="auto"/>
              <w:bottom w:val="single" w:sz="4" w:space="0" w:color="auto"/>
              <w:right w:val="single" w:sz="4" w:space="0" w:color="auto"/>
            </w:tcBorders>
            <w:shd w:val="clear" w:color="auto" w:fill="auto"/>
            <w:vAlign w:val="center"/>
            <w:hideMark/>
          </w:tcPr>
          <w:p w:rsidR="00F73349" w:rsidRPr="00287E7A" w:rsidRDefault="00F73349" w:rsidP="00F73349">
            <w:pPr>
              <w:rPr>
                <w:rFonts w:ascii="Sylfaen" w:hAnsi="Sylfaen" w:cs="Calibri"/>
                <w:color w:val="000000"/>
                <w:lang w:val="en-US" w:eastAsia="en-US"/>
              </w:rPr>
            </w:pPr>
            <w:r w:rsidRPr="00287E7A">
              <w:rPr>
                <w:rFonts w:ascii="Sylfaen" w:hAnsi="Sylfaen" w:cs="Calibri"/>
                <w:color w:val="000000"/>
                <w:lang w:val="en-US" w:eastAsia="en-US"/>
              </w:rPr>
              <w:t>02 04 01</w:t>
            </w:r>
          </w:p>
        </w:tc>
        <w:tc>
          <w:tcPr>
            <w:tcW w:w="5950" w:type="dxa"/>
            <w:tcBorders>
              <w:top w:val="nil"/>
              <w:left w:val="nil"/>
              <w:bottom w:val="single" w:sz="4" w:space="0" w:color="auto"/>
              <w:right w:val="single" w:sz="4" w:space="0" w:color="auto"/>
            </w:tcBorders>
            <w:shd w:val="clear" w:color="auto" w:fill="auto"/>
            <w:noWrap/>
            <w:vAlign w:val="center"/>
            <w:hideMark/>
          </w:tcPr>
          <w:p w:rsidR="00F73349" w:rsidRPr="00287E7A" w:rsidRDefault="00F73349" w:rsidP="00F73349">
            <w:pPr>
              <w:rPr>
                <w:rFonts w:ascii="Sylfaen" w:hAnsi="Sylfaen" w:cs="Arial CYR"/>
                <w:bCs/>
                <w:lang w:val="en-US" w:eastAsia="en-US"/>
              </w:rPr>
            </w:pPr>
            <w:r w:rsidRPr="00287E7A">
              <w:rPr>
                <w:rFonts w:ascii="Sylfaen" w:hAnsi="Sylfaen" w:cs="Sylfaen"/>
                <w:bCs/>
              </w:rPr>
              <w:t>მრავალსართულიანი</w:t>
            </w:r>
            <w:r w:rsidRPr="00287E7A">
              <w:rPr>
                <w:rFonts w:ascii="Sylfaen" w:hAnsi="Sylfaen" w:cs="Arial CYR"/>
                <w:bCs/>
              </w:rPr>
              <w:t xml:space="preserve"> </w:t>
            </w:r>
            <w:r w:rsidRPr="00287E7A">
              <w:rPr>
                <w:rFonts w:ascii="Sylfaen" w:hAnsi="Sylfaen" w:cs="Sylfaen"/>
                <w:bCs/>
              </w:rPr>
              <w:t>საცხოვრებელი</w:t>
            </w:r>
            <w:r w:rsidRPr="00287E7A">
              <w:rPr>
                <w:rFonts w:ascii="Sylfaen" w:hAnsi="Sylfaen" w:cs="Arial CYR"/>
                <w:bCs/>
              </w:rPr>
              <w:t xml:space="preserve"> </w:t>
            </w:r>
            <w:r w:rsidRPr="00287E7A">
              <w:rPr>
                <w:rFonts w:ascii="Sylfaen" w:hAnsi="Sylfaen" w:cs="Sylfaen"/>
                <w:bCs/>
              </w:rPr>
              <w:t>შენობის</w:t>
            </w:r>
            <w:r w:rsidRPr="00287E7A">
              <w:rPr>
                <w:rFonts w:ascii="Sylfaen" w:hAnsi="Sylfaen" w:cs="Arial CYR"/>
                <w:bCs/>
              </w:rPr>
              <w:t xml:space="preserve"> </w:t>
            </w:r>
            <w:r w:rsidRPr="00287E7A">
              <w:rPr>
                <w:rFonts w:ascii="Sylfaen" w:hAnsi="Sylfaen" w:cs="Sylfaen"/>
                <w:bCs/>
              </w:rPr>
              <w:t>და</w:t>
            </w:r>
            <w:r w:rsidRPr="00287E7A">
              <w:rPr>
                <w:rFonts w:ascii="Sylfaen" w:hAnsi="Sylfaen" w:cs="Arial CYR"/>
                <w:bCs/>
              </w:rPr>
              <w:t xml:space="preserve"> </w:t>
            </w:r>
            <w:r w:rsidRPr="00287E7A">
              <w:rPr>
                <w:rFonts w:ascii="Sylfaen" w:hAnsi="Sylfaen" w:cs="Sylfaen"/>
                <w:bCs/>
              </w:rPr>
              <w:t>სახურავების</w:t>
            </w:r>
            <w:r w:rsidRPr="00287E7A">
              <w:rPr>
                <w:rFonts w:ascii="Sylfaen" w:hAnsi="Sylfaen" w:cs="Arial CYR"/>
                <w:bCs/>
              </w:rPr>
              <w:t xml:space="preserve"> </w:t>
            </w:r>
            <w:r w:rsidRPr="00287E7A">
              <w:rPr>
                <w:rFonts w:ascii="Sylfaen" w:hAnsi="Sylfaen" w:cs="Sylfaen"/>
                <w:bCs/>
              </w:rPr>
              <w:t>რეაბილიტაცია</w:t>
            </w:r>
            <w:r w:rsidRPr="00287E7A">
              <w:rPr>
                <w:rFonts w:ascii="Sylfaen" w:hAnsi="Sylfaen" w:cs="Arial CYR"/>
                <w:bCs/>
              </w:rPr>
              <w:t xml:space="preserve"> </w:t>
            </w:r>
          </w:p>
          <w:p w:rsidR="00F73349" w:rsidRPr="00287E7A" w:rsidRDefault="00F73349" w:rsidP="00F73349">
            <w:pPr>
              <w:rPr>
                <w:rFonts w:ascii="Sylfaen" w:hAnsi="Sylfaen" w:cs="Calibri"/>
                <w:color w:val="000000"/>
                <w:lang w:val="en-US" w:eastAsia="en-US"/>
              </w:rPr>
            </w:pPr>
          </w:p>
        </w:tc>
        <w:tc>
          <w:tcPr>
            <w:tcW w:w="1340" w:type="dxa"/>
            <w:tcBorders>
              <w:top w:val="nil"/>
              <w:left w:val="nil"/>
              <w:bottom w:val="single" w:sz="4" w:space="0" w:color="auto"/>
              <w:right w:val="single" w:sz="4" w:space="0" w:color="auto"/>
            </w:tcBorders>
            <w:shd w:val="clear" w:color="auto" w:fill="auto"/>
            <w:noWrap/>
            <w:vAlign w:val="center"/>
          </w:tcPr>
          <w:p w:rsidR="00F73349" w:rsidRPr="00BA5C52" w:rsidRDefault="00F73349" w:rsidP="00BA5C52">
            <w:pPr>
              <w:jc w:val="center"/>
              <w:rPr>
                <w:rFonts w:ascii="Sylfaen" w:hAnsi="Sylfaen" w:cs="Arial CYR"/>
              </w:rPr>
            </w:pPr>
          </w:p>
        </w:tc>
        <w:tc>
          <w:tcPr>
            <w:tcW w:w="1000" w:type="dxa"/>
            <w:tcBorders>
              <w:top w:val="nil"/>
              <w:left w:val="nil"/>
              <w:bottom w:val="single" w:sz="4" w:space="0" w:color="auto"/>
              <w:right w:val="single" w:sz="4" w:space="0" w:color="auto"/>
            </w:tcBorders>
            <w:shd w:val="clear" w:color="auto" w:fill="auto"/>
            <w:noWrap/>
            <w:vAlign w:val="bottom"/>
          </w:tcPr>
          <w:p w:rsidR="00F73349" w:rsidRPr="00BA5C52" w:rsidRDefault="00F73349" w:rsidP="00BA5C52">
            <w:pPr>
              <w:jc w:val="center"/>
              <w:rPr>
                <w:rFonts w:ascii="Sylfaen" w:hAnsi="Sylfaen" w:cs="Calibri"/>
                <w:color w:val="000000" w:themeColor="text1"/>
                <w:lang w:val="en-US" w:eastAsia="en-US"/>
              </w:rPr>
            </w:pPr>
          </w:p>
        </w:tc>
        <w:tc>
          <w:tcPr>
            <w:tcW w:w="1278" w:type="dxa"/>
            <w:tcBorders>
              <w:top w:val="nil"/>
              <w:left w:val="nil"/>
              <w:bottom w:val="single" w:sz="4" w:space="0" w:color="auto"/>
              <w:right w:val="single" w:sz="8" w:space="0" w:color="auto"/>
            </w:tcBorders>
            <w:shd w:val="clear" w:color="auto" w:fill="auto"/>
            <w:noWrap/>
            <w:vAlign w:val="bottom"/>
          </w:tcPr>
          <w:p w:rsidR="00F73349" w:rsidRPr="00BA5C52" w:rsidRDefault="00F73349" w:rsidP="00BA5C52">
            <w:pPr>
              <w:jc w:val="center"/>
              <w:rPr>
                <w:rFonts w:ascii="Sylfaen" w:hAnsi="Sylfaen" w:cs="Calibri"/>
                <w:color w:val="000000" w:themeColor="text1"/>
                <w:lang w:val="en-US" w:eastAsia="en-US"/>
              </w:rPr>
            </w:pPr>
          </w:p>
        </w:tc>
      </w:tr>
      <w:tr w:rsidR="00F73349" w:rsidRPr="00287E7A" w:rsidTr="007A4F9A">
        <w:trPr>
          <w:trHeight w:val="564"/>
        </w:trPr>
        <w:tc>
          <w:tcPr>
            <w:tcW w:w="980" w:type="dxa"/>
            <w:tcBorders>
              <w:top w:val="nil"/>
              <w:left w:val="single" w:sz="8" w:space="0" w:color="auto"/>
              <w:bottom w:val="single" w:sz="4" w:space="0" w:color="auto"/>
              <w:right w:val="single" w:sz="4" w:space="0" w:color="auto"/>
            </w:tcBorders>
            <w:shd w:val="clear" w:color="auto" w:fill="auto"/>
            <w:vAlign w:val="center"/>
            <w:hideMark/>
          </w:tcPr>
          <w:p w:rsidR="00F73349" w:rsidRPr="00287E7A" w:rsidRDefault="00F73349" w:rsidP="00F73349">
            <w:pPr>
              <w:rPr>
                <w:rFonts w:ascii="Sylfaen" w:hAnsi="Sylfaen" w:cs="Calibri"/>
                <w:color w:val="000000"/>
                <w:lang w:val="en-US" w:eastAsia="en-US"/>
              </w:rPr>
            </w:pPr>
            <w:r w:rsidRPr="00287E7A">
              <w:rPr>
                <w:rFonts w:ascii="Sylfaen" w:hAnsi="Sylfaen" w:cs="Calibri"/>
                <w:color w:val="000000"/>
                <w:lang w:val="en-US" w:eastAsia="en-US"/>
              </w:rPr>
              <w:t>02 04 02</w:t>
            </w:r>
          </w:p>
        </w:tc>
        <w:tc>
          <w:tcPr>
            <w:tcW w:w="5950" w:type="dxa"/>
            <w:tcBorders>
              <w:top w:val="nil"/>
              <w:left w:val="nil"/>
              <w:bottom w:val="single" w:sz="4" w:space="0" w:color="auto"/>
              <w:right w:val="single" w:sz="4" w:space="0" w:color="auto"/>
            </w:tcBorders>
            <w:shd w:val="clear" w:color="auto" w:fill="auto"/>
            <w:noWrap/>
            <w:vAlign w:val="center"/>
            <w:hideMark/>
          </w:tcPr>
          <w:p w:rsidR="00F73349" w:rsidRPr="00287E7A" w:rsidRDefault="00F73349" w:rsidP="00F73349">
            <w:pPr>
              <w:rPr>
                <w:rFonts w:ascii="Sylfaen" w:hAnsi="Sylfaen" w:cs="Arial CYR"/>
                <w:bCs/>
                <w:lang w:val="en-US" w:eastAsia="en-US"/>
              </w:rPr>
            </w:pPr>
            <w:r w:rsidRPr="00287E7A">
              <w:rPr>
                <w:rFonts w:ascii="Sylfaen" w:hAnsi="Sylfaen" w:cs="Sylfaen"/>
                <w:bCs/>
              </w:rPr>
              <w:t>ადმინისტრაციული</w:t>
            </w:r>
            <w:r w:rsidRPr="00287E7A">
              <w:rPr>
                <w:rFonts w:ascii="Sylfaen" w:hAnsi="Sylfaen" w:cs="Arial CYR"/>
                <w:bCs/>
              </w:rPr>
              <w:t xml:space="preserve"> </w:t>
            </w:r>
            <w:r w:rsidRPr="00287E7A">
              <w:rPr>
                <w:rFonts w:ascii="Sylfaen" w:hAnsi="Sylfaen" w:cs="Sylfaen"/>
                <w:bCs/>
              </w:rPr>
              <w:t>შენობების</w:t>
            </w:r>
            <w:r w:rsidRPr="00287E7A">
              <w:rPr>
                <w:rFonts w:ascii="Sylfaen" w:hAnsi="Sylfaen" w:cs="Arial CYR"/>
                <w:bCs/>
              </w:rPr>
              <w:t xml:space="preserve"> </w:t>
            </w:r>
            <w:r w:rsidRPr="00287E7A">
              <w:rPr>
                <w:rFonts w:ascii="Sylfaen" w:hAnsi="Sylfaen" w:cs="Sylfaen"/>
                <w:bCs/>
              </w:rPr>
              <w:t>რეაბილიტაცია</w:t>
            </w:r>
            <w:r w:rsidRPr="00287E7A">
              <w:rPr>
                <w:rFonts w:ascii="Sylfaen" w:hAnsi="Sylfaen" w:cs="Arial CYR"/>
                <w:bCs/>
              </w:rPr>
              <w:t xml:space="preserve"> </w:t>
            </w:r>
            <w:r w:rsidRPr="00287E7A">
              <w:rPr>
                <w:rFonts w:ascii="Sylfaen" w:hAnsi="Sylfaen" w:cs="Sylfaen"/>
                <w:bCs/>
              </w:rPr>
              <w:t>და</w:t>
            </w:r>
            <w:r w:rsidRPr="00287E7A">
              <w:rPr>
                <w:rFonts w:ascii="Sylfaen" w:hAnsi="Sylfaen" w:cs="Arial CYR"/>
                <w:bCs/>
              </w:rPr>
              <w:t xml:space="preserve"> </w:t>
            </w:r>
            <w:r w:rsidRPr="00287E7A">
              <w:rPr>
                <w:rFonts w:ascii="Sylfaen" w:hAnsi="Sylfaen" w:cs="Sylfaen"/>
                <w:bCs/>
              </w:rPr>
              <w:t>კეთილმოწყობა</w:t>
            </w:r>
            <w:r w:rsidRPr="00287E7A">
              <w:rPr>
                <w:rFonts w:ascii="Sylfaen" w:hAnsi="Sylfaen" w:cs="Arial CYR"/>
                <w:bCs/>
              </w:rPr>
              <w:t xml:space="preserve">  </w:t>
            </w:r>
          </w:p>
          <w:p w:rsidR="00F73349" w:rsidRPr="00287E7A" w:rsidRDefault="00F73349" w:rsidP="00F73349">
            <w:pPr>
              <w:rPr>
                <w:rFonts w:ascii="Sylfaen" w:hAnsi="Sylfaen" w:cs="Calibri"/>
                <w:color w:val="000000"/>
                <w:lang w:val="ka-GE" w:eastAsia="en-US"/>
              </w:rPr>
            </w:pPr>
          </w:p>
        </w:tc>
        <w:tc>
          <w:tcPr>
            <w:tcW w:w="1340" w:type="dxa"/>
            <w:tcBorders>
              <w:top w:val="nil"/>
              <w:left w:val="nil"/>
              <w:bottom w:val="single" w:sz="4" w:space="0" w:color="auto"/>
              <w:right w:val="single" w:sz="4" w:space="0" w:color="auto"/>
            </w:tcBorders>
            <w:shd w:val="clear" w:color="auto" w:fill="auto"/>
            <w:noWrap/>
            <w:vAlign w:val="center"/>
          </w:tcPr>
          <w:p w:rsidR="00F73349" w:rsidRPr="00BA5C52" w:rsidRDefault="00F73349" w:rsidP="00BA5C52">
            <w:pPr>
              <w:jc w:val="center"/>
              <w:rPr>
                <w:rFonts w:ascii="Sylfaen" w:hAnsi="Sylfaen" w:cs="Arial CYR"/>
              </w:rPr>
            </w:pPr>
          </w:p>
        </w:tc>
        <w:tc>
          <w:tcPr>
            <w:tcW w:w="1000" w:type="dxa"/>
            <w:tcBorders>
              <w:top w:val="nil"/>
              <w:left w:val="nil"/>
              <w:bottom w:val="single" w:sz="4" w:space="0" w:color="auto"/>
              <w:right w:val="single" w:sz="4" w:space="0" w:color="auto"/>
            </w:tcBorders>
            <w:shd w:val="clear" w:color="auto" w:fill="auto"/>
            <w:noWrap/>
            <w:vAlign w:val="bottom"/>
          </w:tcPr>
          <w:p w:rsidR="00F73349" w:rsidRPr="00BA5C52" w:rsidRDefault="00F73349" w:rsidP="00BA5C52">
            <w:pPr>
              <w:jc w:val="center"/>
              <w:rPr>
                <w:rFonts w:ascii="Sylfaen" w:hAnsi="Sylfaen" w:cs="Calibri"/>
                <w:color w:val="000000" w:themeColor="text1"/>
                <w:lang w:val="en-US" w:eastAsia="en-US"/>
              </w:rPr>
            </w:pPr>
          </w:p>
        </w:tc>
        <w:tc>
          <w:tcPr>
            <w:tcW w:w="1278" w:type="dxa"/>
            <w:tcBorders>
              <w:top w:val="nil"/>
              <w:left w:val="nil"/>
              <w:bottom w:val="single" w:sz="4" w:space="0" w:color="auto"/>
              <w:right w:val="single" w:sz="8" w:space="0" w:color="auto"/>
            </w:tcBorders>
            <w:shd w:val="clear" w:color="auto" w:fill="auto"/>
            <w:noWrap/>
            <w:vAlign w:val="bottom"/>
          </w:tcPr>
          <w:p w:rsidR="00F73349" w:rsidRPr="00BA5C52" w:rsidRDefault="00F73349" w:rsidP="00BA5C52">
            <w:pPr>
              <w:jc w:val="center"/>
              <w:rPr>
                <w:rFonts w:ascii="Sylfaen" w:hAnsi="Sylfaen" w:cs="Calibri"/>
                <w:color w:val="000000" w:themeColor="text1"/>
                <w:lang w:val="en-US" w:eastAsia="en-US"/>
              </w:rPr>
            </w:pPr>
          </w:p>
        </w:tc>
      </w:tr>
      <w:tr w:rsidR="00F73349" w:rsidRPr="00287E7A" w:rsidTr="007A4F9A">
        <w:trPr>
          <w:trHeight w:val="564"/>
        </w:trPr>
        <w:tc>
          <w:tcPr>
            <w:tcW w:w="980" w:type="dxa"/>
            <w:tcBorders>
              <w:top w:val="nil"/>
              <w:left w:val="single" w:sz="8" w:space="0" w:color="auto"/>
              <w:bottom w:val="single" w:sz="4" w:space="0" w:color="auto"/>
              <w:right w:val="single" w:sz="4" w:space="0" w:color="auto"/>
            </w:tcBorders>
            <w:shd w:val="clear" w:color="auto" w:fill="auto"/>
            <w:vAlign w:val="center"/>
            <w:hideMark/>
          </w:tcPr>
          <w:p w:rsidR="00F73349" w:rsidRPr="00287E7A" w:rsidRDefault="00F73349" w:rsidP="00F73349">
            <w:pPr>
              <w:rPr>
                <w:rFonts w:ascii="Sylfaen" w:hAnsi="Sylfaen" w:cs="Calibri"/>
                <w:color w:val="000000"/>
                <w:lang w:val="en-US" w:eastAsia="en-US"/>
              </w:rPr>
            </w:pPr>
            <w:r w:rsidRPr="00287E7A">
              <w:rPr>
                <w:rFonts w:ascii="Sylfaen" w:hAnsi="Sylfaen" w:cs="Calibri"/>
                <w:color w:val="000000"/>
                <w:lang w:val="en-US" w:eastAsia="en-US"/>
              </w:rPr>
              <w:t>02 06</w:t>
            </w:r>
          </w:p>
        </w:tc>
        <w:tc>
          <w:tcPr>
            <w:tcW w:w="5950" w:type="dxa"/>
            <w:tcBorders>
              <w:top w:val="nil"/>
              <w:left w:val="nil"/>
              <w:bottom w:val="single" w:sz="4" w:space="0" w:color="auto"/>
              <w:right w:val="single" w:sz="4" w:space="0" w:color="auto"/>
            </w:tcBorders>
            <w:shd w:val="clear" w:color="auto" w:fill="auto"/>
            <w:noWrap/>
            <w:vAlign w:val="center"/>
            <w:hideMark/>
          </w:tcPr>
          <w:p w:rsidR="00F73349" w:rsidRPr="00287E7A" w:rsidRDefault="00F73349" w:rsidP="00F73349">
            <w:pPr>
              <w:rPr>
                <w:rFonts w:ascii="Sylfaen" w:hAnsi="Sylfaen" w:cs="Calibri"/>
                <w:color w:val="000000"/>
                <w:lang w:val="en-US" w:eastAsia="en-US"/>
              </w:rPr>
            </w:pPr>
            <w:r w:rsidRPr="00287E7A">
              <w:rPr>
                <w:rFonts w:ascii="Sylfaen" w:hAnsi="Sylfaen" w:cs="Calibri"/>
                <w:color w:val="000000"/>
                <w:lang w:val="en-US" w:eastAsia="en-US"/>
              </w:rPr>
              <w:t>კეთილმოწყობის ღონისძიებები</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73349" w:rsidRPr="00BA5C52" w:rsidRDefault="00F73349" w:rsidP="00BA5C52">
            <w:pPr>
              <w:jc w:val="center"/>
              <w:rPr>
                <w:rFonts w:ascii="Sylfaen" w:hAnsi="Sylfaen" w:cs="Arial CYR"/>
                <w:lang w:val="ka-GE"/>
              </w:rPr>
            </w:pPr>
            <w:r w:rsidRPr="00BA5C52">
              <w:rPr>
                <w:rFonts w:ascii="Sylfaen" w:hAnsi="Sylfaen" w:cs="Arial CYR"/>
                <w:lang w:val="ka-GE"/>
              </w:rPr>
              <w:t>483.1</w:t>
            </w:r>
          </w:p>
        </w:tc>
        <w:tc>
          <w:tcPr>
            <w:tcW w:w="1000" w:type="dxa"/>
            <w:tcBorders>
              <w:top w:val="single" w:sz="4" w:space="0" w:color="auto"/>
              <w:left w:val="nil"/>
              <w:bottom w:val="single" w:sz="4" w:space="0" w:color="auto"/>
              <w:right w:val="single" w:sz="4" w:space="0" w:color="auto"/>
            </w:tcBorders>
            <w:shd w:val="clear" w:color="000000" w:fill="FFFFFF"/>
            <w:noWrap/>
            <w:vAlign w:val="center"/>
          </w:tcPr>
          <w:p w:rsidR="00F73349" w:rsidRPr="00BA5C52" w:rsidRDefault="00F73349" w:rsidP="00BA5C52">
            <w:pPr>
              <w:jc w:val="center"/>
              <w:rPr>
                <w:rFonts w:ascii="Sylfaen" w:hAnsi="Sylfaen" w:cs="Arial CYR"/>
                <w:bCs/>
                <w:color w:val="000000" w:themeColor="text1"/>
                <w:lang w:val="ka-GE"/>
              </w:rPr>
            </w:pPr>
            <w:r w:rsidRPr="00BA5C52">
              <w:rPr>
                <w:rFonts w:ascii="Sylfaen" w:hAnsi="Sylfaen" w:cs="Arial CYR"/>
                <w:bCs/>
                <w:color w:val="000000" w:themeColor="text1"/>
                <w:lang w:val="ka-GE"/>
              </w:rPr>
              <w:t>2.5</w:t>
            </w:r>
          </w:p>
        </w:tc>
        <w:tc>
          <w:tcPr>
            <w:tcW w:w="1278" w:type="dxa"/>
            <w:tcBorders>
              <w:top w:val="nil"/>
              <w:left w:val="nil"/>
              <w:bottom w:val="single" w:sz="4" w:space="0" w:color="auto"/>
              <w:right w:val="single" w:sz="8" w:space="0" w:color="auto"/>
            </w:tcBorders>
            <w:shd w:val="clear" w:color="auto" w:fill="auto"/>
            <w:noWrap/>
            <w:vAlign w:val="bottom"/>
          </w:tcPr>
          <w:p w:rsidR="00F73349" w:rsidRPr="00BA5C52" w:rsidRDefault="009E451A" w:rsidP="00BA5C52">
            <w:pPr>
              <w:jc w:val="center"/>
              <w:rPr>
                <w:rFonts w:ascii="Sylfaen" w:hAnsi="Sylfaen" w:cs="Calibri"/>
                <w:color w:val="000000" w:themeColor="text1"/>
                <w:lang w:val="en-US" w:eastAsia="en-US"/>
              </w:rPr>
            </w:pPr>
            <w:r w:rsidRPr="00BA5C52">
              <w:rPr>
                <w:rFonts w:ascii="Sylfaen" w:hAnsi="Sylfaen" w:cs="Calibri"/>
                <w:color w:val="000000" w:themeColor="text1"/>
                <w:lang w:val="en-US" w:eastAsia="en-US"/>
              </w:rPr>
              <w:t>0.5</w:t>
            </w:r>
          </w:p>
        </w:tc>
      </w:tr>
      <w:tr w:rsidR="00F73349" w:rsidRPr="00287E7A" w:rsidTr="007A4F9A">
        <w:trPr>
          <w:trHeight w:val="564"/>
        </w:trPr>
        <w:tc>
          <w:tcPr>
            <w:tcW w:w="980" w:type="dxa"/>
            <w:tcBorders>
              <w:top w:val="nil"/>
              <w:left w:val="single" w:sz="8" w:space="0" w:color="auto"/>
              <w:bottom w:val="single" w:sz="4" w:space="0" w:color="auto"/>
              <w:right w:val="single" w:sz="4" w:space="0" w:color="auto"/>
            </w:tcBorders>
            <w:shd w:val="clear" w:color="auto" w:fill="auto"/>
            <w:vAlign w:val="center"/>
            <w:hideMark/>
          </w:tcPr>
          <w:p w:rsidR="00F73349" w:rsidRPr="00287E7A" w:rsidRDefault="00F73349" w:rsidP="00F73349">
            <w:pPr>
              <w:rPr>
                <w:rFonts w:ascii="Sylfaen" w:hAnsi="Sylfaen" w:cs="Calibri"/>
                <w:color w:val="000000"/>
                <w:lang w:val="en-US" w:eastAsia="en-US"/>
              </w:rPr>
            </w:pPr>
            <w:r w:rsidRPr="00287E7A">
              <w:rPr>
                <w:rFonts w:ascii="Sylfaen" w:hAnsi="Sylfaen" w:cs="Calibri"/>
                <w:color w:val="000000"/>
                <w:lang w:val="en-US" w:eastAsia="en-US"/>
              </w:rPr>
              <w:t>02 06 01</w:t>
            </w:r>
          </w:p>
        </w:tc>
        <w:tc>
          <w:tcPr>
            <w:tcW w:w="5950" w:type="dxa"/>
            <w:tcBorders>
              <w:top w:val="nil"/>
              <w:left w:val="nil"/>
              <w:bottom w:val="single" w:sz="4" w:space="0" w:color="auto"/>
              <w:right w:val="single" w:sz="4" w:space="0" w:color="auto"/>
            </w:tcBorders>
            <w:shd w:val="clear" w:color="auto" w:fill="auto"/>
            <w:noWrap/>
            <w:vAlign w:val="center"/>
          </w:tcPr>
          <w:p w:rsidR="00F73349" w:rsidRPr="00287E7A" w:rsidRDefault="00F73349" w:rsidP="00F73349">
            <w:pPr>
              <w:rPr>
                <w:rFonts w:ascii="Sylfaen" w:hAnsi="Sylfaen" w:cs="Arial CYR"/>
                <w:bCs/>
                <w:lang w:val="en-US" w:eastAsia="en-US"/>
              </w:rPr>
            </w:pPr>
            <w:r w:rsidRPr="00287E7A">
              <w:rPr>
                <w:rFonts w:ascii="Sylfaen" w:hAnsi="Sylfaen" w:cs="Arial CYR"/>
                <w:bCs/>
              </w:rPr>
              <w:t xml:space="preserve">     </w:t>
            </w:r>
            <w:r w:rsidRPr="00287E7A">
              <w:rPr>
                <w:rFonts w:ascii="Sylfaen" w:hAnsi="Sylfaen" w:cs="Sylfaen"/>
                <w:bCs/>
              </w:rPr>
              <w:t>რიტუალების</w:t>
            </w:r>
            <w:r w:rsidRPr="00287E7A">
              <w:rPr>
                <w:rFonts w:ascii="Sylfaen" w:hAnsi="Sylfaen" w:cs="Arial CYR"/>
                <w:bCs/>
              </w:rPr>
              <w:t xml:space="preserve"> </w:t>
            </w:r>
            <w:r w:rsidRPr="00287E7A">
              <w:rPr>
                <w:rFonts w:ascii="Sylfaen" w:hAnsi="Sylfaen" w:cs="Sylfaen"/>
                <w:bCs/>
              </w:rPr>
              <w:t>სახლების</w:t>
            </w:r>
            <w:r w:rsidRPr="00287E7A">
              <w:rPr>
                <w:rFonts w:ascii="Sylfaen" w:hAnsi="Sylfaen" w:cs="Arial CYR"/>
                <w:bCs/>
              </w:rPr>
              <w:t xml:space="preserve">, </w:t>
            </w:r>
            <w:r w:rsidRPr="00287E7A">
              <w:rPr>
                <w:rFonts w:ascii="Sylfaen" w:hAnsi="Sylfaen" w:cs="Sylfaen"/>
                <w:bCs/>
              </w:rPr>
              <w:t>კულტურული</w:t>
            </w:r>
            <w:r w:rsidRPr="00287E7A">
              <w:rPr>
                <w:rFonts w:ascii="Sylfaen" w:hAnsi="Sylfaen" w:cs="Arial CYR"/>
                <w:bCs/>
              </w:rPr>
              <w:t xml:space="preserve"> </w:t>
            </w:r>
            <w:r w:rsidRPr="00287E7A">
              <w:rPr>
                <w:rFonts w:ascii="Sylfaen" w:hAnsi="Sylfaen" w:cs="Sylfaen"/>
                <w:bCs/>
              </w:rPr>
              <w:t>ობიექტების</w:t>
            </w:r>
            <w:r w:rsidRPr="00287E7A">
              <w:rPr>
                <w:rFonts w:ascii="Sylfaen" w:hAnsi="Sylfaen" w:cs="Arial CYR"/>
                <w:bCs/>
              </w:rPr>
              <w:t xml:space="preserve"> </w:t>
            </w:r>
            <w:r w:rsidRPr="00287E7A">
              <w:rPr>
                <w:rFonts w:ascii="Sylfaen" w:hAnsi="Sylfaen" w:cs="Sylfaen"/>
                <w:bCs/>
              </w:rPr>
              <w:t>რეაბილიტაცია</w:t>
            </w:r>
            <w:r w:rsidRPr="00287E7A">
              <w:rPr>
                <w:rFonts w:ascii="Sylfaen" w:hAnsi="Sylfaen" w:cs="Arial CYR"/>
                <w:bCs/>
              </w:rPr>
              <w:t xml:space="preserve"> </w:t>
            </w:r>
            <w:r w:rsidRPr="00287E7A">
              <w:rPr>
                <w:rFonts w:ascii="Sylfaen" w:hAnsi="Sylfaen" w:cs="Sylfaen"/>
                <w:bCs/>
              </w:rPr>
              <w:t>და</w:t>
            </w:r>
            <w:r w:rsidRPr="00287E7A">
              <w:rPr>
                <w:rFonts w:ascii="Sylfaen" w:hAnsi="Sylfaen" w:cs="Arial CYR"/>
                <w:bCs/>
              </w:rPr>
              <w:t xml:space="preserve"> </w:t>
            </w:r>
            <w:r w:rsidRPr="00287E7A">
              <w:rPr>
                <w:rFonts w:ascii="Sylfaen" w:hAnsi="Sylfaen" w:cs="Sylfaen"/>
                <w:bCs/>
              </w:rPr>
              <w:t>სპორტული</w:t>
            </w:r>
            <w:r w:rsidRPr="00287E7A">
              <w:rPr>
                <w:rFonts w:ascii="Sylfaen" w:hAnsi="Sylfaen" w:cs="Arial CYR"/>
                <w:bCs/>
              </w:rPr>
              <w:t xml:space="preserve"> </w:t>
            </w:r>
            <w:r w:rsidRPr="00287E7A">
              <w:rPr>
                <w:rFonts w:ascii="Sylfaen" w:hAnsi="Sylfaen" w:cs="Sylfaen"/>
                <w:bCs/>
              </w:rPr>
              <w:t>დარბაზის</w:t>
            </w:r>
            <w:r w:rsidRPr="00287E7A">
              <w:rPr>
                <w:rFonts w:ascii="Sylfaen" w:hAnsi="Sylfaen" w:cs="Arial CYR"/>
                <w:bCs/>
              </w:rPr>
              <w:t xml:space="preserve"> </w:t>
            </w:r>
            <w:r w:rsidRPr="00287E7A">
              <w:rPr>
                <w:rFonts w:ascii="Sylfaen" w:hAnsi="Sylfaen" w:cs="Sylfaen"/>
                <w:bCs/>
              </w:rPr>
              <w:t>მშენებლობა</w:t>
            </w:r>
            <w:r w:rsidRPr="00287E7A">
              <w:rPr>
                <w:rFonts w:ascii="Sylfaen" w:hAnsi="Sylfaen" w:cs="Arial CYR"/>
                <w:bCs/>
              </w:rPr>
              <w:t xml:space="preserve"> </w:t>
            </w:r>
          </w:p>
          <w:p w:rsidR="00F73349" w:rsidRPr="00287E7A" w:rsidRDefault="00F73349" w:rsidP="00F73349">
            <w:pPr>
              <w:rPr>
                <w:rFonts w:ascii="Sylfaen" w:hAnsi="Sylfaen" w:cs="Calibri"/>
                <w:color w:val="000000"/>
                <w:lang w:val="en-US" w:eastAsia="en-US"/>
              </w:rPr>
            </w:pP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73349" w:rsidRPr="00BA5C52" w:rsidRDefault="00F73349" w:rsidP="00BA5C52">
            <w:pPr>
              <w:jc w:val="center"/>
              <w:rPr>
                <w:rFonts w:ascii="Sylfaen" w:hAnsi="Sylfaen" w:cs="Arial CYR"/>
                <w:lang w:val="ka-GE"/>
              </w:rPr>
            </w:pPr>
            <w:r w:rsidRPr="00BA5C52">
              <w:rPr>
                <w:rFonts w:ascii="Sylfaen" w:hAnsi="Sylfaen" w:cs="Arial CYR"/>
                <w:lang w:val="ka-GE"/>
              </w:rPr>
              <w:t>483.1</w:t>
            </w:r>
          </w:p>
        </w:tc>
        <w:tc>
          <w:tcPr>
            <w:tcW w:w="1000" w:type="dxa"/>
            <w:tcBorders>
              <w:top w:val="single" w:sz="4" w:space="0" w:color="auto"/>
              <w:left w:val="nil"/>
              <w:bottom w:val="single" w:sz="4" w:space="0" w:color="auto"/>
              <w:right w:val="single" w:sz="4" w:space="0" w:color="auto"/>
            </w:tcBorders>
            <w:shd w:val="clear" w:color="000000" w:fill="FFFFFF"/>
            <w:noWrap/>
            <w:vAlign w:val="center"/>
          </w:tcPr>
          <w:p w:rsidR="00F73349" w:rsidRPr="00BA5C52" w:rsidRDefault="00F73349" w:rsidP="00BA5C52">
            <w:pPr>
              <w:jc w:val="center"/>
              <w:rPr>
                <w:rFonts w:ascii="Sylfaen" w:hAnsi="Sylfaen" w:cs="Arial CYR"/>
                <w:bCs/>
                <w:color w:val="000000" w:themeColor="text1"/>
                <w:lang w:val="ka-GE"/>
              </w:rPr>
            </w:pPr>
            <w:r w:rsidRPr="00BA5C52">
              <w:rPr>
                <w:rFonts w:ascii="Sylfaen" w:hAnsi="Sylfaen" w:cs="Arial CYR"/>
                <w:bCs/>
                <w:color w:val="000000" w:themeColor="text1"/>
                <w:lang w:val="ka-GE"/>
              </w:rPr>
              <w:t>2.5</w:t>
            </w:r>
          </w:p>
        </w:tc>
        <w:tc>
          <w:tcPr>
            <w:tcW w:w="1278" w:type="dxa"/>
            <w:tcBorders>
              <w:top w:val="nil"/>
              <w:left w:val="nil"/>
              <w:bottom w:val="single" w:sz="4" w:space="0" w:color="auto"/>
              <w:right w:val="single" w:sz="8" w:space="0" w:color="auto"/>
            </w:tcBorders>
            <w:shd w:val="clear" w:color="auto" w:fill="auto"/>
            <w:noWrap/>
            <w:vAlign w:val="bottom"/>
          </w:tcPr>
          <w:p w:rsidR="00F73349" w:rsidRPr="00BA5C52" w:rsidRDefault="009E451A" w:rsidP="00BA5C52">
            <w:pPr>
              <w:jc w:val="center"/>
              <w:rPr>
                <w:rFonts w:ascii="Sylfaen" w:hAnsi="Sylfaen" w:cs="Calibri"/>
                <w:color w:val="000000" w:themeColor="text1"/>
                <w:lang w:val="en-US" w:eastAsia="en-US"/>
              </w:rPr>
            </w:pPr>
            <w:r w:rsidRPr="00BA5C52">
              <w:rPr>
                <w:rFonts w:ascii="Sylfaen" w:hAnsi="Sylfaen" w:cs="Calibri"/>
                <w:color w:val="000000" w:themeColor="text1"/>
                <w:lang w:val="en-US" w:eastAsia="en-US"/>
              </w:rPr>
              <w:t>0.5</w:t>
            </w:r>
          </w:p>
        </w:tc>
      </w:tr>
      <w:tr w:rsidR="00F73349" w:rsidRPr="00287E7A" w:rsidTr="007A4F9A">
        <w:trPr>
          <w:trHeight w:val="564"/>
        </w:trPr>
        <w:tc>
          <w:tcPr>
            <w:tcW w:w="980" w:type="dxa"/>
            <w:tcBorders>
              <w:top w:val="nil"/>
              <w:left w:val="single" w:sz="8" w:space="0" w:color="auto"/>
              <w:bottom w:val="single" w:sz="4" w:space="0" w:color="auto"/>
              <w:right w:val="single" w:sz="4" w:space="0" w:color="auto"/>
            </w:tcBorders>
            <w:shd w:val="clear" w:color="auto" w:fill="auto"/>
            <w:vAlign w:val="center"/>
          </w:tcPr>
          <w:p w:rsidR="00F73349" w:rsidRPr="00287E7A" w:rsidRDefault="00F73349" w:rsidP="00F73349">
            <w:pPr>
              <w:rPr>
                <w:rFonts w:ascii="Sylfaen" w:hAnsi="Sylfaen" w:cs="Calibri"/>
                <w:color w:val="000000"/>
                <w:lang w:val="en-US" w:eastAsia="en-US"/>
              </w:rPr>
            </w:pPr>
            <w:r w:rsidRPr="00287E7A">
              <w:rPr>
                <w:rFonts w:ascii="Sylfaen" w:hAnsi="Sylfaen" w:cs="Calibri"/>
                <w:color w:val="000000"/>
                <w:lang w:val="en-US" w:eastAsia="en-US"/>
              </w:rPr>
              <w:t>02 06 03</w:t>
            </w:r>
          </w:p>
        </w:tc>
        <w:tc>
          <w:tcPr>
            <w:tcW w:w="5950" w:type="dxa"/>
            <w:tcBorders>
              <w:top w:val="nil"/>
              <w:left w:val="nil"/>
              <w:bottom w:val="single" w:sz="4" w:space="0" w:color="auto"/>
              <w:right w:val="single" w:sz="4" w:space="0" w:color="auto"/>
            </w:tcBorders>
            <w:shd w:val="clear" w:color="auto" w:fill="auto"/>
            <w:noWrap/>
            <w:vAlign w:val="center"/>
          </w:tcPr>
          <w:p w:rsidR="00F73349" w:rsidRPr="00287E7A" w:rsidRDefault="00F73349" w:rsidP="00F73349">
            <w:pPr>
              <w:rPr>
                <w:rFonts w:ascii="Sylfaen" w:hAnsi="Sylfaen" w:cs="Arial CYR"/>
                <w:bCs/>
                <w:lang w:val="en-US" w:eastAsia="en-US"/>
              </w:rPr>
            </w:pPr>
            <w:r w:rsidRPr="00287E7A">
              <w:rPr>
                <w:rFonts w:ascii="Sylfaen" w:hAnsi="Sylfaen" w:cs="Sylfaen"/>
                <w:bCs/>
              </w:rPr>
              <w:t>სამოქალაქო</w:t>
            </w:r>
            <w:r w:rsidRPr="00287E7A">
              <w:rPr>
                <w:rFonts w:ascii="Sylfaen" w:hAnsi="Sylfaen" w:cs="Arial CYR"/>
                <w:bCs/>
              </w:rPr>
              <w:t xml:space="preserve"> </w:t>
            </w:r>
            <w:r w:rsidRPr="00287E7A">
              <w:rPr>
                <w:rFonts w:ascii="Sylfaen" w:hAnsi="Sylfaen" w:cs="Sylfaen"/>
                <w:bCs/>
              </w:rPr>
              <w:t>ბიუჯეტი</w:t>
            </w:r>
            <w:r w:rsidRPr="00287E7A">
              <w:rPr>
                <w:rFonts w:ascii="Sylfaen" w:hAnsi="Sylfaen" w:cs="Arial CYR"/>
                <w:bCs/>
              </w:rPr>
              <w:t xml:space="preserve"> </w:t>
            </w:r>
          </w:p>
          <w:p w:rsidR="00F73349" w:rsidRPr="00287E7A" w:rsidRDefault="00F73349" w:rsidP="00F73349">
            <w:pPr>
              <w:rPr>
                <w:rFonts w:ascii="Sylfaen" w:hAnsi="Sylfaen" w:cs="Arial CYR"/>
                <w:bCs/>
              </w:rPr>
            </w:pP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73349" w:rsidRPr="00BA5C52" w:rsidRDefault="00F73349" w:rsidP="00BA5C52">
            <w:pPr>
              <w:jc w:val="center"/>
              <w:rPr>
                <w:rFonts w:ascii="Sylfaen" w:hAnsi="Sylfaen" w:cs="Arial CYR"/>
              </w:rPr>
            </w:pPr>
          </w:p>
        </w:tc>
        <w:tc>
          <w:tcPr>
            <w:tcW w:w="1000" w:type="dxa"/>
            <w:tcBorders>
              <w:top w:val="single" w:sz="4" w:space="0" w:color="auto"/>
              <w:left w:val="nil"/>
              <w:bottom w:val="single" w:sz="4" w:space="0" w:color="auto"/>
              <w:right w:val="single" w:sz="4" w:space="0" w:color="auto"/>
            </w:tcBorders>
            <w:shd w:val="clear" w:color="000000" w:fill="FFFFFF"/>
            <w:noWrap/>
            <w:vAlign w:val="center"/>
          </w:tcPr>
          <w:p w:rsidR="00F73349" w:rsidRPr="00BA5C52" w:rsidRDefault="00F73349" w:rsidP="00BA5C52">
            <w:pPr>
              <w:jc w:val="center"/>
              <w:rPr>
                <w:rFonts w:ascii="Sylfaen" w:hAnsi="Sylfaen" w:cs="Arial CYR"/>
                <w:bCs/>
                <w:color w:val="000000" w:themeColor="text1"/>
                <w:lang w:val="en-US"/>
              </w:rPr>
            </w:pPr>
          </w:p>
        </w:tc>
        <w:tc>
          <w:tcPr>
            <w:tcW w:w="1278" w:type="dxa"/>
            <w:tcBorders>
              <w:top w:val="nil"/>
              <w:left w:val="nil"/>
              <w:bottom w:val="single" w:sz="4" w:space="0" w:color="auto"/>
              <w:right w:val="single" w:sz="8" w:space="0" w:color="auto"/>
            </w:tcBorders>
            <w:shd w:val="clear" w:color="auto" w:fill="auto"/>
            <w:noWrap/>
            <w:vAlign w:val="bottom"/>
          </w:tcPr>
          <w:p w:rsidR="00F73349" w:rsidRPr="00BA5C52" w:rsidRDefault="00F73349" w:rsidP="00BA5C52">
            <w:pPr>
              <w:jc w:val="center"/>
              <w:rPr>
                <w:rFonts w:ascii="Sylfaen" w:hAnsi="Sylfaen" w:cs="Calibri"/>
                <w:color w:val="000000" w:themeColor="text1"/>
                <w:lang w:val="en-US" w:eastAsia="en-US"/>
              </w:rPr>
            </w:pPr>
          </w:p>
        </w:tc>
      </w:tr>
      <w:tr w:rsidR="00F73349" w:rsidRPr="00287E7A" w:rsidTr="007A4F9A">
        <w:trPr>
          <w:trHeight w:val="564"/>
        </w:trPr>
        <w:tc>
          <w:tcPr>
            <w:tcW w:w="980" w:type="dxa"/>
            <w:tcBorders>
              <w:top w:val="nil"/>
              <w:left w:val="single" w:sz="8" w:space="0" w:color="auto"/>
              <w:bottom w:val="single" w:sz="4" w:space="0" w:color="auto"/>
              <w:right w:val="single" w:sz="4" w:space="0" w:color="auto"/>
            </w:tcBorders>
            <w:shd w:val="clear" w:color="auto" w:fill="auto"/>
            <w:vAlign w:val="center"/>
            <w:hideMark/>
          </w:tcPr>
          <w:p w:rsidR="00F73349" w:rsidRPr="00287E7A" w:rsidRDefault="00F73349" w:rsidP="00F73349">
            <w:pPr>
              <w:rPr>
                <w:rFonts w:ascii="Sylfaen" w:hAnsi="Sylfaen" w:cs="Calibri"/>
                <w:color w:val="000000"/>
                <w:lang w:val="en-US" w:eastAsia="en-US"/>
              </w:rPr>
            </w:pPr>
            <w:r w:rsidRPr="00287E7A">
              <w:rPr>
                <w:rFonts w:ascii="Sylfaen" w:hAnsi="Sylfaen" w:cs="Calibri"/>
                <w:color w:val="000000"/>
                <w:lang w:val="en-US" w:eastAsia="en-US"/>
              </w:rPr>
              <w:t>02 07</w:t>
            </w:r>
          </w:p>
        </w:tc>
        <w:tc>
          <w:tcPr>
            <w:tcW w:w="5950" w:type="dxa"/>
            <w:tcBorders>
              <w:top w:val="nil"/>
              <w:left w:val="nil"/>
              <w:bottom w:val="single" w:sz="4" w:space="0" w:color="auto"/>
              <w:right w:val="single" w:sz="4" w:space="0" w:color="auto"/>
            </w:tcBorders>
            <w:shd w:val="clear" w:color="auto" w:fill="auto"/>
            <w:noWrap/>
            <w:vAlign w:val="center"/>
            <w:hideMark/>
          </w:tcPr>
          <w:p w:rsidR="00F73349" w:rsidRPr="00287E7A" w:rsidRDefault="00F73349" w:rsidP="00F73349">
            <w:pPr>
              <w:rPr>
                <w:rFonts w:ascii="Sylfaen" w:hAnsi="Sylfaen" w:cs="Arial CYR"/>
                <w:bCs/>
                <w:lang w:val="en-US" w:eastAsia="en-US"/>
              </w:rPr>
            </w:pPr>
            <w:r w:rsidRPr="00287E7A">
              <w:rPr>
                <w:rFonts w:ascii="Sylfaen" w:hAnsi="Sylfaen" w:cs="Arial CYR"/>
                <w:bCs/>
              </w:rPr>
              <w:t xml:space="preserve">       </w:t>
            </w:r>
            <w:r w:rsidRPr="00287E7A">
              <w:rPr>
                <w:rFonts w:ascii="Sylfaen" w:hAnsi="Sylfaen" w:cs="Sylfaen"/>
                <w:bCs/>
              </w:rPr>
              <w:t>სოფლის</w:t>
            </w:r>
            <w:r w:rsidRPr="00287E7A">
              <w:rPr>
                <w:rFonts w:ascii="Sylfaen" w:hAnsi="Sylfaen" w:cs="Arial CYR"/>
                <w:bCs/>
              </w:rPr>
              <w:t xml:space="preserve"> </w:t>
            </w:r>
            <w:r w:rsidRPr="00287E7A">
              <w:rPr>
                <w:rFonts w:ascii="Sylfaen" w:hAnsi="Sylfaen" w:cs="Sylfaen"/>
                <w:bCs/>
              </w:rPr>
              <w:t>მხარდაჭერის</w:t>
            </w:r>
            <w:r w:rsidRPr="00287E7A">
              <w:rPr>
                <w:rFonts w:ascii="Sylfaen" w:hAnsi="Sylfaen" w:cs="Arial CYR"/>
                <w:bCs/>
              </w:rPr>
              <w:t xml:space="preserve"> </w:t>
            </w:r>
            <w:r w:rsidRPr="00287E7A">
              <w:rPr>
                <w:rFonts w:ascii="Sylfaen" w:hAnsi="Sylfaen" w:cs="Sylfaen"/>
                <w:bCs/>
              </w:rPr>
              <w:t>პროგრამის</w:t>
            </w:r>
            <w:r w:rsidRPr="00287E7A">
              <w:rPr>
                <w:rFonts w:ascii="Sylfaen" w:hAnsi="Sylfaen" w:cs="Arial CYR"/>
                <w:bCs/>
              </w:rPr>
              <w:t xml:space="preserve"> </w:t>
            </w:r>
            <w:r w:rsidRPr="00287E7A">
              <w:rPr>
                <w:rFonts w:ascii="Sylfaen" w:hAnsi="Sylfaen" w:cs="Sylfaen"/>
                <w:bCs/>
              </w:rPr>
              <w:t>ფარგლებში</w:t>
            </w:r>
            <w:r w:rsidRPr="00287E7A">
              <w:rPr>
                <w:rFonts w:ascii="Sylfaen" w:hAnsi="Sylfaen" w:cs="Arial CYR"/>
                <w:bCs/>
              </w:rPr>
              <w:t xml:space="preserve"> </w:t>
            </w:r>
            <w:r w:rsidRPr="00287E7A">
              <w:rPr>
                <w:rFonts w:ascii="Sylfaen" w:hAnsi="Sylfaen" w:cs="Sylfaen"/>
                <w:bCs/>
              </w:rPr>
              <w:t>განსახორციელებელი</w:t>
            </w:r>
            <w:r w:rsidRPr="00287E7A">
              <w:rPr>
                <w:rFonts w:ascii="Sylfaen" w:hAnsi="Sylfaen" w:cs="Arial CYR"/>
                <w:bCs/>
              </w:rPr>
              <w:t xml:space="preserve"> </w:t>
            </w:r>
            <w:r w:rsidRPr="00287E7A">
              <w:rPr>
                <w:rFonts w:ascii="Sylfaen" w:hAnsi="Sylfaen" w:cs="Sylfaen"/>
                <w:bCs/>
              </w:rPr>
              <w:t>ღონისძიებები</w:t>
            </w:r>
            <w:r w:rsidRPr="00287E7A">
              <w:rPr>
                <w:rFonts w:ascii="Sylfaen" w:hAnsi="Sylfaen" w:cs="Arial CYR"/>
                <w:bCs/>
              </w:rPr>
              <w:t xml:space="preserve"> </w:t>
            </w:r>
          </w:p>
          <w:p w:rsidR="00F73349" w:rsidRPr="00287E7A" w:rsidRDefault="00F73349" w:rsidP="00F73349">
            <w:pPr>
              <w:rPr>
                <w:rFonts w:ascii="Sylfaen" w:hAnsi="Sylfaen" w:cs="Calibri"/>
                <w:color w:val="000000"/>
                <w:lang w:val="en-US" w:eastAsia="en-US"/>
              </w:rPr>
            </w:pP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73349" w:rsidRPr="00BA5C52" w:rsidRDefault="00F73349" w:rsidP="00BA5C52">
            <w:pPr>
              <w:jc w:val="center"/>
              <w:rPr>
                <w:rFonts w:ascii="Sylfaen" w:hAnsi="Sylfaen" w:cs="Arial CYR"/>
                <w:lang w:val="en-US"/>
              </w:rPr>
            </w:pPr>
          </w:p>
        </w:tc>
        <w:tc>
          <w:tcPr>
            <w:tcW w:w="1000" w:type="dxa"/>
            <w:tcBorders>
              <w:top w:val="single" w:sz="4" w:space="0" w:color="auto"/>
              <w:left w:val="nil"/>
              <w:bottom w:val="single" w:sz="4" w:space="0" w:color="auto"/>
              <w:right w:val="single" w:sz="4" w:space="0" w:color="auto"/>
            </w:tcBorders>
            <w:shd w:val="clear" w:color="000000" w:fill="FFFFFF"/>
            <w:noWrap/>
            <w:vAlign w:val="center"/>
          </w:tcPr>
          <w:p w:rsidR="00F73349" w:rsidRPr="00BA5C52" w:rsidRDefault="00F73349" w:rsidP="00BA5C52">
            <w:pPr>
              <w:jc w:val="center"/>
              <w:rPr>
                <w:rFonts w:ascii="Sylfaen" w:hAnsi="Sylfaen" w:cs="Arial CYR"/>
                <w:bCs/>
                <w:color w:val="000000" w:themeColor="text1"/>
              </w:rPr>
            </w:pPr>
          </w:p>
        </w:tc>
        <w:tc>
          <w:tcPr>
            <w:tcW w:w="1278" w:type="dxa"/>
            <w:tcBorders>
              <w:top w:val="nil"/>
              <w:left w:val="nil"/>
              <w:bottom w:val="single" w:sz="4" w:space="0" w:color="auto"/>
              <w:right w:val="single" w:sz="8" w:space="0" w:color="auto"/>
            </w:tcBorders>
            <w:shd w:val="clear" w:color="auto" w:fill="auto"/>
            <w:noWrap/>
            <w:vAlign w:val="bottom"/>
          </w:tcPr>
          <w:p w:rsidR="00F73349" w:rsidRPr="00BA5C52" w:rsidRDefault="00F73349" w:rsidP="00BA5C52">
            <w:pPr>
              <w:jc w:val="center"/>
              <w:rPr>
                <w:rFonts w:ascii="Sylfaen" w:hAnsi="Sylfaen" w:cs="Calibri"/>
                <w:color w:val="000000" w:themeColor="text1"/>
                <w:lang w:val="en-US" w:eastAsia="en-US"/>
              </w:rPr>
            </w:pPr>
          </w:p>
        </w:tc>
      </w:tr>
      <w:tr w:rsidR="00F73349" w:rsidRPr="00287E7A" w:rsidTr="00BA5C52">
        <w:trPr>
          <w:trHeight w:val="477"/>
        </w:trPr>
        <w:tc>
          <w:tcPr>
            <w:tcW w:w="980" w:type="dxa"/>
            <w:tcBorders>
              <w:top w:val="nil"/>
              <w:left w:val="single" w:sz="8" w:space="0" w:color="auto"/>
              <w:bottom w:val="single" w:sz="4" w:space="0" w:color="auto"/>
              <w:right w:val="single" w:sz="4" w:space="0" w:color="auto"/>
            </w:tcBorders>
            <w:shd w:val="clear" w:color="auto" w:fill="auto"/>
            <w:vAlign w:val="center"/>
            <w:hideMark/>
          </w:tcPr>
          <w:p w:rsidR="00F73349" w:rsidRPr="00287E7A" w:rsidRDefault="00F73349" w:rsidP="00F73349">
            <w:pPr>
              <w:rPr>
                <w:rFonts w:ascii="Sylfaen" w:hAnsi="Sylfaen" w:cs="Calibri"/>
                <w:color w:val="000000"/>
                <w:lang w:val="en-US" w:eastAsia="en-US"/>
              </w:rPr>
            </w:pPr>
            <w:r w:rsidRPr="00287E7A">
              <w:rPr>
                <w:rFonts w:ascii="Sylfaen" w:hAnsi="Sylfaen" w:cs="Calibri"/>
                <w:color w:val="000000"/>
                <w:lang w:val="en-US" w:eastAsia="en-US"/>
              </w:rPr>
              <w:t>02 08</w:t>
            </w:r>
          </w:p>
        </w:tc>
        <w:tc>
          <w:tcPr>
            <w:tcW w:w="5950" w:type="dxa"/>
            <w:tcBorders>
              <w:top w:val="nil"/>
              <w:left w:val="nil"/>
              <w:bottom w:val="single" w:sz="4" w:space="0" w:color="auto"/>
              <w:right w:val="single" w:sz="4" w:space="0" w:color="auto"/>
            </w:tcBorders>
            <w:shd w:val="clear" w:color="auto" w:fill="auto"/>
            <w:noWrap/>
            <w:vAlign w:val="center"/>
            <w:hideMark/>
          </w:tcPr>
          <w:p w:rsidR="00F73349" w:rsidRPr="00287E7A" w:rsidRDefault="00F73349" w:rsidP="00F73349">
            <w:pPr>
              <w:rPr>
                <w:rFonts w:ascii="Sylfaen" w:hAnsi="Sylfaen" w:cs="Arial CYR"/>
                <w:bCs/>
                <w:lang w:val="en-US" w:eastAsia="en-US"/>
              </w:rPr>
            </w:pPr>
            <w:r w:rsidRPr="00287E7A">
              <w:rPr>
                <w:rFonts w:ascii="Sylfaen" w:hAnsi="Sylfaen" w:cs="Arial CYR"/>
                <w:bCs/>
              </w:rPr>
              <w:t xml:space="preserve">   </w:t>
            </w:r>
            <w:r w:rsidRPr="00287E7A">
              <w:rPr>
                <w:rFonts w:ascii="Sylfaen" w:hAnsi="Sylfaen" w:cs="Sylfaen"/>
                <w:bCs/>
              </w:rPr>
              <w:t>საპროექტო</w:t>
            </w:r>
            <w:r w:rsidRPr="00287E7A">
              <w:rPr>
                <w:rFonts w:ascii="Sylfaen" w:hAnsi="Sylfaen" w:cs="Arial CYR"/>
                <w:bCs/>
              </w:rPr>
              <w:t xml:space="preserve"> </w:t>
            </w:r>
            <w:r w:rsidRPr="00287E7A">
              <w:rPr>
                <w:rFonts w:ascii="Sylfaen" w:hAnsi="Sylfaen" w:cs="Sylfaen"/>
                <w:bCs/>
              </w:rPr>
              <w:t>დოკუმენტაციისა</w:t>
            </w:r>
            <w:r w:rsidRPr="00287E7A">
              <w:rPr>
                <w:rFonts w:ascii="Sylfaen" w:hAnsi="Sylfaen" w:cs="Arial CYR"/>
                <w:bCs/>
              </w:rPr>
              <w:t xml:space="preserve"> </w:t>
            </w:r>
            <w:r w:rsidRPr="00287E7A">
              <w:rPr>
                <w:rFonts w:ascii="Sylfaen" w:hAnsi="Sylfaen" w:cs="Sylfaen"/>
                <w:bCs/>
              </w:rPr>
              <w:t>და</w:t>
            </w:r>
            <w:r w:rsidRPr="00287E7A">
              <w:rPr>
                <w:rFonts w:ascii="Sylfaen" w:hAnsi="Sylfaen" w:cs="Arial CYR"/>
                <w:bCs/>
              </w:rPr>
              <w:t xml:space="preserve"> </w:t>
            </w:r>
            <w:r w:rsidRPr="00287E7A">
              <w:rPr>
                <w:rFonts w:ascii="Sylfaen" w:hAnsi="Sylfaen" w:cs="Sylfaen"/>
                <w:bCs/>
              </w:rPr>
              <w:t>საექსპორტო</w:t>
            </w:r>
            <w:r w:rsidRPr="00287E7A">
              <w:rPr>
                <w:rFonts w:ascii="Sylfaen" w:hAnsi="Sylfaen" w:cs="Arial CYR"/>
                <w:bCs/>
              </w:rPr>
              <w:t xml:space="preserve"> </w:t>
            </w:r>
            <w:r w:rsidRPr="00287E7A">
              <w:rPr>
                <w:rFonts w:ascii="Sylfaen" w:hAnsi="Sylfaen" w:cs="Sylfaen"/>
                <w:bCs/>
              </w:rPr>
              <w:t>მომსახურების</w:t>
            </w:r>
            <w:r w:rsidRPr="00287E7A">
              <w:rPr>
                <w:rFonts w:ascii="Sylfaen" w:hAnsi="Sylfaen" w:cs="Arial CYR"/>
                <w:bCs/>
              </w:rPr>
              <w:t xml:space="preserve"> </w:t>
            </w:r>
            <w:r w:rsidRPr="00287E7A">
              <w:rPr>
                <w:rFonts w:ascii="Sylfaen" w:hAnsi="Sylfaen" w:cs="Sylfaen"/>
                <w:bCs/>
              </w:rPr>
              <w:t>შესყიდვა</w:t>
            </w:r>
            <w:r w:rsidRPr="00287E7A">
              <w:rPr>
                <w:rFonts w:ascii="Sylfaen" w:hAnsi="Sylfaen" w:cs="Arial CYR"/>
                <w:bCs/>
              </w:rPr>
              <w:t xml:space="preserve"> </w:t>
            </w:r>
          </w:p>
          <w:p w:rsidR="00F73349" w:rsidRPr="00287E7A" w:rsidRDefault="00F73349" w:rsidP="00F73349">
            <w:pPr>
              <w:rPr>
                <w:rFonts w:ascii="Sylfaen" w:hAnsi="Sylfaen" w:cs="Calibri"/>
                <w:color w:val="000000"/>
                <w:lang w:val="ka-GE" w:eastAsia="en-US"/>
              </w:rPr>
            </w:pP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73349" w:rsidRPr="00BA5C52" w:rsidRDefault="00F73349" w:rsidP="00BA5C52">
            <w:pPr>
              <w:jc w:val="center"/>
              <w:rPr>
                <w:rFonts w:ascii="Sylfaen" w:hAnsi="Sylfaen" w:cs="Arial CYR"/>
                <w:lang w:val="ka-GE"/>
              </w:rPr>
            </w:pPr>
            <w:r w:rsidRPr="00BA5C52">
              <w:rPr>
                <w:rFonts w:ascii="Sylfaen" w:hAnsi="Sylfaen" w:cs="Arial CYR"/>
                <w:lang w:val="ka-GE"/>
              </w:rPr>
              <w:t>250.0</w:t>
            </w:r>
          </w:p>
        </w:tc>
        <w:tc>
          <w:tcPr>
            <w:tcW w:w="1000" w:type="dxa"/>
            <w:tcBorders>
              <w:top w:val="single" w:sz="4" w:space="0" w:color="auto"/>
              <w:left w:val="nil"/>
              <w:bottom w:val="single" w:sz="4" w:space="0" w:color="auto"/>
              <w:right w:val="single" w:sz="4" w:space="0" w:color="auto"/>
            </w:tcBorders>
            <w:shd w:val="clear" w:color="000000" w:fill="FFFFFF"/>
            <w:noWrap/>
            <w:vAlign w:val="center"/>
          </w:tcPr>
          <w:p w:rsidR="00F73349" w:rsidRPr="00BA5C52" w:rsidRDefault="00F73349" w:rsidP="00BA5C52">
            <w:pPr>
              <w:jc w:val="center"/>
              <w:rPr>
                <w:rFonts w:ascii="Sylfaen" w:hAnsi="Sylfaen" w:cs="Arial CYR"/>
                <w:bCs/>
                <w:color w:val="000000" w:themeColor="text1"/>
                <w:lang w:val="ka-GE"/>
              </w:rPr>
            </w:pPr>
            <w:r w:rsidRPr="00BA5C52">
              <w:rPr>
                <w:rFonts w:ascii="Sylfaen" w:hAnsi="Sylfaen" w:cs="Arial CYR"/>
                <w:bCs/>
                <w:color w:val="000000" w:themeColor="text1"/>
                <w:lang w:val="ka-GE"/>
              </w:rPr>
              <w:t>35.0</w:t>
            </w:r>
          </w:p>
        </w:tc>
        <w:tc>
          <w:tcPr>
            <w:tcW w:w="1278" w:type="dxa"/>
            <w:tcBorders>
              <w:top w:val="nil"/>
              <w:left w:val="nil"/>
              <w:bottom w:val="single" w:sz="4" w:space="0" w:color="auto"/>
              <w:right w:val="single" w:sz="8" w:space="0" w:color="auto"/>
            </w:tcBorders>
            <w:shd w:val="clear" w:color="auto" w:fill="auto"/>
            <w:noWrap/>
            <w:vAlign w:val="bottom"/>
          </w:tcPr>
          <w:p w:rsidR="00F73349" w:rsidRPr="00BA5C52" w:rsidRDefault="009E451A" w:rsidP="00BA5C52">
            <w:pPr>
              <w:jc w:val="center"/>
              <w:rPr>
                <w:rFonts w:ascii="Sylfaen" w:hAnsi="Sylfaen" w:cs="Calibri"/>
                <w:color w:val="000000" w:themeColor="text1"/>
                <w:lang w:val="en-US" w:eastAsia="en-US"/>
              </w:rPr>
            </w:pPr>
            <w:r w:rsidRPr="00BA5C52">
              <w:rPr>
                <w:rFonts w:ascii="Sylfaen" w:hAnsi="Sylfaen" w:cs="Calibri"/>
                <w:color w:val="000000" w:themeColor="text1"/>
                <w:lang w:val="en-US" w:eastAsia="en-US"/>
              </w:rPr>
              <w:t>14.0</w:t>
            </w:r>
          </w:p>
        </w:tc>
      </w:tr>
      <w:tr w:rsidR="00F73349" w:rsidRPr="00287E7A" w:rsidTr="007A4F9A">
        <w:trPr>
          <w:trHeight w:val="564"/>
        </w:trPr>
        <w:tc>
          <w:tcPr>
            <w:tcW w:w="980" w:type="dxa"/>
            <w:tcBorders>
              <w:top w:val="nil"/>
              <w:left w:val="single" w:sz="8" w:space="0" w:color="auto"/>
              <w:bottom w:val="single" w:sz="4" w:space="0" w:color="auto"/>
              <w:right w:val="single" w:sz="4" w:space="0" w:color="auto"/>
            </w:tcBorders>
            <w:shd w:val="clear" w:color="auto" w:fill="auto"/>
            <w:vAlign w:val="center"/>
          </w:tcPr>
          <w:p w:rsidR="00F73349" w:rsidRPr="00287E7A" w:rsidRDefault="00F73349" w:rsidP="00F73349">
            <w:pPr>
              <w:rPr>
                <w:rFonts w:ascii="Sylfaen" w:hAnsi="Sylfaen" w:cs="Calibri"/>
                <w:color w:val="000000"/>
                <w:lang w:val="en-US" w:eastAsia="en-US"/>
              </w:rPr>
            </w:pPr>
          </w:p>
        </w:tc>
        <w:tc>
          <w:tcPr>
            <w:tcW w:w="5950" w:type="dxa"/>
            <w:tcBorders>
              <w:top w:val="nil"/>
              <w:left w:val="nil"/>
              <w:bottom w:val="single" w:sz="4" w:space="0" w:color="auto"/>
              <w:right w:val="single" w:sz="4" w:space="0" w:color="auto"/>
            </w:tcBorders>
            <w:shd w:val="clear" w:color="auto" w:fill="auto"/>
            <w:noWrap/>
            <w:vAlign w:val="center"/>
          </w:tcPr>
          <w:p w:rsidR="00F73349" w:rsidRPr="00287E7A" w:rsidRDefault="00F73349" w:rsidP="00F73349">
            <w:pPr>
              <w:rPr>
                <w:rFonts w:ascii="Sylfaen" w:hAnsi="Sylfaen" w:cs="Arial CYR"/>
                <w:bCs/>
              </w:rPr>
            </w:pP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73349" w:rsidRPr="00BA5C52" w:rsidRDefault="00F73349" w:rsidP="00BA5C52">
            <w:pPr>
              <w:jc w:val="center"/>
              <w:rPr>
                <w:rFonts w:ascii="Sylfaen" w:hAnsi="Sylfaen" w:cs="Arial CYR"/>
                <w:lang w:val="en-US"/>
              </w:rPr>
            </w:pPr>
          </w:p>
        </w:tc>
        <w:tc>
          <w:tcPr>
            <w:tcW w:w="1000" w:type="dxa"/>
            <w:tcBorders>
              <w:top w:val="single" w:sz="4" w:space="0" w:color="auto"/>
              <w:left w:val="nil"/>
              <w:bottom w:val="single" w:sz="4" w:space="0" w:color="auto"/>
              <w:right w:val="single" w:sz="4" w:space="0" w:color="auto"/>
            </w:tcBorders>
            <w:shd w:val="clear" w:color="000000" w:fill="FFFFFF"/>
            <w:noWrap/>
            <w:vAlign w:val="center"/>
          </w:tcPr>
          <w:p w:rsidR="00F73349" w:rsidRPr="00BA5C52" w:rsidRDefault="00F73349" w:rsidP="00BA5C52">
            <w:pPr>
              <w:jc w:val="center"/>
              <w:rPr>
                <w:rFonts w:ascii="Sylfaen" w:hAnsi="Sylfaen" w:cs="Arial CYR"/>
                <w:bCs/>
                <w:color w:val="000000" w:themeColor="text1"/>
              </w:rPr>
            </w:pPr>
          </w:p>
        </w:tc>
        <w:tc>
          <w:tcPr>
            <w:tcW w:w="1278" w:type="dxa"/>
            <w:tcBorders>
              <w:top w:val="nil"/>
              <w:left w:val="nil"/>
              <w:bottom w:val="single" w:sz="4" w:space="0" w:color="auto"/>
              <w:right w:val="single" w:sz="8" w:space="0" w:color="auto"/>
            </w:tcBorders>
            <w:shd w:val="clear" w:color="auto" w:fill="auto"/>
            <w:noWrap/>
            <w:vAlign w:val="bottom"/>
          </w:tcPr>
          <w:p w:rsidR="00F73349" w:rsidRPr="00BA5C52" w:rsidRDefault="00F73349" w:rsidP="00BA5C52">
            <w:pPr>
              <w:jc w:val="center"/>
              <w:rPr>
                <w:rFonts w:ascii="Sylfaen" w:hAnsi="Sylfaen" w:cs="Calibri"/>
                <w:color w:val="000000" w:themeColor="text1"/>
                <w:lang w:val="en-US" w:eastAsia="en-US"/>
              </w:rPr>
            </w:pPr>
          </w:p>
        </w:tc>
      </w:tr>
    </w:tbl>
    <w:p w:rsidR="00B54D31" w:rsidRPr="00287E7A" w:rsidRDefault="00B54D31" w:rsidP="008453B1">
      <w:pPr>
        <w:pStyle w:val="ListParagraph"/>
        <w:spacing w:after="0" w:line="240" w:lineRule="auto"/>
        <w:ind w:left="-426" w:right="-165" w:firstLine="270"/>
        <w:jc w:val="both"/>
        <w:rPr>
          <w:rFonts w:ascii="Sylfaen" w:eastAsia="Sylfaen" w:hAnsi="Sylfaen" w:cs="Sylfaen"/>
          <w:b/>
          <w:sz w:val="20"/>
          <w:szCs w:val="20"/>
        </w:rPr>
      </w:pPr>
    </w:p>
    <w:p w:rsidR="008453B1" w:rsidRPr="00220E52" w:rsidRDefault="008453B1" w:rsidP="00523FB3">
      <w:pPr>
        <w:pStyle w:val="ListParagraph"/>
        <w:numPr>
          <w:ilvl w:val="0"/>
          <w:numId w:val="12"/>
        </w:numPr>
        <w:spacing w:after="0" w:line="240" w:lineRule="auto"/>
        <w:ind w:right="-165"/>
        <w:jc w:val="both"/>
        <w:rPr>
          <w:rFonts w:ascii="Sylfaen" w:eastAsia="Sylfaen" w:hAnsi="Sylfaen" w:cs="Sylfaen"/>
          <w:b/>
          <w:lang w:val="ka-GE"/>
        </w:rPr>
      </w:pPr>
      <w:r w:rsidRPr="00220E52">
        <w:rPr>
          <w:rFonts w:ascii="Sylfaen" w:eastAsia="Sylfaen" w:hAnsi="Sylfaen" w:cs="Sylfaen"/>
          <w:b/>
          <w:lang w:val="ka-GE"/>
        </w:rPr>
        <w:t xml:space="preserve">ინფრასტრუქტურის განვითარება  (პროგრამული კოდი 02 00) </w:t>
      </w:r>
    </w:p>
    <w:p w:rsidR="001221A8" w:rsidRDefault="00BA5C52" w:rsidP="00BA5C52">
      <w:pPr>
        <w:pStyle w:val="NormalWeb"/>
        <w:rPr>
          <w:rFonts w:ascii="Sylfaen" w:hAnsi="Sylfaen"/>
          <w:sz w:val="22"/>
          <w:lang w:val="ka-GE"/>
        </w:rPr>
      </w:pPr>
      <w:r w:rsidRPr="00BA5C52">
        <w:rPr>
          <w:rFonts w:ascii="Sylfaen" w:hAnsi="Sylfaen" w:cs="Sylfaen"/>
          <w:sz w:val="22"/>
          <w:lang w:val="ka-GE"/>
        </w:rPr>
        <w:t>მუნიციპალური ინფრასტრუქტურის</w:t>
      </w:r>
      <w:r w:rsidRPr="00BA5C52">
        <w:rPr>
          <w:rFonts w:ascii="Sylfaen" w:hAnsi="Sylfaen"/>
          <w:sz w:val="22"/>
          <w:lang w:val="ka-GE"/>
        </w:rPr>
        <w:t xml:space="preserve"> </w:t>
      </w:r>
      <w:r w:rsidRPr="00BA5C52">
        <w:rPr>
          <w:rFonts w:ascii="Sylfaen" w:hAnsi="Sylfaen" w:cs="Sylfaen"/>
          <w:sz w:val="22"/>
          <w:lang w:val="ka-GE"/>
        </w:rPr>
        <w:t>განვითარება</w:t>
      </w:r>
      <w:r w:rsidRPr="00BA5C52">
        <w:rPr>
          <w:rFonts w:ascii="Sylfaen" w:hAnsi="Sylfaen"/>
          <w:sz w:val="22"/>
          <w:lang w:val="ka-GE"/>
        </w:rPr>
        <w:t xml:space="preserve"> </w:t>
      </w:r>
      <w:r w:rsidRPr="00BA5C52">
        <w:rPr>
          <w:rFonts w:ascii="Sylfaen" w:hAnsi="Sylfaen" w:cs="Sylfaen"/>
          <w:sz w:val="22"/>
          <w:lang w:val="ka-GE"/>
        </w:rPr>
        <w:t>ბიუჯეტის</w:t>
      </w:r>
      <w:r w:rsidRPr="00BA5C52">
        <w:rPr>
          <w:rFonts w:ascii="Sylfaen" w:hAnsi="Sylfaen"/>
          <w:sz w:val="22"/>
          <w:lang w:val="ka-GE"/>
        </w:rPr>
        <w:t xml:space="preserve"> </w:t>
      </w:r>
      <w:r w:rsidRPr="00BA5C52">
        <w:rPr>
          <w:rFonts w:ascii="Sylfaen" w:hAnsi="Sylfaen" w:cs="Sylfaen"/>
          <w:sz w:val="22"/>
          <w:lang w:val="ka-GE"/>
        </w:rPr>
        <w:t>ერთ</w:t>
      </w:r>
      <w:r w:rsidRPr="00BA5C52">
        <w:rPr>
          <w:rFonts w:ascii="Sylfaen" w:hAnsi="Sylfaen"/>
          <w:sz w:val="22"/>
          <w:lang w:val="ka-GE"/>
        </w:rPr>
        <w:t>-</w:t>
      </w:r>
      <w:r w:rsidRPr="00BA5C52">
        <w:rPr>
          <w:rFonts w:ascii="Sylfaen" w:hAnsi="Sylfaen" w:cs="Sylfaen"/>
          <w:sz w:val="22"/>
          <w:lang w:val="ka-GE"/>
        </w:rPr>
        <w:t>ერთ</w:t>
      </w:r>
      <w:r w:rsidRPr="00BA5C52">
        <w:rPr>
          <w:rFonts w:ascii="Sylfaen" w:hAnsi="Sylfaen"/>
          <w:sz w:val="22"/>
          <w:lang w:val="ka-GE"/>
        </w:rPr>
        <w:t xml:space="preserve"> </w:t>
      </w:r>
      <w:r w:rsidRPr="00BA5C52">
        <w:rPr>
          <w:rFonts w:ascii="Sylfaen" w:hAnsi="Sylfaen" w:cs="Sylfaen"/>
          <w:sz w:val="22"/>
          <w:lang w:val="ka-GE"/>
        </w:rPr>
        <w:t>მნიშვნელოვან</w:t>
      </w:r>
      <w:r w:rsidRPr="00BA5C52">
        <w:rPr>
          <w:rFonts w:ascii="Sylfaen" w:hAnsi="Sylfaen"/>
          <w:sz w:val="22"/>
          <w:lang w:val="ka-GE"/>
        </w:rPr>
        <w:t xml:space="preserve"> </w:t>
      </w:r>
      <w:r w:rsidRPr="00BA5C52">
        <w:rPr>
          <w:rFonts w:ascii="Sylfaen" w:hAnsi="Sylfaen" w:cs="Sylfaen"/>
          <w:sz w:val="22"/>
          <w:lang w:val="ka-GE"/>
        </w:rPr>
        <w:t>პრიორიტეტს</w:t>
      </w:r>
      <w:r w:rsidRPr="00BA5C52">
        <w:rPr>
          <w:rFonts w:ascii="Sylfaen" w:hAnsi="Sylfaen"/>
          <w:sz w:val="22"/>
          <w:lang w:val="ka-GE"/>
        </w:rPr>
        <w:t xml:space="preserve"> </w:t>
      </w:r>
      <w:r w:rsidRPr="00BA5C52">
        <w:rPr>
          <w:rFonts w:ascii="Sylfaen" w:hAnsi="Sylfaen" w:cs="Sylfaen"/>
          <w:sz w:val="22"/>
          <w:lang w:val="ka-GE"/>
        </w:rPr>
        <w:t>წარმოადგენს</w:t>
      </w:r>
      <w:r w:rsidRPr="00BA5C52">
        <w:rPr>
          <w:rFonts w:ascii="Sylfaen" w:hAnsi="Sylfaen"/>
          <w:sz w:val="22"/>
          <w:lang w:val="ka-GE"/>
        </w:rPr>
        <w:t xml:space="preserve">. </w:t>
      </w:r>
      <w:r w:rsidRPr="00BA5C52">
        <w:rPr>
          <w:rFonts w:ascii="Sylfaen" w:hAnsi="Sylfaen" w:cs="Sylfaen"/>
          <w:sz w:val="22"/>
          <w:lang w:val="ka-GE"/>
        </w:rPr>
        <w:t>აღნიშნული</w:t>
      </w:r>
      <w:r w:rsidRPr="00BA5C52">
        <w:rPr>
          <w:rFonts w:ascii="Sylfaen" w:hAnsi="Sylfaen"/>
          <w:sz w:val="22"/>
          <w:lang w:val="ka-GE"/>
        </w:rPr>
        <w:t xml:space="preserve"> </w:t>
      </w:r>
      <w:r w:rsidRPr="00BA5C52">
        <w:rPr>
          <w:rFonts w:ascii="Sylfaen" w:hAnsi="Sylfaen" w:cs="Sylfaen"/>
          <w:sz w:val="22"/>
          <w:lang w:val="ka-GE"/>
        </w:rPr>
        <w:t>მიმართულების</w:t>
      </w:r>
      <w:r w:rsidRPr="00BA5C52">
        <w:rPr>
          <w:rFonts w:ascii="Sylfaen" w:hAnsi="Sylfaen"/>
          <w:sz w:val="22"/>
          <w:lang w:val="ka-GE"/>
        </w:rPr>
        <w:t xml:space="preserve"> </w:t>
      </w:r>
      <w:r w:rsidRPr="00BA5C52">
        <w:rPr>
          <w:rFonts w:ascii="Sylfaen" w:hAnsi="Sylfaen" w:cs="Sylfaen"/>
          <w:sz w:val="22"/>
          <w:lang w:val="ka-GE"/>
        </w:rPr>
        <w:t>ფარგლებში</w:t>
      </w:r>
      <w:r w:rsidRPr="00BA5C52">
        <w:rPr>
          <w:rFonts w:ascii="Sylfaen" w:hAnsi="Sylfaen"/>
          <w:sz w:val="22"/>
          <w:lang w:val="ka-GE"/>
        </w:rPr>
        <w:t xml:space="preserve"> </w:t>
      </w:r>
      <w:r w:rsidRPr="00BA5C52">
        <w:rPr>
          <w:rFonts w:ascii="Sylfaen" w:hAnsi="Sylfaen" w:cs="Sylfaen"/>
          <w:sz w:val="22"/>
          <w:lang w:val="ka-GE"/>
        </w:rPr>
        <w:t>განხორციელდა</w:t>
      </w:r>
      <w:r w:rsidRPr="00BA5C52">
        <w:rPr>
          <w:rFonts w:ascii="Sylfaen" w:hAnsi="Sylfaen"/>
          <w:sz w:val="22"/>
          <w:lang w:val="ka-GE"/>
        </w:rPr>
        <w:t xml:space="preserve"> </w:t>
      </w:r>
      <w:r w:rsidRPr="00BA5C52">
        <w:rPr>
          <w:rFonts w:ascii="Sylfaen" w:hAnsi="Sylfaen" w:cs="Sylfaen"/>
          <w:sz w:val="22"/>
          <w:lang w:val="ka-GE"/>
        </w:rPr>
        <w:t>გზების</w:t>
      </w:r>
      <w:r w:rsidRPr="00BA5C52">
        <w:rPr>
          <w:rFonts w:ascii="Sylfaen" w:hAnsi="Sylfaen"/>
          <w:sz w:val="22"/>
          <w:lang w:val="ka-GE"/>
        </w:rPr>
        <w:t xml:space="preserve"> </w:t>
      </w:r>
      <w:r w:rsidRPr="00BA5C52">
        <w:rPr>
          <w:rFonts w:ascii="Sylfaen" w:hAnsi="Sylfaen" w:cs="Sylfaen"/>
          <w:sz w:val="22"/>
          <w:lang w:val="ka-GE"/>
        </w:rPr>
        <w:t>მშენებლობა</w:t>
      </w:r>
      <w:r w:rsidRPr="00BA5C52">
        <w:rPr>
          <w:rFonts w:ascii="Sylfaen" w:hAnsi="Sylfaen"/>
          <w:sz w:val="22"/>
          <w:lang w:val="ka-GE"/>
        </w:rPr>
        <w:t xml:space="preserve">, </w:t>
      </w:r>
    </w:p>
    <w:p w:rsidR="001221A8" w:rsidRDefault="001221A8" w:rsidP="00BA5C52">
      <w:pPr>
        <w:pStyle w:val="NormalWeb"/>
        <w:rPr>
          <w:rFonts w:ascii="Sylfaen" w:hAnsi="Sylfaen"/>
          <w:sz w:val="22"/>
          <w:lang w:val="ka-GE"/>
        </w:rPr>
      </w:pPr>
    </w:p>
    <w:p w:rsidR="00BA5C52" w:rsidRPr="00BA5C52" w:rsidRDefault="00BA5C52" w:rsidP="001221A8">
      <w:pPr>
        <w:pStyle w:val="NormalWeb"/>
        <w:jc w:val="both"/>
        <w:rPr>
          <w:rFonts w:ascii="Sylfaen" w:hAnsi="Sylfaen"/>
          <w:sz w:val="22"/>
          <w:lang w:val="ka-GE"/>
        </w:rPr>
      </w:pPr>
      <w:r w:rsidRPr="00BA5C52">
        <w:rPr>
          <w:rFonts w:ascii="Sylfaen" w:hAnsi="Sylfaen" w:cs="Sylfaen"/>
          <w:sz w:val="22"/>
          <w:lang w:val="ka-GE"/>
        </w:rPr>
        <w:t>რეკონსტრუქცია</w:t>
      </w:r>
      <w:r w:rsidRPr="00BA5C52">
        <w:rPr>
          <w:rFonts w:ascii="Sylfaen" w:hAnsi="Sylfaen"/>
          <w:sz w:val="22"/>
          <w:lang w:val="ka-GE"/>
        </w:rPr>
        <w:t xml:space="preserve"> </w:t>
      </w:r>
      <w:r w:rsidRPr="00BA5C52">
        <w:rPr>
          <w:rFonts w:ascii="Sylfaen" w:hAnsi="Sylfaen" w:cs="Sylfaen"/>
          <w:sz w:val="22"/>
          <w:lang w:val="ka-GE"/>
        </w:rPr>
        <w:t>და</w:t>
      </w:r>
      <w:r w:rsidRPr="00BA5C52">
        <w:rPr>
          <w:rFonts w:ascii="Sylfaen" w:hAnsi="Sylfaen"/>
          <w:sz w:val="22"/>
          <w:lang w:val="ka-GE"/>
        </w:rPr>
        <w:t xml:space="preserve"> </w:t>
      </w:r>
      <w:r w:rsidRPr="00BA5C52">
        <w:rPr>
          <w:rFonts w:ascii="Sylfaen" w:hAnsi="Sylfaen" w:cs="Sylfaen"/>
          <w:sz w:val="22"/>
          <w:lang w:val="ka-GE"/>
        </w:rPr>
        <w:t>მოვლა</w:t>
      </w:r>
      <w:r w:rsidRPr="00BA5C52">
        <w:rPr>
          <w:rFonts w:ascii="Sylfaen" w:hAnsi="Sylfaen"/>
          <w:sz w:val="22"/>
          <w:lang w:val="ka-GE"/>
        </w:rPr>
        <w:t>-</w:t>
      </w:r>
      <w:r w:rsidRPr="00BA5C52">
        <w:rPr>
          <w:rFonts w:ascii="Sylfaen" w:hAnsi="Sylfaen" w:cs="Sylfaen"/>
          <w:sz w:val="22"/>
          <w:lang w:val="ka-GE"/>
        </w:rPr>
        <w:t>შენახვა</w:t>
      </w:r>
      <w:r w:rsidRPr="00BA5C52">
        <w:rPr>
          <w:rFonts w:ascii="Sylfaen" w:hAnsi="Sylfaen"/>
          <w:sz w:val="22"/>
          <w:lang w:val="ka-GE"/>
        </w:rPr>
        <w:t xml:space="preserve">, </w:t>
      </w:r>
      <w:r w:rsidRPr="00BA5C52">
        <w:rPr>
          <w:rFonts w:ascii="Sylfaen" w:hAnsi="Sylfaen" w:cs="Sylfaen"/>
          <w:sz w:val="22"/>
          <w:lang w:val="ka-GE"/>
        </w:rPr>
        <w:t>წყალმომარაგების</w:t>
      </w:r>
      <w:r w:rsidRPr="00BA5C52">
        <w:rPr>
          <w:rFonts w:ascii="Sylfaen" w:hAnsi="Sylfaen"/>
          <w:sz w:val="22"/>
          <w:lang w:val="ka-GE"/>
        </w:rPr>
        <w:t xml:space="preserve"> </w:t>
      </w:r>
      <w:r w:rsidRPr="00BA5C52">
        <w:rPr>
          <w:rFonts w:ascii="Sylfaen" w:hAnsi="Sylfaen" w:cs="Sylfaen"/>
          <w:sz w:val="22"/>
          <w:lang w:val="ka-GE"/>
        </w:rPr>
        <w:t>სისტემების</w:t>
      </w:r>
      <w:r w:rsidRPr="00BA5C52">
        <w:rPr>
          <w:rFonts w:ascii="Sylfaen" w:hAnsi="Sylfaen"/>
          <w:sz w:val="22"/>
          <w:lang w:val="ka-GE"/>
        </w:rPr>
        <w:t xml:space="preserve"> </w:t>
      </w:r>
      <w:r w:rsidRPr="00BA5C52">
        <w:rPr>
          <w:rFonts w:ascii="Sylfaen" w:hAnsi="Sylfaen" w:cs="Sylfaen"/>
          <w:sz w:val="22"/>
          <w:lang w:val="ka-GE"/>
        </w:rPr>
        <w:t>რეაბილიტაცია</w:t>
      </w:r>
      <w:r w:rsidRPr="00BA5C52">
        <w:rPr>
          <w:rFonts w:ascii="Sylfaen" w:hAnsi="Sylfaen"/>
          <w:sz w:val="22"/>
          <w:lang w:val="ka-GE"/>
        </w:rPr>
        <w:t xml:space="preserve">, </w:t>
      </w:r>
      <w:r w:rsidRPr="00BA5C52">
        <w:rPr>
          <w:rFonts w:ascii="Sylfaen" w:hAnsi="Sylfaen" w:cs="Sylfaen"/>
          <w:sz w:val="22"/>
          <w:lang w:val="ka-GE"/>
        </w:rPr>
        <w:t>ასევე</w:t>
      </w:r>
      <w:r w:rsidRPr="00BA5C52">
        <w:rPr>
          <w:rFonts w:ascii="Sylfaen" w:hAnsi="Sylfaen"/>
          <w:sz w:val="22"/>
          <w:lang w:val="ka-GE"/>
        </w:rPr>
        <w:t xml:space="preserve"> </w:t>
      </w:r>
      <w:r w:rsidRPr="00BA5C52">
        <w:rPr>
          <w:rFonts w:ascii="Sylfaen" w:hAnsi="Sylfaen" w:cs="Sylfaen"/>
          <w:sz w:val="22"/>
          <w:lang w:val="ka-GE"/>
        </w:rPr>
        <w:t>სხვადასხვა</w:t>
      </w:r>
      <w:r w:rsidRPr="00BA5C52">
        <w:rPr>
          <w:rFonts w:ascii="Sylfaen" w:hAnsi="Sylfaen"/>
          <w:sz w:val="22"/>
          <w:lang w:val="ka-GE"/>
        </w:rPr>
        <w:t xml:space="preserve"> </w:t>
      </w:r>
      <w:r w:rsidRPr="00BA5C52">
        <w:rPr>
          <w:rFonts w:ascii="Sylfaen" w:hAnsi="Sylfaen" w:cs="Sylfaen"/>
          <w:sz w:val="22"/>
          <w:lang w:val="ka-GE"/>
        </w:rPr>
        <w:t>სახის</w:t>
      </w:r>
      <w:r w:rsidRPr="00BA5C52">
        <w:rPr>
          <w:rFonts w:ascii="Sylfaen" w:hAnsi="Sylfaen"/>
          <w:sz w:val="22"/>
          <w:lang w:val="ka-GE"/>
        </w:rPr>
        <w:t xml:space="preserve"> </w:t>
      </w:r>
      <w:r w:rsidRPr="00BA5C52">
        <w:rPr>
          <w:rFonts w:ascii="Sylfaen" w:hAnsi="Sylfaen" w:cs="Sylfaen"/>
          <w:sz w:val="22"/>
          <w:lang w:val="ka-GE"/>
        </w:rPr>
        <w:t>კეთილმოწყობის</w:t>
      </w:r>
      <w:r w:rsidRPr="00BA5C52">
        <w:rPr>
          <w:rFonts w:ascii="Sylfaen" w:hAnsi="Sylfaen"/>
          <w:sz w:val="22"/>
          <w:lang w:val="ka-GE"/>
        </w:rPr>
        <w:t xml:space="preserve"> </w:t>
      </w:r>
      <w:r w:rsidRPr="00BA5C52">
        <w:rPr>
          <w:rFonts w:ascii="Sylfaen" w:hAnsi="Sylfaen" w:cs="Sylfaen"/>
          <w:sz w:val="22"/>
          <w:lang w:val="ka-GE"/>
        </w:rPr>
        <w:t>სამუშაოები</w:t>
      </w:r>
      <w:r w:rsidRPr="00BA5C52">
        <w:rPr>
          <w:rFonts w:ascii="Sylfaen" w:hAnsi="Sylfaen"/>
          <w:sz w:val="22"/>
          <w:lang w:val="ka-GE"/>
        </w:rPr>
        <w:t>.</w:t>
      </w:r>
    </w:p>
    <w:p w:rsidR="00BA5C52" w:rsidRPr="00BA5C52" w:rsidRDefault="00BA5C52" w:rsidP="001221A8">
      <w:pPr>
        <w:pStyle w:val="NormalWeb"/>
        <w:jc w:val="both"/>
        <w:rPr>
          <w:rFonts w:ascii="Sylfaen" w:hAnsi="Sylfaen"/>
          <w:sz w:val="22"/>
          <w:lang w:val="ka-GE"/>
        </w:rPr>
      </w:pPr>
      <w:r w:rsidRPr="00BA5C52">
        <w:rPr>
          <w:rFonts w:ascii="Sylfaen" w:hAnsi="Sylfaen" w:cs="Sylfaen"/>
          <w:sz w:val="22"/>
          <w:lang w:val="ka-GE"/>
        </w:rPr>
        <w:t>პრიორიტეტი</w:t>
      </w:r>
      <w:r w:rsidRPr="00BA5C52">
        <w:rPr>
          <w:rFonts w:ascii="Sylfaen" w:hAnsi="Sylfaen"/>
          <w:sz w:val="22"/>
          <w:lang w:val="ka-GE"/>
        </w:rPr>
        <w:t xml:space="preserve"> </w:t>
      </w:r>
      <w:r w:rsidRPr="00BA5C52">
        <w:rPr>
          <w:rFonts w:ascii="Sylfaen" w:hAnsi="Sylfaen" w:cs="Sylfaen"/>
          <w:sz w:val="22"/>
          <w:lang w:val="ka-GE"/>
        </w:rPr>
        <w:t>მოიცავდა</w:t>
      </w:r>
      <w:r w:rsidRPr="00BA5C52">
        <w:rPr>
          <w:rFonts w:ascii="Sylfaen" w:hAnsi="Sylfaen"/>
          <w:sz w:val="22"/>
          <w:lang w:val="ka-GE"/>
        </w:rPr>
        <w:t xml:space="preserve"> </w:t>
      </w:r>
      <w:r w:rsidRPr="00BA5C52">
        <w:rPr>
          <w:rFonts w:ascii="Sylfaen" w:hAnsi="Sylfaen" w:cs="Sylfaen"/>
          <w:sz w:val="22"/>
          <w:lang w:val="ka-GE"/>
        </w:rPr>
        <w:t>არა</w:t>
      </w:r>
      <w:r w:rsidRPr="00BA5C52">
        <w:rPr>
          <w:rFonts w:ascii="Sylfaen" w:hAnsi="Sylfaen"/>
          <w:sz w:val="22"/>
          <w:lang w:val="ka-GE"/>
        </w:rPr>
        <w:t xml:space="preserve"> </w:t>
      </w:r>
      <w:r w:rsidRPr="00BA5C52">
        <w:rPr>
          <w:rFonts w:ascii="Sylfaen" w:hAnsi="Sylfaen" w:cs="Sylfaen"/>
          <w:sz w:val="22"/>
          <w:lang w:val="ka-GE"/>
        </w:rPr>
        <w:t>მხოლოდ</w:t>
      </w:r>
      <w:r w:rsidRPr="00BA5C52">
        <w:rPr>
          <w:rFonts w:ascii="Sylfaen" w:hAnsi="Sylfaen"/>
          <w:sz w:val="22"/>
          <w:lang w:val="ka-GE"/>
        </w:rPr>
        <w:t xml:space="preserve"> </w:t>
      </w:r>
      <w:r w:rsidRPr="00BA5C52">
        <w:rPr>
          <w:rFonts w:ascii="Sylfaen" w:hAnsi="Sylfaen" w:cs="Sylfaen"/>
          <w:sz w:val="22"/>
          <w:lang w:val="ka-GE"/>
        </w:rPr>
        <w:t>ახალი</w:t>
      </w:r>
      <w:r w:rsidRPr="00BA5C52">
        <w:rPr>
          <w:rFonts w:ascii="Sylfaen" w:hAnsi="Sylfaen"/>
          <w:sz w:val="22"/>
          <w:lang w:val="ka-GE"/>
        </w:rPr>
        <w:t xml:space="preserve"> </w:t>
      </w:r>
      <w:r w:rsidRPr="00BA5C52">
        <w:rPr>
          <w:rFonts w:ascii="Sylfaen" w:hAnsi="Sylfaen" w:cs="Sylfaen"/>
          <w:sz w:val="22"/>
          <w:lang w:val="ka-GE"/>
        </w:rPr>
        <w:t>ინფრასტრუქტურული</w:t>
      </w:r>
      <w:r w:rsidRPr="00BA5C52">
        <w:rPr>
          <w:rFonts w:ascii="Sylfaen" w:hAnsi="Sylfaen"/>
          <w:sz w:val="22"/>
          <w:lang w:val="ka-GE"/>
        </w:rPr>
        <w:t xml:space="preserve"> </w:t>
      </w:r>
      <w:r w:rsidRPr="00BA5C52">
        <w:rPr>
          <w:rFonts w:ascii="Sylfaen" w:hAnsi="Sylfaen" w:cs="Sylfaen"/>
          <w:sz w:val="22"/>
          <w:lang w:val="ka-GE"/>
        </w:rPr>
        <w:t>ობიექტების</w:t>
      </w:r>
      <w:r w:rsidRPr="00BA5C52">
        <w:rPr>
          <w:rFonts w:ascii="Sylfaen" w:hAnsi="Sylfaen"/>
          <w:sz w:val="22"/>
          <w:lang w:val="ka-GE"/>
        </w:rPr>
        <w:t xml:space="preserve"> </w:t>
      </w:r>
      <w:r w:rsidRPr="00BA5C52">
        <w:rPr>
          <w:rFonts w:ascii="Sylfaen" w:hAnsi="Sylfaen" w:cs="Sylfaen"/>
          <w:sz w:val="22"/>
          <w:lang w:val="ka-GE"/>
        </w:rPr>
        <w:t>შექმნასა</w:t>
      </w:r>
      <w:r w:rsidRPr="00BA5C52">
        <w:rPr>
          <w:rFonts w:ascii="Sylfaen" w:hAnsi="Sylfaen"/>
          <w:sz w:val="22"/>
          <w:lang w:val="ka-GE"/>
        </w:rPr>
        <w:t xml:space="preserve"> </w:t>
      </w:r>
      <w:r w:rsidRPr="00BA5C52">
        <w:rPr>
          <w:rFonts w:ascii="Sylfaen" w:hAnsi="Sylfaen" w:cs="Sylfaen"/>
          <w:sz w:val="22"/>
          <w:lang w:val="ka-GE"/>
        </w:rPr>
        <w:t>და</w:t>
      </w:r>
      <w:r w:rsidRPr="00BA5C52">
        <w:rPr>
          <w:rFonts w:ascii="Sylfaen" w:hAnsi="Sylfaen"/>
          <w:sz w:val="22"/>
          <w:lang w:val="ka-GE"/>
        </w:rPr>
        <w:t xml:space="preserve"> </w:t>
      </w:r>
      <w:r w:rsidRPr="00BA5C52">
        <w:rPr>
          <w:rFonts w:ascii="Sylfaen" w:hAnsi="Sylfaen" w:cs="Sylfaen"/>
          <w:sz w:val="22"/>
          <w:lang w:val="ka-GE"/>
        </w:rPr>
        <w:t>არსებული</w:t>
      </w:r>
      <w:r w:rsidRPr="00BA5C52">
        <w:rPr>
          <w:rFonts w:ascii="Sylfaen" w:hAnsi="Sylfaen"/>
          <w:sz w:val="22"/>
          <w:lang w:val="ka-GE"/>
        </w:rPr>
        <w:t xml:space="preserve"> </w:t>
      </w:r>
      <w:r w:rsidRPr="00BA5C52">
        <w:rPr>
          <w:rFonts w:ascii="Sylfaen" w:hAnsi="Sylfaen" w:cs="Sylfaen"/>
          <w:sz w:val="22"/>
          <w:lang w:val="ka-GE"/>
        </w:rPr>
        <w:t>ობიექტების</w:t>
      </w:r>
      <w:r w:rsidRPr="00BA5C52">
        <w:rPr>
          <w:rFonts w:ascii="Sylfaen" w:hAnsi="Sylfaen"/>
          <w:sz w:val="22"/>
          <w:lang w:val="ka-GE"/>
        </w:rPr>
        <w:t xml:space="preserve"> </w:t>
      </w:r>
      <w:r w:rsidRPr="00BA5C52">
        <w:rPr>
          <w:rFonts w:ascii="Sylfaen" w:hAnsi="Sylfaen" w:cs="Sylfaen"/>
          <w:sz w:val="22"/>
          <w:lang w:val="ka-GE"/>
        </w:rPr>
        <w:t>რეაბილიტაციას</w:t>
      </w:r>
      <w:r w:rsidRPr="00BA5C52">
        <w:rPr>
          <w:rFonts w:ascii="Sylfaen" w:hAnsi="Sylfaen"/>
          <w:sz w:val="22"/>
          <w:lang w:val="ka-GE"/>
        </w:rPr>
        <w:t xml:space="preserve">, </w:t>
      </w:r>
      <w:r w:rsidRPr="00BA5C52">
        <w:rPr>
          <w:rFonts w:ascii="Sylfaen" w:hAnsi="Sylfaen" w:cs="Sylfaen"/>
          <w:sz w:val="22"/>
          <w:lang w:val="ka-GE"/>
        </w:rPr>
        <w:t>არამედ</w:t>
      </w:r>
      <w:r w:rsidRPr="00BA5C52">
        <w:rPr>
          <w:rFonts w:ascii="Sylfaen" w:hAnsi="Sylfaen"/>
          <w:sz w:val="22"/>
          <w:lang w:val="ka-GE"/>
        </w:rPr>
        <w:t xml:space="preserve"> </w:t>
      </w:r>
      <w:r w:rsidRPr="00BA5C52">
        <w:rPr>
          <w:rFonts w:ascii="Sylfaen" w:hAnsi="Sylfaen" w:cs="Sylfaen"/>
          <w:sz w:val="22"/>
          <w:lang w:val="ka-GE"/>
        </w:rPr>
        <w:t>უკვე</w:t>
      </w:r>
      <w:r w:rsidRPr="00BA5C52">
        <w:rPr>
          <w:rFonts w:ascii="Sylfaen" w:hAnsi="Sylfaen"/>
          <w:sz w:val="22"/>
          <w:lang w:val="ka-GE"/>
        </w:rPr>
        <w:t xml:space="preserve"> </w:t>
      </w:r>
      <w:r w:rsidRPr="00BA5C52">
        <w:rPr>
          <w:rFonts w:ascii="Sylfaen" w:hAnsi="Sylfaen" w:cs="Sylfaen"/>
          <w:sz w:val="22"/>
          <w:lang w:val="ka-GE"/>
        </w:rPr>
        <w:t>არსებული</w:t>
      </w:r>
      <w:r w:rsidRPr="00BA5C52">
        <w:rPr>
          <w:rFonts w:ascii="Sylfaen" w:hAnsi="Sylfaen"/>
          <w:sz w:val="22"/>
          <w:lang w:val="ka-GE"/>
        </w:rPr>
        <w:t xml:space="preserve"> </w:t>
      </w:r>
      <w:r w:rsidRPr="00BA5C52">
        <w:rPr>
          <w:rFonts w:ascii="Sylfaen" w:hAnsi="Sylfaen" w:cs="Sylfaen"/>
          <w:sz w:val="22"/>
          <w:lang w:val="ka-GE"/>
        </w:rPr>
        <w:t>ინფრასტრუქტურის</w:t>
      </w:r>
      <w:r w:rsidRPr="00BA5C52">
        <w:rPr>
          <w:rFonts w:ascii="Sylfaen" w:hAnsi="Sylfaen"/>
          <w:sz w:val="22"/>
          <w:lang w:val="ka-GE"/>
        </w:rPr>
        <w:t xml:space="preserve"> </w:t>
      </w:r>
      <w:r w:rsidRPr="00BA5C52">
        <w:rPr>
          <w:rFonts w:ascii="Sylfaen" w:hAnsi="Sylfaen" w:cs="Sylfaen"/>
          <w:sz w:val="22"/>
          <w:lang w:val="ka-GE"/>
        </w:rPr>
        <w:t>მოვლა</w:t>
      </w:r>
      <w:r w:rsidRPr="00BA5C52">
        <w:rPr>
          <w:rFonts w:ascii="Sylfaen" w:hAnsi="Sylfaen"/>
          <w:sz w:val="22"/>
          <w:lang w:val="ka-GE"/>
        </w:rPr>
        <w:t>-</w:t>
      </w:r>
      <w:r w:rsidRPr="00BA5C52">
        <w:rPr>
          <w:rFonts w:ascii="Sylfaen" w:hAnsi="Sylfaen" w:cs="Sylfaen"/>
          <w:sz w:val="22"/>
          <w:lang w:val="ka-GE"/>
        </w:rPr>
        <w:t>შენახვასაც</w:t>
      </w:r>
      <w:r w:rsidRPr="00BA5C52">
        <w:rPr>
          <w:rFonts w:ascii="Sylfaen" w:hAnsi="Sylfaen"/>
          <w:sz w:val="22"/>
          <w:lang w:val="ka-GE"/>
        </w:rPr>
        <w:t xml:space="preserve">. </w:t>
      </w:r>
      <w:r w:rsidRPr="00BA5C52">
        <w:rPr>
          <w:rFonts w:ascii="Sylfaen" w:hAnsi="Sylfaen" w:cs="Sylfaen"/>
          <w:sz w:val="22"/>
          <w:lang w:val="ka-GE"/>
        </w:rPr>
        <w:t>ამასთანავე</w:t>
      </w:r>
      <w:r w:rsidRPr="00BA5C52">
        <w:rPr>
          <w:rFonts w:ascii="Sylfaen" w:hAnsi="Sylfaen"/>
          <w:sz w:val="22"/>
          <w:lang w:val="ka-GE"/>
        </w:rPr>
        <w:t xml:space="preserve">, </w:t>
      </w:r>
      <w:r w:rsidRPr="00BA5C52">
        <w:rPr>
          <w:rFonts w:ascii="Sylfaen" w:hAnsi="Sylfaen" w:cs="Sylfaen"/>
          <w:sz w:val="22"/>
          <w:lang w:val="ka-GE"/>
        </w:rPr>
        <w:t>უზრუნველყოფილი</w:t>
      </w:r>
      <w:r w:rsidRPr="00BA5C52">
        <w:rPr>
          <w:rFonts w:ascii="Sylfaen" w:hAnsi="Sylfaen"/>
          <w:sz w:val="22"/>
          <w:lang w:val="ka-GE"/>
        </w:rPr>
        <w:t xml:space="preserve"> </w:t>
      </w:r>
      <w:r w:rsidRPr="00BA5C52">
        <w:rPr>
          <w:rFonts w:ascii="Sylfaen" w:hAnsi="Sylfaen" w:cs="Sylfaen"/>
          <w:sz w:val="22"/>
          <w:lang w:val="ka-GE"/>
        </w:rPr>
        <w:t>იქნა</w:t>
      </w:r>
      <w:r w:rsidRPr="00BA5C52">
        <w:rPr>
          <w:rFonts w:ascii="Sylfaen" w:hAnsi="Sylfaen"/>
          <w:sz w:val="22"/>
          <w:lang w:val="ka-GE"/>
        </w:rPr>
        <w:t xml:space="preserve"> </w:t>
      </w:r>
      <w:r w:rsidRPr="00BA5C52">
        <w:rPr>
          <w:rFonts w:ascii="Sylfaen" w:hAnsi="Sylfaen" w:cs="Sylfaen"/>
          <w:sz w:val="22"/>
          <w:lang w:val="ka-GE"/>
        </w:rPr>
        <w:t>ინფრასტრუქტურის</w:t>
      </w:r>
      <w:r w:rsidRPr="00BA5C52">
        <w:rPr>
          <w:rFonts w:ascii="Sylfaen" w:hAnsi="Sylfaen"/>
          <w:sz w:val="22"/>
          <w:lang w:val="ka-GE"/>
        </w:rPr>
        <w:t xml:space="preserve"> </w:t>
      </w:r>
      <w:r w:rsidRPr="00BA5C52">
        <w:rPr>
          <w:rFonts w:ascii="Sylfaen" w:hAnsi="Sylfaen" w:cs="Sylfaen"/>
          <w:sz w:val="22"/>
          <w:lang w:val="ka-GE"/>
        </w:rPr>
        <w:t>ექსპლუატაციასთან</w:t>
      </w:r>
      <w:r w:rsidRPr="00BA5C52">
        <w:rPr>
          <w:rFonts w:ascii="Sylfaen" w:hAnsi="Sylfaen"/>
          <w:sz w:val="22"/>
          <w:lang w:val="ka-GE"/>
        </w:rPr>
        <w:t xml:space="preserve"> </w:t>
      </w:r>
      <w:r w:rsidRPr="00BA5C52">
        <w:rPr>
          <w:rFonts w:ascii="Sylfaen" w:hAnsi="Sylfaen" w:cs="Sylfaen"/>
          <w:sz w:val="22"/>
          <w:lang w:val="ka-GE"/>
        </w:rPr>
        <w:t>დაკავშირებული</w:t>
      </w:r>
      <w:r w:rsidRPr="00BA5C52">
        <w:rPr>
          <w:rFonts w:ascii="Sylfaen" w:hAnsi="Sylfaen"/>
          <w:sz w:val="22"/>
          <w:lang w:val="ka-GE"/>
        </w:rPr>
        <w:t xml:space="preserve"> </w:t>
      </w:r>
      <w:r w:rsidRPr="00BA5C52">
        <w:rPr>
          <w:rFonts w:ascii="Sylfaen" w:hAnsi="Sylfaen" w:cs="Sylfaen"/>
          <w:sz w:val="22"/>
          <w:lang w:val="ka-GE"/>
        </w:rPr>
        <w:t>აუცილებელი</w:t>
      </w:r>
      <w:r w:rsidRPr="00BA5C52">
        <w:rPr>
          <w:rFonts w:ascii="Sylfaen" w:hAnsi="Sylfaen"/>
          <w:sz w:val="22"/>
          <w:lang w:val="ka-GE"/>
        </w:rPr>
        <w:t xml:space="preserve"> </w:t>
      </w:r>
      <w:r w:rsidRPr="00BA5C52">
        <w:rPr>
          <w:rFonts w:ascii="Sylfaen" w:hAnsi="Sylfaen" w:cs="Sylfaen"/>
          <w:sz w:val="22"/>
          <w:lang w:val="ka-GE"/>
        </w:rPr>
        <w:t>ხარჯების</w:t>
      </w:r>
      <w:r w:rsidRPr="00BA5C52">
        <w:rPr>
          <w:rFonts w:ascii="Sylfaen" w:hAnsi="Sylfaen"/>
          <w:sz w:val="22"/>
          <w:lang w:val="ka-GE"/>
        </w:rPr>
        <w:t xml:space="preserve"> </w:t>
      </w:r>
      <w:r w:rsidRPr="00BA5C52">
        <w:rPr>
          <w:rFonts w:ascii="Sylfaen" w:hAnsi="Sylfaen" w:cs="Sylfaen"/>
          <w:sz w:val="22"/>
          <w:lang w:val="ka-GE"/>
        </w:rPr>
        <w:t>დაფინანსება</w:t>
      </w:r>
      <w:r w:rsidRPr="00BA5C52">
        <w:rPr>
          <w:rFonts w:ascii="Sylfaen" w:hAnsi="Sylfaen"/>
          <w:sz w:val="22"/>
          <w:lang w:val="ka-GE"/>
        </w:rPr>
        <w:t xml:space="preserve">, </w:t>
      </w:r>
      <w:r w:rsidRPr="00BA5C52">
        <w:rPr>
          <w:rFonts w:ascii="Sylfaen" w:hAnsi="Sylfaen" w:cs="Sylfaen"/>
          <w:sz w:val="22"/>
          <w:lang w:val="ka-GE"/>
        </w:rPr>
        <w:t>რაც</w:t>
      </w:r>
      <w:r w:rsidRPr="00BA5C52">
        <w:rPr>
          <w:rFonts w:ascii="Sylfaen" w:hAnsi="Sylfaen"/>
          <w:sz w:val="22"/>
          <w:lang w:val="ka-GE"/>
        </w:rPr>
        <w:t xml:space="preserve"> </w:t>
      </w:r>
      <w:r w:rsidRPr="00BA5C52">
        <w:rPr>
          <w:rFonts w:ascii="Sylfaen" w:hAnsi="Sylfaen" w:cs="Sylfaen"/>
          <w:sz w:val="22"/>
          <w:lang w:val="ka-GE"/>
        </w:rPr>
        <w:t>მისი</w:t>
      </w:r>
      <w:r w:rsidRPr="00BA5C52">
        <w:rPr>
          <w:rFonts w:ascii="Sylfaen" w:hAnsi="Sylfaen"/>
          <w:sz w:val="22"/>
          <w:lang w:val="ka-GE"/>
        </w:rPr>
        <w:t xml:space="preserve"> </w:t>
      </w:r>
      <w:r w:rsidRPr="00BA5C52">
        <w:rPr>
          <w:rFonts w:ascii="Sylfaen" w:hAnsi="Sylfaen" w:cs="Sylfaen"/>
          <w:sz w:val="22"/>
          <w:lang w:val="ka-GE"/>
        </w:rPr>
        <w:t>გამართული</w:t>
      </w:r>
      <w:r w:rsidRPr="00BA5C52">
        <w:rPr>
          <w:rFonts w:ascii="Sylfaen" w:hAnsi="Sylfaen"/>
          <w:sz w:val="22"/>
          <w:lang w:val="ka-GE"/>
        </w:rPr>
        <w:t xml:space="preserve"> </w:t>
      </w:r>
      <w:r w:rsidRPr="00BA5C52">
        <w:rPr>
          <w:rFonts w:ascii="Sylfaen" w:hAnsi="Sylfaen" w:cs="Sylfaen"/>
          <w:sz w:val="22"/>
          <w:lang w:val="ka-GE"/>
        </w:rPr>
        <w:t>ფუნქციონირების</w:t>
      </w:r>
      <w:r w:rsidRPr="00BA5C52">
        <w:rPr>
          <w:rFonts w:ascii="Sylfaen" w:hAnsi="Sylfaen"/>
          <w:sz w:val="22"/>
          <w:lang w:val="ka-GE"/>
        </w:rPr>
        <w:t xml:space="preserve"> </w:t>
      </w:r>
      <w:r w:rsidRPr="00BA5C52">
        <w:rPr>
          <w:rFonts w:ascii="Sylfaen" w:hAnsi="Sylfaen" w:cs="Sylfaen"/>
          <w:sz w:val="22"/>
          <w:lang w:val="ka-GE"/>
        </w:rPr>
        <w:t>წინაპირობას</w:t>
      </w:r>
      <w:r w:rsidRPr="00BA5C52">
        <w:rPr>
          <w:rFonts w:ascii="Sylfaen" w:hAnsi="Sylfaen"/>
          <w:sz w:val="22"/>
          <w:lang w:val="ka-GE"/>
        </w:rPr>
        <w:t xml:space="preserve"> </w:t>
      </w:r>
      <w:r w:rsidRPr="00BA5C52">
        <w:rPr>
          <w:rFonts w:ascii="Sylfaen" w:hAnsi="Sylfaen" w:cs="Sylfaen"/>
          <w:sz w:val="22"/>
          <w:lang w:val="ka-GE"/>
        </w:rPr>
        <w:t>წარმოადგენს</w:t>
      </w:r>
    </w:p>
    <w:p w:rsidR="008453B1" w:rsidRPr="00220E52" w:rsidRDefault="008453B1" w:rsidP="008453B1">
      <w:pPr>
        <w:ind w:right="-165"/>
        <w:rPr>
          <w:rFonts w:ascii="Sylfaen" w:hAnsi="Sylfaen"/>
          <w:sz w:val="22"/>
          <w:szCs w:val="22"/>
          <w:lang w:val="ka-GE"/>
        </w:rPr>
      </w:pPr>
      <w:r w:rsidRPr="00220E52">
        <w:rPr>
          <w:rFonts w:ascii="Sylfaen" w:eastAsia="Sylfaen" w:hAnsi="Sylfaen" w:cs="Sylfaen"/>
          <w:sz w:val="22"/>
          <w:szCs w:val="22"/>
          <w:lang w:val="ka-GE"/>
        </w:rPr>
        <w:t xml:space="preserve">     </w:t>
      </w:r>
    </w:p>
    <w:p w:rsidR="00D2681A" w:rsidRPr="00220E52" w:rsidRDefault="008453B1" w:rsidP="007503CF">
      <w:pPr>
        <w:pStyle w:val="ListParagraph"/>
        <w:spacing w:after="0" w:line="240" w:lineRule="auto"/>
        <w:ind w:left="0" w:firstLine="270"/>
        <w:jc w:val="both"/>
        <w:rPr>
          <w:rFonts w:ascii="Sylfaen" w:hAnsi="Sylfaen" w:cs="Arial CYR"/>
          <w:b/>
          <w:noProof/>
          <w:lang w:val="ka-GE"/>
        </w:rPr>
      </w:pPr>
      <w:r w:rsidRPr="00220E52">
        <w:rPr>
          <w:rFonts w:ascii="Sylfaen" w:hAnsi="Sylfaen" w:cs="Sylfaen"/>
          <w:b/>
          <w:noProof/>
          <w:lang w:val="ka-GE"/>
        </w:rPr>
        <w:t xml:space="preserve">ა)  </w:t>
      </w:r>
      <w:r w:rsidRPr="00F159AC">
        <w:rPr>
          <w:rFonts w:ascii="Sylfaen" w:hAnsi="Sylfaen" w:cs="Sylfaen"/>
          <w:b/>
          <w:noProof/>
          <w:lang w:val="ka-GE"/>
        </w:rPr>
        <w:t xml:space="preserve">საგზაო ინფრასტრუქტურის განვითარება  </w:t>
      </w:r>
      <w:r w:rsidRPr="00F159AC">
        <w:rPr>
          <w:rFonts w:ascii="Sylfaen" w:hAnsi="Sylfaen" w:cs="Arial CYR"/>
          <w:b/>
          <w:noProof/>
          <w:lang w:val="ka-GE"/>
        </w:rPr>
        <w:t>(პროგრამული  კოდი  02 01)</w:t>
      </w:r>
      <w:r w:rsidRPr="00220E52">
        <w:rPr>
          <w:rFonts w:ascii="Sylfaen" w:hAnsi="Sylfaen" w:cs="Arial CYR"/>
          <w:b/>
          <w:noProof/>
          <w:lang w:val="ka-GE"/>
        </w:rPr>
        <w:t xml:space="preserve">  </w:t>
      </w:r>
    </w:p>
    <w:p w:rsidR="00BC041A" w:rsidRPr="00BA5C52" w:rsidRDefault="00BC041A" w:rsidP="00BC041A">
      <w:pPr>
        <w:rPr>
          <w:rFonts w:ascii="Sylfaen" w:hAnsi="Sylfaen" w:cs="Sylfaen"/>
          <w:noProof/>
          <w:sz w:val="22"/>
          <w:szCs w:val="22"/>
          <w:lang w:val="ka-GE"/>
        </w:rPr>
      </w:pPr>
    </w:p>
    <w:p w:rsidR="008453B1" w:rsidRPr="00BA5C52" w:rsidRDefault="00CC594D" w:rsidP="00BC041A">
      <w:pPr>
        <w:rPr>
          <w:rFonts w:ascii="Sylfaen" w:hAnsi="Sylfaen" w:cs="Sylfaen"/>
          <w:noProof/>
          <w:sz w:val="22"/>
          <w:szCs w:val="22"/>
          <w:lang w:val="ka-GE"/>
        </w:rPr>
      </w:pPr>
      <w:r w:rsidRPr="00BA5C52">
        <w:rPr>
          <w:rFonts w:ascii="Sylfaen" w:hAnsi="Sylfaen" w:cs="Sylfaen"/>
          <w:noProof/>
          <w:sz w:val="22"/>
          <w:szCs w:val="22"/>
          <w:lang w:val="ka-GE"/>
        </w:rPr>
        <w:t>202</w:t>
      </w:r>
      <w:r w:rsidR="00597E8A" w:rsidRPr="00BA5C52">
        <w:rPr>
          <w:rFonts w:ascii="Sylfaen" w:hAnsi="Sylfaen" w:cs="Sylfaen"/>
          <w:noProof/>
          <w:sz w:val="22"/>
          <w:szCs w:val="22"/>
          <w:lang w:val="ka-GE"/>
        </w:rPr>
        <w:t>6</w:t>
      </w:r>
      <w:r w:rsidR="00D2681A" w:rsidRPr="00BA5C52">
        <w:rPr>
          <w:rFonts w:ascii="Sylfaen" w:hAnsi="Sylfaen" w:cs="Sylfaen"/>
          <w:noProof/>
          <w:sz w:val="22"/>
          <w:szCs w:val="22"/>
          <w:lang w:val="ka-GE"/>
        </w:rPr>
        <w:t xml:space="preserve"> წ</w:t>
      </w:r>
      <w:r w:rsidR="00797E4B" w:rsidRPr="00BA5C52">
        <w:rPr>
          <w:rFonts w:ascii="Sylfaen" w:hAnsi="Sylfaen" w:cs="Sylfaen"/>
          <w:noProof/>
          <w:sz w:val="22"/>
          <w:szCs w:val="22"/>
          <w:lang w:val="ka-GE"/>
        </w:rPr>
        <w:t>ლის პირველ კვარტალში</w:t>
      </w:r>
      <w:r w:rsidR="00F159AC" w:rsidRPr="00BA5C52">
        <w:rPr>
          <w:rFonts w:ascii="Sylfaen" w:hAnsi="Sylfaen" w:cs="Sylfaen"/>
          <w:noProof/>
          <w:sz w:val="22"/>
          <w:szCs w:val="22"/>
          <w:lang w:val="ka-GE"/>
        </w:rPr>
        <w:t xml:space="preserve"> შემდეგი მიმართულებით </w:t>
      </w:r>
      <w:r w:rsidR="00D2681A" w:rsidRPr="00BA5C52">
        <w:rPr>
          <w:rFonts w:ascii="Sylfaen" w:hAnsi="Sylfaen" w:cs="Sylfaen"/>
          <w:noProof/>
          <w:sz w:val="22"/>
          <w:szCs w:val="22"/>
          <w:lang w:val="ka-GE"/>
        </w:rPr>
        <w:t xml:space="preserve"> </w:t>
      </w:r>
      <w:r w:rsidR="00F159AC" w:rsidRPr="00BA5C52">
        <w:rPr>
          <w:rFonts w:ascii="Sylfaen" w:hAnsi="Sylfaen" w:cs="Sylfaen"/>
          <w:noProof/>
          <w:sz w:val="22"/>
          <w:szCs w:val="22"/>
          <w:lang w:val="ka-GE"/>
        </w:rPr>
        <w:t>მიიმართა 13.0 ათასი ლარი</w:t>
      </w:r>
      <w:r w:rsidR="00D2681A" w:rsidRPr="00BA5C52">
        <w:rPr>
          <w:rFonts w:ascii="Sylfaen" w:hAnsi="Sylfaen" w:cs="Sylfaen"/>
          <w:noProof/>
          <w:sz w:val="22"/>
          <w:szCs w:val="22"/>
          <w:lang w:val="ka-GE"/>
        </w:rPr>
        <w:t>:</w:t>
      </w:r>
    </w:p>
    <w:p w:rsidR="00BC041A" w:rsidRPr="00BA5C52" w:rsidRDefault="00BC041A" w:rsidP="00BC041A">
      <w:pPr>
        <w:pStyle w:val="ListParagraph"/>
        <w:ind w:left="1440"/>
        <w:rPr>
          <w:rFonts w:ascii="Sylfaen" w:hAnsi="Sylfaen" w:cs="Sylfaen"/>
          <w:noProof/>
          <w:lang w:val="ka-GE"/>
        </w:rPr>
      </w:pPr>
    </w:p>
    <w:p w:rsidR="00F159AC" w:rsidRPr="00BA5C52" w:rsidRDefault="00F159AC" w:rsidP="00F159AC">
      <w:pPr>
        <w:pStyle w:val="ListParagraph"/>
        <w:numPr>
          <w:ilvl w:val="0"/>
          <w:numId w:val="17"/>
        </w:numPr>
        <w:autoSpaceDE w:val="0"/>
        <w:autoSpaceDN w:val="0"/>
        <w:adjustRightInd w:val="0"/>
        <w:spacing w:after="0" w:line="264" w:lineRule="auto"/>
        <w:contextualSpacing w:val="0"/>
      </w:pPr>
      <w:r w:rsidRPr="00BA5C52">
        <w:rPr>
          <w:rFonts w:ascii="Sylfaen" w:hAnsi="Sylfaen"/>
          <w:lang w:val="ka-GE"/>
        </w:rPr>
        <w:t>ნინოწმინდის მუნიციპალიტეტის სოფ დიდ ხანჩალში შიდა საუბნო გზების რეაბილიტაცია</w:t>
      </w:r>
      <w:r w:rsidRPr="00BA5C52">
        <w:rPr>
          <w:rFonts w:ascii="Sylfaen" w:hAnsi="Sylfaen"/>
        </w:rPr>
        <w:t xml:space="preserve"> - </w:t>
      </w:r>
      <w:r w:rsidRPr="00BA5C52">
        <w:rPr>
          <w:rFonts w:ascii="Sylfaen" w:hAnsi="Sylfaen"/>
          <w:lang w:val="ka-GE"/>
        </w:rPr>
        <w:t>საექსპერტიზო მომსახურება -7.8 ათასი ლარი (დავალიანება)</w:t>
      </w:r>
    </w:p>
    <w:p w:rsidR="00F159AC" w:rsidRPr="001221A8" w:rsidRDefault="00F159AC" w:rsidP="00F159AC">
      <w:pPr>
        <w:pStyle w:val="ListParagraph"/>
        <w:numPr>
          <w:ilvl w:val="0"/>
          <w:numId w:val="17"/>
        </w:numPr>
        <w:tabs>
          <w:tab w:val="left" w:pos="1815"/>
        </w:tabs>
        <w:autoSpaceDE w:val="0"/>
        <w:autoSpaceDN w:val="0"/>
        <w:adjustRightInd w:val="0"/>
        <w:spacing w:after="0" w:line="264" w:lineRule="auto"/>
        <w:contextualSpacing w:val="0"/>
        <w:jc w:val="both"/>
      </w:pPr>
      <w:r w:rsidRPr="00BA5C52">
        <w:rPr>
          <w:rFonts w:ascii="Sylfaen" w:hAnsi="Sylfaen" w:cs="Sylfaen"/>
          <w:lang w:val="ka-GE"/>
        </w:rPr>
        <w:t xml:space="preserve">მუნიციპალიტეტის ადგილობრივი გზების ვიდეომეთვალყურეობის კამერების მანტაჟი, </w:t>
      </w:r>
      <w:r w:rsidRPr="00BA5C52">
        <w:rPr>
          <w:rFonts w:ascii="Sylfaen" w:hAnsi="Sylfaen"/>
          <w:color w:val="000000"/>
          <w:lang w:val="ka-GE"/>
        </w:rPr>
        <w:t>სარკეების შეძენა და მონტაჟი - 5.2 ათასი ლარი.</w:t>
      </w:r>
    </w:p>
    <w:p w:rsidR="00F159AC" w:rsidRPr="00F159AC" w:rsidRDefault="00F159AC" w:rsidP="00F159AC">
      <w:pPr>
        <w:tabs>
          <w:tab w:val="left" w:pos="1815"/>
        </w:tabs>
        <w:autoSpaceDE w:val="0"/>
        <w:autoSpaceDN w:val="0"/>
        <w:adjustRightInd w:val="0"/>
        <w:spacing w:line="264" w:lineRule="auto"/>
        <w:jc w:val="both"/>
        <w:rPr>
          <w:rFonts w:ascii="Sylfaen" w:hAnsi="Sylfaen"/>
          <w:b/>
          <w:sz w:val="22"/>
          <w:lang w:val="ka-GE"/>
        </w:rPr>
      </w:pPr>
    </w:p>
    <w:p w:rsidR="00F159AC" w:rsidRDefault="00F159AC" w:rsidP="00F159AC">
      <w:pPr>
        <w:tabs>
          <w:tab w:val="left" w:pos="1815"/>
        </w:tabs>
        <w:autoSpaceDE w:val="0"/>
        <w:autoSpaceDN w:val="0"/>
        <w:adjustRightInd w:val="0"/>
        <w:spacing w:line="264" w:lineRule="auto"/>
        <w:ind w:left="270"/>
        <w:jc w:val="both"/>
        <w:rPr>
          <w:rFonts w:ascii="Sylfaen" w:hAnsi="Sylfaen" w:cs="Calibri"/>
          <w:b/>
          <w:color w:val="000000"/>
          <w:sz w:val="22"/>
          <w:lang w:val="ka-GE" w:eastAsia="en-US"/>
        </w:rPr>
      </w:pPr>
      <w:r w:rsidRPr="00F159AC">
        <w:rPr>
          <w:rFonts w:ascii="Sylfaen" w:hAnsi="Sylfaen"/>
          <w:b/>
          <w:sz w:val="22"/>
          <w:lang w:val="ka-GE"/>
        </w:rPr>
        <w:t xml:space="preserve">ბ) </w:t>
      </w:r>
      <w:r w:rsidRPr="00F159AC">
        <w:rPr>
          <w:rFonts w:ascii="Sylfaen" w:hAnsi="Sylfaen" w:cs="Calibri"/>
          <w:b/>
          <w:color w:val="000000"/>
          <w:sz w:val="22"/>
          <w:lang w:val="en-US" w:eastAsia="en-US"/>
        </w:rPr>
        <w:t>წყლის სისტემების განვითარება</w:t>
      </w:r>
      <w:r>
        <w:rPr>
          <w:rFonts w:ascii="Sylfaen" w:hAnsi="Sylfaen" w:cs="Calibri"/>
          <w:b/>
          <w:color w:val="000000"/>
          <w:sz w:val="22"/>
          <w:lang w:val="ka-GE" w:eastAsia="en-US"/>
        </w:rPr>
        <w:t xml:space="preserve"> ( პროგრამული კოდი 02 02)</w:t>
      </w:r>
    </w:p>
    <w:p w:rsidR="00F159AC" w:rsidRDefault="00F159AC" w:rsidP="00F159AC">
      <w:pPr>
        <w:tabs>
          <w:tab w:val="left" w:pos="1815"/>
        </w:tabs>
        <w:autoSpaceDE w:val="0"/>
        <w:autoSpaceDN w:val="0"/>
        <w:adjustRightInd w:val="0"/>
        <w:spacing w:line="264" w:lineRule="auto"/>
        <w:ind w:left="270"/>
        <w:jc w:val="both"/>
        <w:rPr>
          <w:rFonts w:ascii="Sylfaen" w:hAnsi="Sylfaen" w:cs="Calibri"/>
          <w:b/>
          <w:color w:val="000000"/>
          <w:sz w:val="22"/>
          <w:lang w:val="ka-GE" w:eastAsia="en-US"/>
        </w:rPr>
      </w:pPr>
    </w:p>
    <w:p w:rsidR="00F159AC" w:rsidRPr="00BA5C52" w:rsidRDefault="00F159AC" w:rsidP="00F159AC">
      <w:pPr>
        <w:rPr>
          <w:rFonts w:ascii="Sylfaen" w:hAnsi="Sylfaen" w:cs="Sylfaen"/>
          <w:noProof/>
          <w:sz w:val="22"/>
          <w:szCs w:val="22"/>
          <w:lang w:val="ka-GE"/>
        </w:rPr>
      </w:pPr>
      <w:r w:rsidRPr="00BA5C52">
        <w:rPr>
          <w:rFonts w:ascii="Sylfaen" w:hAnsi="Sylfaen" w:cs="Sylfaen"/>
          <w:noProof/>
          <w:sz w:val="22"/>
          <w:szCs w:val="22"/>
          <w:lang w:val="ka-GE"/>
        </w:rPr>
        <w:t>2026 წლის პირველ კვარტალში ამ მიმართულებით  მიიმართა 38 .4 ათასი ლარი:</w:t>
      </w:r>
    </w:p>
    <w:p w:rsidR="00F159AC" w:rsidRPr="00BA5C52" w:rsidRDefault="00F159AC" w:rsidP="00F159AC">
      <w:pPr>
        <w:ind w:left="720"/>
        <w:jc w:val="both"/>
        <w:rPr>
          <w:rFonts w:ascii="Sylfaen" w:hAnsi="Sylfaen" w:cs="Sylfaen"/>
          <w:sz w:val="22"/>
          <w:szCs w:val="22"/>
          <w:lang w:val="ka-GE"/>
        </w:rPr>
      </w:pPr>
    </w:p>
    <w:p w:rsidR="00F159AC" w:rsidRPr="00BA5C52" w:rsidRDefault="00F159AC" w:rsidP="00F159AC">
      <w:pPr>
        <w:numPr>
          <w:ilvl w:val="0"/>
          <w:numId w:val="17"/>
        </w:numPr>
        <w:jc w:val="both"/>
        <w:rPr>
          <w:rFonts w:ascii="Sylfaen" w:hAnsi="Sylfaen" w:cs="Sylfaen"/>
          <w:sz w:val="22"/>
          <w:szCs w:val="22"/>
          <w:lang w:val="ka-GE"/>
        </w:rPr>
      </w:pPr>
      <w:r w:rsidRPr="00BA5C52">
        <w:rPr>
          <w:rFonts w:ascii="Sylfaen" w:hAnsi="Sylfaen" w:cs="Sylfaen"/>
          <w:noProof/>
          <w:sz w:val="22"/>
          <w:szCs w:val="22"/>
          <w:lang w:val="ka-GE"/>
        </w:rPr>
        <w:t>სოფელ სათხის წყალსადენი სისტემის მშენებლობა - საექსპერტიზო მომსახურება - 38.4 ათასი ლარი (დავალიანება)</w:t>
      </w:r>
    </w:p>
    <w:p w:rsidR="008453B1" w:rsidRPr="00220E52" w:rsidRDefault="008453B1" w:rsidP="008453B1">
      <w:pPr>
        <w:rPr>
          <w:rFonts w:ascii="Sylfaen" w:hAnsi="Sylfaen"/>
          <w:b/>
          <w:sz w:val="22"/>
          <w:szCs w:val="22"/>
          <w:lang w:val="ka-GE"/>
        </w:rPr>
      </w:pPr>
    </w:p>
    <w:p w:rsidR="008453B1" w:rsidRPr="00220E52" w:rsidRDefault="008453B1" w:rsidP="008453B1">
      <w:pPr>
        <w:ind w:firstLine="270"/>
        <w:jc w:val="both"/>
        <w:rPr>
          <w:rFonts w:ascii="Sylfaen" w:hAnsi="Sylfaen"/>
          <w:b/>
          <w:noProof/>
          <w:sz w:val="22"/>
          <w:szCs w:val="22"/>
          <w:lang w:val="ka-GE"/>
        </w:rPr>
      </w:pPr>
      <w:r w:rsidRPr="00220E52">
        <w:rPr>
          <w:rFonts w:ascii="Sylfaen" w:hAnsi="Sylfaen"/>
          <w:sz w:val="22"/>
          <w:szCs w:val="22"/>
          <w:lang w:val="ka-GE"/>
        </w:rPr>
        <w:t xml:space="preserve"> </w:t>
      </w:r>
      <w:r w:rsidRPr="00220E52">
        <w:rPr>
          <w:rFonts w:ascii="Sylfaen" w:hAnsi="Sylfaen"/>
          <w:b/>
          <w:noProof/>
          <w:sz w:val="22"/>
          <w:szCs w:val="22"/>
          <w:lang w:val="ka-GE"/>
        </w:rPr>
        <w:t xml:space="preserve">გ) გარე განათება </w:t>
      </w:r>
      <w:r w:rsidRPr="00220E52">
        <w:rPr>
          <w:rFonts w:ascii="Sylfaen" w:hAnsi="Sylfaen" w:cs="Arial CYR"/>
          <w:b/>
          <w:noProof/>
          <w:sz w:val="22"/>
          <w:szCs w:val="22"/>
          <w:lang w:val="ka-GE"/>
        </w:rPr>
        <w:t xml:space="preserve">(პროგრამული  კოდი  </w:t>
      </w:r>
      <w:r w:rsidRPr="00220E52">
        <w:rPr>
          <w:rFonts w:ascii="Sylfaen" w:hAnsi="Sylfaen" w:cs="Arial CYR"/>
          <w:b/>
          <w:noProof/>
          <w:sz w:val="22"/>
          <w:szCs w:val="22"/>
        </w:rPr>
        <w:t>02 03</w:t>
      </w:r>
      <w:r w:rsidRPr="00220E52">
        <w:rPr>
          <w:rFonts w:ascii="Sylfaen" w:hAnsi="Sylfaen" w:cs="Arial CYR"/>
          <w:b/>
          <w:noProof/>
          <w:sz w:val="22"/>
          <w:szCs w:val="22"/>
          <w:lang w:val="ka-GE"/>
        </w:rPr>
        <w:t>)</w:t>
      </w:r>
      <w:r w:rsidRPr="00220E52">
        <w:rPr>
          <w:rFonts w:ascii="Sylfaen" w:eastAsia="Sylfaen" w:hAnsi="Sylfaen" w:cs="Sylfaen"/>
          <w:b/>
          <w:sz w:val="22"/>
          <w:szCs w:val="22"/>
          <w:lang w:val="ka-GE"/>
        </w:rPr>
        <w:t xml:space="preserve"> </w:t>
      </w:r>
    </w:p>
    <w:p w:rsidR="008453B1" w:rsidRPr="001221A8" w:rsidRDefault="008453B1" w:rsidP="008453B1">
      <w:pPr>
        <w:rPr>
          <w:rFonts w:ascii="Sylfaen" w:hAnsi="Sylfaen"/>
          <w:noProof/>
          <w:sz w:val="22"/>
          <w:szCs w:val="22"/>
          <w:lang w:val="ka-GE"/>
        </w:rPr>
      </w:pPr>
      <w:r w:rsidRPr="00220E52">
        <w:rPr>
          <w:rFonts w:ascii="Sylfaen" w:hAnsi="Sylfaen"/>
          <w:noProof/>
          <w:sz w:val="22"/>
          <w:szCs w:val="22"/>
          <w:lang w:val="ka-GE"/>
        </w:rPr>
        <w:t>ქვეპროგრამის ფარგლებში განხორციელდა მუნიციპალიტეტის ტერიტორიაზე არსებული ქსელის მოვლა - პატრონობა და მოხმარებული ე</w:t>
      </w:r>
      <w:r w:rsidR="00F159AC">
        <w:rPr>
          <w:rFonts w:ascii="Sylfaen" w:hAnsi="Sylfaen"/>
          <w:noProof/>
          <w:sz w:val="22"/>
          <w:szCs w:val="22"/>
          <w:lang w:val="ka-GE"/>
        </w:rPr>
        <w:t>ლ. ენერგიის ღირებულების დაფარვა, სულ 96.8 ათასი ლარის ოდენობით.</w:t>
      </w:r>
    </w:p>
    <w:p w:rsidR="008453B1" w:rsidRPr="00220E52" w:rsidRDefault="008453B1" w:rsidP="008453B1">
      <w:pPr>
        <w:rPr>
          <w:rFonts w:ascii="Sylfaen" w:hAnsi="Sylfaen"/>
          <w:b/>
          <w:sz w:val="22"/>
          <w:szCs w:val="22"/>
          <w:lang w:val="ka-GE"/>
        </w:rPr>
      </w:pPr>
      <w:r w:rsidRPr="00220E52">
        <w:rPr>
          <w:rFonts w:ascii="Sylfaen" w:hAnsi="Sylfaen"/>
          <w:b/>
          <w:sz w:val="22"/>
          <w:szCs w:val="22"/>
          <w:lang w:val="ka-GE"/>
        </w:rPr>
        <w:t xml:space="preserve"> </w:t>
      </w:r>
      <w:r w:rsidR="0056248D" w:rsidRPr="00220E52">
        <w:rPr>
          <w:rFonts w:ascii="Sylfaen" w:hAnsi="Sylfaen"/>
          <w:b/>
          <w:sz w:val="22"/>
          <w:szCs w:val="22"/>
          <w:lang w:val="ka-GE"/>
        </w:rPr>
        <w:t>დ</w:t>
      </w:r>
      <w:r w:rsidRPr="00220E52">
        <w:rPr>
          <w:rFonts w:ascii="Sylfaen" w:hAnsi="Sylfaen"/>
          <w:b/>
          <w:sz w:val="22"/>
          <w:szCs w:val="22"/>
          <w:lang w:val="ka-GE"/>
        </w:rPr>
        <w:t>) კეთილმოწყობის ღონ</w:t>
      </w:r>
      <w:r w:rsidR="009E4643" w:rsidRPr="00220E52">
        <w:rPr>
          <w:rFonts w:ascii="Sylfaen" w:hAnsi="Sylfaen"/>
          <w:b/>
          <w:sz w:val="22"/>
          <w:szCs w:val="22"/>
          <w:lang w:val="ka-GE"/>
        </w:rPr>
        <w:t>ისძიებები (პროგრამული კოდი 02 06</w:t>
      </w:r>
      <w:r w:rsidRPr="00220E52">
        <w:rPr>
          <w:rFonts w:ascii="Sylfaen" w:hAnsi="Sylfaen"/>
          <w:b/>
          <w:sz w:val="22"/>
          <w:szCs w:val="22"/>
          <w:lang w:val="ka-GE"/>
        </w:rPr>
        <w:t>)</w:t>
      </w:r>
    </w:p>
    <w:p w:rsidR="00E23B4A" w:rsidRPr="005D4EE0" w:rsidRDefault="00E23B4A" w:rsidP="008453B1">
      <w:pPr>
        <w:rPr>
          <w:rFonts w:ascii="Sylfaen" w:hAnsi="Sylfaen"/>
          <w:b/>
          <w:sz w:val="22"/>
          <w:szCs w:val="22"/>
          <w:lang w:val="ka-GE"/>
        </w:rPr>
      </w:pPr>
    </w:p>
    <w:p w:rsidR="00E23B4A" w:rsidRDefault="00F159AC" w:rsidP="008453B1">
      <w:pPr>
        <w:rPr>
          <w:rFonts w:ascii="Sylfaen" w:hAnsi="Sylfaen"/>
          <w:sz w:val="22"/>
          <w:szCs w:val="22"/>
        </w:rPr>
      </w:pPr>
      <w:r w:rsidRPr="00BA5C52">
        <w:rPr>
          <w:rFonts w:ascii="Sylfaen" w:hAnsi="Sylfaen"/>
          <w:sz w:val="22"/>
          <w:szCs w:val="22"/>
          <w:lang w:val="ka-GE"/>
        </w:rPr>
        <w:t>2026</w:t>
      </w:r>
      <w:r w:rsidR="00797E4B" w:rsidRPr="00BA5C52">
        <w:rPr>
          <w:rFonts w:ascii="Sylfaen" w:hAnsi="Sylfaen"/>
          <w:sz w:val="22"/>
          <w:szCs w:val="22"/>
          <w:lang w:val="ka-GE"/>
        </w:rPr>
        <w:t xml:space="preserve"> წ</w:t>
      </w:r>
      <w:r w:rsidR="00E23B4A" w:rsidRPr="00BA5C52">
        <w:rPr>
          <w:rFonts w:ascii="Sylfaen" w:hAnsi="Sylfaen"/>
          <w:sz w:val="22"/>
          <w:szCs w:val="22"/>
          <w:lang w:val="ka-GE"/>
        </w:rPr>
        <w:t>ლ</w:t>
      </w:r>
      <w:r w:rsidR="00797E4B" w:rsidRPr="00BA5C52">
        <w:rPr>
          <w:rFonts w:ascii="Sylfaen" w:hAnsi="Sylfaen"/>
          <w:sz w:val="22"/>
          <w:szCs w:val="22"/>
          <w:lang w:val="ka-GE"/>
        </w:rPr>
        <w:t>ი</w:t>
      </w:r>
      <w:r w:rsidR="00E23B4A" w:rsidRPr="00BA5C52">
        <w:rPr>
          <w:rFonts w:ascii="Sylfaen" w:hAnsi="Sylfaen"/>
          <w:sz w:val="22"/>
          <w:szCs w:val="22"/>
          <w:lang w:val="ka-GE"/>
        </w:rPr>
        <w:t xml:space="preserve">ს </w:t>
      </w:r>
      <w:r w:rsidR="00797E4B" w:rsidRPr="00BA5C52">
        <w:rPr>
          <w:rFonts w:ascii="Sylfaen" w:hAnsi="Sylfaen"/>
          <w:sz w:val="22"/>
          <w:szCs w:val="22"/>
          <w:lang w:val="ka-GE"/>
        </w:rPr>
        <w:t xml:space="preserve">პირველ კვარტალში </w:t>
      </w:r>
      <w:r w:rsidR="00E23B4A" w:rsidRPr="00BA5C52">
        <w:rPr>
          <w:rFonts w:ascii="Sylfaen" w:hAnsi="Sylfaen"/>
          <w:sz w:val="22"/>
          <w:szCs w:val="22"/>
          <w:lang w:val="ka-GE"/>
        </w:rPr>
        <w:t xml:space="preserve">ნინოწმინდის მუნიციპალიტეტში </w:t>
      </w:r>
      <w:r w:rsidR="005D4EE0" w:rsidRPr="00BA5C52">
        <w:rPr>
          <w:rFonts w:ascii="Sylfaen" w:hAnsi="Sylfaen"/>
          <w:sz w:val="22"/>
          <w:szCs w:val="22"/>
          <w:lang w:val="ka-GE"/>
        </w:rPr>
        <w:t>2.5</w:t>
      </w:r>
      <w:r w:rsidR="005D4EE0" w:rsidRPr="00BA5C52">
        <w:rPr>
          <w:rFonts w:ascii="Sylfaen" w:hAnsi="Sylfaen"/>
          <w:sz w:val="22"/>
          <w:szCs w:val="22"/>
        </w:rPr>
        <w:t xml:space="preserve"> </w:t>
      </w:r>
      <w:r w:rsidR="005D4EE0" w:rsidRPr="00BA5C52">
        <w:rPr>
          <w:rFonts w:ascii="Sylfaen" w:hAnsi="Sylfaen" w:cs="Sylfaen"/>
          <w:sz w:val="22"/>
          <w:szCs w:val="22"/>
        </w:rPr>
        <w:t>ათასი</w:t>
      </w:r>
      <w:r w:rsidR="005D4EE0" w:rsidRPr="00BA5C52">
        <w:rPr>
          <w:rFonts w:ascii="Sylfaen" w:hAnsi="Sylfaen"/>
          <w:sz w:val="22"/>
          <w:szCs w:val="22"/>
        </w:rPr>
        <w:t xml:space="preserve"> </w:t>
      </w:r>
      <w:r w:rsidR="005D4EE0" w:rsidRPr="00BA5C52">
        <w:rPr>
          <w:rFonts w:ascii="Sylfaen" w:hAnsi="Sylfaen" w:cs="Sylfaen"/>
          <w:sz w:val="22"/>
          <w:szCs w:val="22"/>
        </w:rPr>
        <w:t>ლარის</w:t>
      </w:r>
      <w:r w:rsidR="005D4EE0" w:rsidRPr="00BA5C52">
        <w:rPr>
          <w:rFonts w:ascii="Sylfaen" w:hAnsi="Sylfaen"/>
          <w:sz w:val="22"/>
          <w:szCs w:val="22"/>
        </w:rPr>
        <w:t xml:space="preserve"> </w:t>
      </w:r>
      <w:r w:rsidR="005D4EE0" w:rsidRPr="00BA5C52">
        <w:rPr>
          <w:rFonts w:ascii="Sylfaen" w:hAnsi="Sylfaen" w:cs="Sylfaen"/>
          <w:sz w:val="22"/>
          <w:szCs w:val="22"/>
        </w:rPr>
        <w:t>ოდენობით</w:t>
      </w:r>
      <w:r w:rsidR="005D4EE0" w:rsidRPr="00BA5C52">
        <w:rPr>
          <w:rFonts w:ascii="Sylfaen" w:hAnsi="Sylfaen"/>
          <w:sz w:val="22"/>
          <w:szCs w:val="22"/>
        </w:rPr>
        <w:t xml:space="preserve"> </w:t>
      </w:r>
      <w:r w:rsidR="005D4EE0" w:rsidRPr="00BA5C52">
        <w:rPr>
          <w:rFonts w:ascii="Sylfaen" w:hAnsi="Sylfaen" w:cs="Sylfaen"/>
          <w:sz w:val="22"/>
          <w:szCs w:val="22"/>
        </w:rPr>
        <w:t>თანხა</w:t>
      </w:r>
      <w:r w:rsidR="005D4EE0" w:rsidRPr="00BA5C52">
        <w:rPr>
          <w:rFonts w:ascii="Sylfaen" w:hAnsi="Sylfaen"/>
          <w:sz w:val="22"/>
          <w:szCs w:val="22"/>
        </w:rPr>
        <w:t xml:space="preserve"> </w:t>
      </w:r>
      <w:r w:rsidR="005D4EE0" w:rsidRPr="00BA5C52">
        <w:rPr>
          <w:rFonts w:ascii="Sylfaen" w:hAnsi="Sylfaen" w:cs="Sylfaen"/>
          <w:sz w:val="22"/>
          <w:szCs w:val="22"/>
        </w:rPr>
        <w:t>მიიმართა</w:t>
      </w:r>
      <w:r w:rsidR="005D4EE0" w:rsidRPr="00BA5C52">
        <w:rPr>
          <w:rFonts w:ascii="Sylfaen" w:hAnsi="Sylfaen"/>
          <w:sz w:val="22"/>
          <w:szCs w:val="22"/>
        </w:rPr>
        <w:t xml:space="preserve"> </w:t>
      </w:r>
      <w:r w:rsidR="005D4EE0" w:rsidRPr="00BA5C52">
        <w:rPr>
          <w:rFonts w:ascii="Sylfaen" w:hAnsi="Sylfaen" w:cs="Sylfaen"/>
          <w:sz w:val="22"/>
          <w:szCs w:val="22"/>
        </w:rPr>
        <w:t>შემდეგი</w:t>
      </w:r>
      <w:r w:rsidR="005D4EE0" w:rsidRPr="00BA5C52">
        <w:rPr>
          <w:rFonts w:ascii="Sylfaen" w:hAnsi="Sylfaen"/>
          <w:sz w:val="22"/>
          <w:szCs w:val="22"/>
        </w:rPr>
        <w:t xml:space="preserve"> </w:t>
      </w:r>
      <w:r w:rsidR="005D4EE0" w:rsidRPr="00BA5C52">
        <w:rPr>
          <w:rFonts w:ascii="Sylfaen" w:hAnsi="Sylfaen" w:cs="Sylfaen"/>
          <w:sz w:val="22"/>
          <w:szCs w:val="22"/>
        </w:rPr>
        <w:t>მიმართულებით</w:t>
      </w:r>
      <w:r w:rsidR="005D4EE0" w:rsidRPr="00BA5C52">
        <w:rPr>
          <w:rFonts w:ascii="Sylfaen" w:hAnsi="Sylfaen"/>
          <w:sz w:val="22"/>
          <w:szCs w:val="22"/>
        </w:rPr>
        <w:t xml:space="preserve">: </w:t>
      </w:r>
    </w:p>
    <w:p w:rsidR="00BA5C52" w:rsidRPr="00BA5C52" w:rsidRDefault="00BA5C52" w:rsidP="008453B1">
      <w:pPr>
        <w:rPr>
          <w:rFonts w:ascii="Sylfaen" w:hAnsi="Sylfaen"/>
          <w:sz w:val="22"/>
          <w:szCs w:val="22"/>
        </w:rPr>
      </w:pPr>
    </w:p>
    <w:p w:rsidR="005D4EE0" w:rsidRPr="00BA5C52" w:rsidRDefault="005D4EE0" w:rsidP="005D4EE0">
      <w:pPr>
        <w:pStyle w:val="ListParagraph"/>
        <w:numPr>
          <w:ilvl w:val="0"/>
          <w:numId w:val="18"/>
        </w:numPr>
        <w:autoSpaceDE w:val="0"/>
        <w:autoSpaceDN w:val="0"/>
        <w:adjustRightInd w:val="0"/>
        <w:spacing w:after="0" w:line="240" w:lineRule="auto"/>
        <w:contextualSpacing w:val="0"/>
        <w:rPr>
          <w:rFonts w:ascii="Sylfaen" w:hAnsi="Sylfaen"/>
          <w:lang w:val="ka-GE"/>
        </w:rPr>
      </w:pPr>
      <w:r w:rsidRPr="00BA5C52">
        <w:rPr>
          <w:rFonts w:ascii="Sylfaen" w:hAnsi="Sylfaen"/>
          <w:lang w:val="ka-GE"/>
        </w:rPr>
        <w:t xml:space="preserve">ნინოწმინდის მუნიციპალიტეტის სოფელ უჩმანის სპორტდარბაზის მშენებლობა </w:t>
      </w:r>
      <w:r w:rsidR="00FC6491" w:rsidRPr="00BA5C52">
        <w:rPr>
          <w:rFonts w:ascii="Sylfaen" w:hAnsi="Sylfaen"/>
          <w:lang w:val="ka-GE"/>
        </w:rPr>
        <w:t>- საექსპერტიზო მომსახურება - 1.5</w:t>
      </w:r>
      <w:r w:rsidRPr="00BA5C52">
        <w:rPr>
          <w:rFonts w:ascii="Sylfaen" w:hAnsi="Sylfaen"/>
          <w:lang w:val="ka-GE"/>
        </w:rPr>
        <w:t xml:space="preserve"> ათასი ლარი</w:t>
      </w:r>
    </w:p>
    <w:p w:rsidR="005D4EE0" w:rsidRPr="00BA5C52" w:rsidRDefault="005D4EE0" w:rsidP="005D4EE0">
      <w:pPr>
        <w:pStyle w:val="ListParagraph"/>
        <w:numPr>
          <w:ilvl w:val="0"/>
          <w:numId w:val="18"/>
        </w:numPr>
        <w:autoSpaceDE w:val="0"/>
        <w:autoSpaceDN w:val="0"/>
        <w:adjustRightInd w:val="0"/>
        <w:spacing w:after="0" w:line="240" w:lineRule="auto"/>
        <w:contextualSpacing w:val="0"/>
        <w:rPr>
          <w:rFonts w:ascii="Sylfaen" w:hAnsi="Sylfaen"/>
          <w:lang w:val="ka-GE"/>
        </w:rPr>
      </w:pPr>
      <w:r w:rsidRPr="00BA5C52">
        <w:rPr>
          <w:rFonts w:ascii="Sylfaen" w:hAnsi="Sylfaen"/>
          <w:color w:val="000000"/>
          <w:lang w:val="ka-GE"/>
        </w:rPr>
        <w:t xml:space="preserve">ნინოწმინდის მუნიციპალიტეტის სოფელ კათნატუში მდებარე კლუბის შენობის გაზმომარაგების ქსელის დამატებითი წერტილის მოწყობა - </w:t>
      </w:r>
      <w:r w:rsidR="00FC6491" w:rsidRPr="00BA5C52">
        <w:rPr>
          <w:rFonts w:ascii="Sylfaen" w:hAnsi="Sylfaen"/>
          <w:color w:val="000000"/>
          <w:lang w:val="ka-GE"/>
        </w:rPr>
        <w:t>1.0</w:t>
      </w:r>
      <w:r w:rsidRPr="00BA5C52">
        <w:rPr>
          <w:rFonts w:ascii="Sylfaen" w:hAnsi="Sylfaen"/>
          <w:color w:val="000000"/>
          <w:lang w:val="ka-GE"/>
        </w:rPr>
        <w:t xml:space="preserve"> ათასი ლარი</w:t>
      </w:r>
    </w:p>
    <w:p w:rsidR="00E23B4A" w:rsidRPr="00220E52" w:rsidRDefault="00E23B4A" w:rsidP="008453B1">
      <w:pPr>
        <w:rPr>
          <w:rFonts w:ascii="Sylfaen" w:hAnsi="Sylfaen"/>
          <w:b/>
          <w:sz w:val="22"/>
          <w:szCs w:val="22"/>
          <w:lang w:val="ka-GE"/>
        </w:rPr>
      </w:pPr>
    </w:p>
    <w:p w:rsidR="00A97013" w:rsidRPr="00220E52" w:rsidRDefault="0056248D" w:rsidP="00827B36">
      <w:pPr>
        <w:rPr>
          <w:rFonts w:ascii="Sylfaen" w:hAnsi="Sylfaen" w:cs="Arial CYR"/>
          <w:b/>
          <w:noProof/>
          <w:sz w:val="22"/>
          <w:szCs w:val="22"/>
          <w:lang w:val="ka-GE"/>
        </w:rPr>
      </w:pPr>
      <w:r w:rsidRPr="00220E52">
        <w:rPr>
          <w:rFonts w:ascii="Sylfaen" w:hAnsi="Sylfaen" w:cs="Arial CYR"/>
          <w:b/>
          <w:noProof/>
          <w:sz w:val="22"/>
          <w:szCs w:val="22"/>
          <w:lang w:val="ka-GE"/>
        </w:rPr>
        <w:t>ვ</w:t>
      </w:r>
      <w:r w:rsidR="00A97013" w:rsidRPr="00220E52">
        <w:rPr>
          <w:rFonts w:ascii="Sylfaen" w:hAnsi="Sylfaen" w:cs="Arial CYR"/>
          <w:b/>
          <w:noProof/>
          <w:sz w:val="22"/>
          <w:szCs w:val="22"/>
          <w:lang w:val="ka-GE"/>
        </w:rPr>
        <w:t xml:space="preserve">) </w:t>
      </w:r>
      <w:r w:rsidR="00827B36" w:rsidRPr="00220E52">
        <w:rPr>
          <w:rFonts w:ascii="Sylfaen" w:hAnsi="Sylfaen" w:cs="Arial CYR"/>
          <w:bCs/>
          <w:sz w:val="22"/>
          <w:szCs w:val="22"/>
        </w:rPr>
        <w:t xml:space="preserve">   </w:t>
      </w:r>
      <w:r w:rsidR="00827B36" w:rsidRPr="00220E52">
        <w:rPr>
          <w:rFonts w:ascii="Sylfaen" w:hAnsi="Sylfaen" w:cs="Sylfaen"/>
          <w:b/>
          <w:bCs/>
          <w:sz w:val="22"/>
          <w:szCs w:val="22"/>
        </w:rPr>
        <w:t>საპროექტო</w:t>
      </w:r>
      <w:r w:rsidR="00827B36" w:rsidRPr="00220E52">
        <w:rPr>
          <w:rFonts w:ascii="Sylfaen" w:hAnsi="Sylfaen" w:cs="Arial CYR"/>
          <w:b/>
          <w:bCs/>
          <w:sz w:val="22"/>
          <w:szCs w:val="22"/>
        </w:rPr>
        <w:t xml:space="preserve"> </w:t>
      </w:r>
      <w:r w:rsidR="00827B36" w:rsidRPr="00220E52">
        <w:rPr>
          <w:rFonts w:ascii="Sylfaen" w:hAnsi="Sylfaen" w:cs="Sylfaen"/>
          <w:b/>
          <w:bCs/>
          <w:sz w:val="22"/>
          <w:szCs w:val="22"/>
        </w:rPr>
        <w:t>დოკუმენტაციისა</w:t>
      </w:r>
      <w:r w:rsidR="00827B36" w:rsidRPr="00220E52">
        <w:rPr>
          <w:rFonts w:ascii="Sylfaen" w:hAnsi="Sylfaen" w:cs="Arial CYR"/>
          <w:b/>
          <w:bCs/>
          <w:sz w:val="22"/>
          <w:szCs w:val="22"/>
        </w:rPr>
        <w:t xml:space="preserve"> </w:t>
      </w:r>
      <w:r w:rsidR="00827B36" w:rsidRPr="00220E52">
        <w:rPr>
          <w:rFonts w:ascii="Sylfaen" w:hAnsi="Sylfaen" w:cs="Sylfaen"/>
          <w:b/>
          <w:bCs/>
          <w:sz w:val="22"/>
          <w:szCs w:val="22"/>
        </w:rPr>
        <w:t>და</w:t>
      </w:r>
      <w:r w:rsidR="00827B36" w:rsidRPr="00220E52">
        <w:rPr>
          <w:rFonts w:ascii="Sylfaen" w:hAnsi="Sylfaen" w:cs="Arial CYR"/>
          <w:b/>
          <w:bCs/>
          <w:sz w:val="22"/>
          <w:szCs w:val="22"/>
        </w:rPr>
        <w:t xml:space="preserve"> </w:t>
      </w:r>
      <w:r w:rsidR="00827B36" w:rsidRPr="00220E52">
        <w:rPr>
          <w:rFonts w:ascii="Sylfaen" w:hAnsi="Sylfaen" w:cs="Sylfaen"/>
          <w:b/>
          <w:bCs/>
          <w:sz w:val="22"/>
          <w:szCs w:val="22"/>
        </w:rPr>
        <w:t>საექსპორტო</w:t>
      </w:r>
      <w:r w:rsidR="00827B36" w:rsidRPr="00220E52">
        <w:rPr>
          <w:rFonts w:ascii="Sylfaen" w:hAnsi="Sylfaen" w:cs="Arial CYR"/>
          <w:b/>
          <w:bCs/>
          <w:sz w:val="22"/>
          <w:szCs w:val="22"/>
        </w:rPr>
        <w:t xml:space="preserve"> </w:t>
      </w:r>
      <w:r w:rsidR="00827B36" w:rsidRPr="00220E52">
        <w:rPr>
          <w:rFonts w:ascii="Sylfaen" w:hAnsi="Sylfaen" w:cs="Sylfaen"/>
          <w:b/>
          <w:bCs/>
          <w:sz w:val="22"/>
          <w:szCs w:val="22"/>
        </w:rPr>
        <w:t>მომსახურების</w:t>
      </w:r>
      <w:r w:rsidR="00827B36" w:rsidRPr="00220E52">
        <w:rPr>
          <w:rFonts w:ascii="Sylfaen" w:hAnsi="Sylfaen" w:cs="Arial CYR"/>
          <w:b/>
          <w:bCs/>
          <w:sz w:val="22"/>
          <w:szCs w:val="22"/>
        </w:rPr>
        <w:t xml:space="preserve"> </w:t>
      </w:r>
      <w:r w:rsidR="00827B36" w:rsidRPr="00220E52">
        <w:rPr>
          <w:rFonts w:ascii="Sylfaen" w:hAnsi="Sylfaen" w:cs="Sylfaen"/>
          <w:b/>
          <w:bCs/>
          <w:sz w:val="22"/>
          <w:szCs w:val="22"/>
        </w:rPr>
        <w:t>შესყიდვა</w:t>
      </w:r>
      <w:r w:rsidR="00827B36" w:rsidRPr="00220E52">
        <w:rPr>
          <w:rFonts w:ascii="Sylfaen" w:hAnsi="Sylfaen" w:cs="Arial CYR"/>
          <w:bCs/>
          <w:sz w:val="22"/>
          <w:szCs w:val="22"/>
        </w:rPr>
        <w:t xml:space="preserve"> </w:t>
      </w:r>
      <w:r w:rsidR="00A97013" w:rsidRPr="00220E52">
        <w:rPr>
          <w:rFonts w:ascii="Sylfaen" w:hAnsi="Sylfaen" w:cs="Arial CYR"/>
          <w:b/>
          <w:noProof/>
          <w:sz w:val="22"/>
          <w:szCs w:val="22"/>
          <w:lang w:val="ka-GE"/>
        </w:rPr>
        <w:t>(პროგრამული  კოდი   02 0</w:t>
      </w:r>
      <w:r w:rsidR="00827B36" w:rsidRPr="00220E52">
        <w:rPr>
          <w:rFonts w:ascii="Sylfaen" w:hAnsi="Sylfaen" w:cs="Arial CYR"/>
          <w:b/>
          <w:noProof/>
          <w:sz w:val="22"/>
          <w:szCs w:val="22"/>
          <w:lang w:val="ka-GE"/>
        </w:rPr>
        <w:t>8</w:t>
      </w:r>
      <w:r w:rsidR="00A97013" w:rsidRPr="00220E52">
        <w:rPr>
          <w:rFonts w:ascii="Sylfaen" w:hAnsi="Sylfaen" w:cs="Arial CYR"/>
          <w:b/>
          <w:noProof/>
          <w:sz w:val="22"/>
          <w:szCs w:val="22"/>
          <w:lang w:val="ka-GE"/>
        </w:rPr>
        <w:t xml:space="preserve">)    </w:t>
      </w:r>
    </w:p>
    <w:p w:rsidR="00827B36" w:rsidRPr="00220E52" w:rsidRDefault="00827B36" w:rsidP="00827B36">
      <w:pPr>
        <w:rPr>
          <w:rFonts w:ascii="Sylfaen" w:hAnsi="Sylfaen" w:cs="Arial CYR"/>
          <w:b/>
          <w:noProof/>
          <w:sz w:val="22"/>
          <w:szCs w:val="22"/>
          <w:lang w:val="ka-GE"/>
        </w:rPr>
      </w:pPr>
    </w:p>
    <w:p w:rsidR="00FC6491" w:rsidRPr="001221A8" w:rsidRDefault="00827B36" w:rsidP="001221A8">
      <w:pPr>
        <w:rPr>
          <w:rFonts w:ascii="Sylfaen" w:hAnsi="Sylfaen"/>
          <w:color w:val="000000"/>
          <w:sz w:val="22"/>
          <w:szCs w:val="22"/>
          <w:lang w:val="ka-GE"/>
        </w:rPr>
      </w:pPr>
      <w:r w:rsidRPr="00220E52">
        <w:rPr>
          <w:rFonts w:ascii="Sylfaen" w:hAnsi="Sylfaen"/>
          <w:color w:val="000000"/>
          <w:sz w:val="22"/>
          <w:szCs w:val="22"/>
          <w:lang w:val="ka-GE"/>
        </w:rPr>
        <w:t>ქვეპროგრამის ფარგლებში მუნიციპალიტეტის ტერიტორიაზე განსახორციელებელი პროექტებისათვის დროულად და კვალიფიციურად მოხდა საპროექტო- სახარჯთაღრიცხვო დოკუმენტაციის შედგენა. ასევე ,მოხდა პროექტების განხორციელებისას ჩატარებული სამუშაოების ხარისხის უზრუნველყოფა მათზე მუდმივი ზედა</w:t>
      </w:r>
      <w:r w:rsidR="00FC6491">
        <w:rPr>
          <w:rFonts w:ascii="Sylfaen" w:hAnsi="Sylfaen"/>
          <w:color w:val="000000"/>
          <w:sz w:val="22"/>
          <w:szCs w:val="22"/>
          <w:lang w:val="ka-GE"/>
        </w:rPr>
        <w:t>მხედველობის განხორციელების გზით - 35.0 ათასი ლარი</w:t>
      </w:r>
    </w:p>
    <w:p w:rsidR="00220E52" w:rsidRPr="00BA5C52" w:rsidRDefault="00FC6491" w:rsidP="00C33D3F">
      <w:pPr>
        <w:numPr>
          <w:ilvl w:val="0"/>
          <w:numId w:val="18"/>
        </w:numPr>
        <w:autoSpaceDE w:val="0"/>
        <w:autoSpaceDN w:val="0"/>
        <w:adjustRightInd w:val="0"/>
        <w:spacing w:line="264" w:lineRule="auto"/>
        <w:jc w:val="both"/>
        <w:rPr>
          <w:rFonts w:ascii="Sylfaen" w:hAnsi="Sylfaen"/>
          <w:sz w:val="22"/>
          <w:szCs w:val="22"/>
        </w:rPr>
      </w:pPr>
      <w:r w:rsidRPr="00BA5C52">
        <w:rPr>
          <w:rFonts w:ascii="Sylfaen" w:hAnsi="Sylfaen"/>
          <w:color w:val="000000"/>
          <w:sz w:val="22"/>
          <w:szCs w:val="22"/>
          <w:lang w:val="ka-GE"/>
        </w:rPr>
        <w:t xml:space="preserve">ქ. </w:t>
      </w:r>
      <w:r w:rsidRPr="00BA5C52">
        <w:rPr>
          <w:rFonts w:ascii="Sylfaen" w:hAnsi="Sylfaen"/>
          <w:color w:val="000000"/>
          <w:sz w:val="22"/>
          <w:szCs w:val="22"/>
          <w:lang w:val="en-US"/>
        </w:rPr>
        <w:t>ნინოწმ</w:t>
      </w:r>
      <w:r w:rsidRPr="00BA5C52">
        <w:rPr>
          <w:rFonts w:ascii="Sylfaen" w:hAnsi="Sylfaen"/>
          <w:color w:val="000000"/>
          <w:sz w:val="22"/>
          <w:szCs w:val="22"/>
          <w:lang w:val="ka-GE"/>
        </w:rPr>
        <w:t>ი</w:t>
      </w:r>
      <w:r w:rsidRPr="00BA5C52">
        <w:rPr>
          <w:rFonts w:ascii="Sylfaen" w:hAnsi="Sylfaen"/>
          <w:color w:val="000000"/>
          <w:sz w:val="22"/>
          <w:szCs w:val="22"/>
          <w:lang w:val="en-US"/>
        </w:rPr>
        <w:t>ნდის ცენტრალური ხიდის რეაბილიტაციის</w:t>
      </w:r>
      <w:r w:rsidRPr="00BA5C52">
        <w:rPr>
          <w:rFonts w:ascii="Sylfaen" w:hAnsi="Sylfaen"/>
          <w:color w:val="000000"/>
          <w:sz w:val="22"/>
          <w:szCs w:val="22"/>
          <w:lang w:val="ka-GE"/>
        </w:rPr>
        <w:t xml:space="preserve"> </w:t>
      </w:r>
      <w:r w:rsidR="00220E52" w:rsidRPr="00BA5C52">
        <w:rPr>
          <w:rFonts w:ascii="Sylfaen" w:hAnsi="Sylfaen"/>
          <w:sz w:val="22"/>
          <w:szCs w:val="22"/>
          <w:lang w:val="ka-GE"/>
        </w:rPr>
        <w:t>სამუშაოების საპროექტო სახარჯთაღრიცხვო დოკუმენტაციის მომზადება</w:t>
      </w:r>
      <w:r w:rsidRPr="00BA5C52">
        <w:rPr>
          <w:rFonts w:ascii="Sylfaen" w:hAnsi="Sylfaen"/>
          <w:sz w:val="22"/>
          <w:szCs w:val="22"/>
          <w:lang w:val="ka-GE"/>
        </w:rPr>
        <w:t xml:space="preserve"> - 6.5 ათასი ლარი</w:t>
      </w:r>
    </w:p>
    <w:p w:rsidR="00FC6491" w:rsidRPr="00BA5C52" w:rsidRDefault="00FC6491" w:rsidP="00FC6491">
      <w:pPr>
        <w:numPr>
          <w:ilvl w:val="0"/>
          <w:numId w:val="18"/>
        </w:numPr>
        <w:jc w:val="both"/>
        <w:rPr>
          <w:rFonts w:ascii="Sylfaen" w:hAnsi="Sylfaen" w:cs="Calibri"/>
          <w:color w:val="000000"/>
          <w:sz w:val="22"/>
          <w:szCs w:val="22"/>
          <w:lang w:val="en-US" w:eastAsia="en-US"/>
        </w:rPr>
      </w:pPr>
      <w:r w:rsidRPr="00BA5C52">
        <w:rPr>
          <w:rFonts w:ascii="Sylfaen" w:hAnsi="Sylfaen" w:cs="Calibri"/>
          <w:color w:val="000000"/>
          <w:sz w:val="22"/>
          <w:szCs w:val="22"/>
          <w:lang w:val="ka-GE"/>
        </w:rPr>
        <w:t>ქ. ნინოწმინდის (</w:t>
      </w:r>
      <w:r w:rsidRPr="00BA5C52">
        <w:rPr>
          <w:rFonts w:ascii="Sylfaen" w:hAnsi="Sylfaen" w:cs="Calibri"/>
          <w:color w:val="000000"/>
          <w:sz w:val="22"/>
          <w:szCs w:val="22"/>
        </w:rPr>
        <w:t>თავისუფლება, პუშკინ, ტერიან, ჰოვსეფიან</w:t>
      </w:r>
      <w:r w:rsidRPr="00BA5C52">
        <w:rPr>
          <w:rFonts w:ascii="Sylfaen" w:hAnsi="Sylfaen" w:cs="Calibri"/>
          <w:color w:val="000000"/>
          <w:sz w:val="22"/>
          <w:szCs w:val="22"/>
          <w:lang w:val="ka-GE"/>
        </w:rPr>
        <w:t xml:space="preserve"> ქუჩებზე</w:t>
      </w:r>
      <w:r w:rsidRPr="00BA5C52">
        <w:rPr>
          <w:rFonts w:ascii="Sylfaen" w:hAnsi="Sylfaen" w:cs="Calibri"/>
          <w:color w:val="000000"/>
          <w:sz w:val="22"/>
          <w:szCs w:val="22"/>
        </w:rPr>
        <w:t>) სანიაღვრე  არხების</w:t>
      </w:r>
      <w:r w:rsidRPr="00BA5C52">
        <w:rPr>
          <w:rFonts w:ascii="Sylfaen" w:hAnsi="Sylfaen" w:cs="Calibri"/>
          <w:color w:val="000000"/>
          <w:sz w:val="22"/>
          <w:szCs w:val="22"/>
          <w:lang w:val="ka-GE"/>
        </w:rPr>
        <w:t xml:space="preserve"> </w:t>
      </w:r>
      <w:r w:rsidRPr="00BA5C52">
        <w:rPr>
          <w:rFonts w:ascii="Sylfaen" w:hAnsi="Sylfaen" w:cs="Calibri"/>
          <w:color w:val="000000"/>
          <w:sz w:val="22"/>
          <w:szCs w:val="22"/>
        </w:rPr>
        <w:t xml:space="preserve"> მოწყობა</w:t>
      </w:r>
      <w:r w:rsidRPr="00BA5C52">
        <w:rPr>
          <w:rFonts w:ascii="Sylfaen" w:hAnsi="Sylfaen" w:cs="Calibri"/>
          <w:color w:val="000000"/>
          <w:sz w:val="22"/>
          <w:szCs w:val="22"/>
          <w:lang w:val="ka-GE"/>
        </w:rPr>
        <w:t>- საპროექტო სახარჯთაღრიცხვო დოკუმენტაციის მომზადება - 15.0 ათასი ლარი</w:t>
      </w:r>
    </w:p>
    <w:p w:rsidR="00FC6491" w:rsidRPr="001221A8" w:rsidRDefault="00FC6491" w:rsidP="00FC6491">
      <w:pPr>
        <w:numPr>
          <w:ilvl w:val="0"/>
          <w:numId w:val="18"/>
        </w:numPr>
        <w:rPr>
          <w:rFonts w:ascii="Sylfaen" w:hAnsi="Sylfaen" w:cs="Sylfaen"/>
          <w:sz w:val="22"/>
          <w:szCs w:val="22"/>
          <w:lang w:val="ka-GE"/>
        </w:rPr>
      </w:pPr>
      <w:r w:rsidRPr="00BA5C52">
        <w:rPr>
          <w:rFonts w:ascii="Sylfaen" w:hAnsi="Sylfaen" w:cs="Sylfaen"/>
          <w:sz w:val="22"/>
          <w:szCs w:val="22"/>
          <w:lang w:val="ka-GE"/>
        </w:rPr>
        <w:t>ქ</w:t>
      </w:r>
      <w:r w:rsidRPr="00BA5C52">
        <w:rPr>
          <w:rFonts w:ascii="Sylfaen" w:hAnsi="Sylfaen"/>
          <w:sz w:val="22"/>
          <w:szCs w:val="22"/>
          <w:lang w:val="ka-GE"/>
        </w:rPr>
        <w:t xml:space="preserve">. </w:t>
      </w:r>
      <w:r w:rsidRPr="00BA5C52">
        <w:rPr>
          <w:rFonts w:ascii="Sylfaen" w:hAnsi="Sylfaen" w:cs="Sylfaen"/>
          <w:sz w:val="22"/>
          <w:szCs w:val="22"/>
          <w:lang w:val="ka-GE"/>
        </w:rPr>
        <w:t>ნინოწმინდის</w:t>
      </w:r>
      <w:r w:rsidRPr="00BA5C52">
        <w:rPr>
          <w:rFonts w:ascii="Sylfaen" w:hAnsi="Sylfaen"/>
          <w:sz w:val="22"/>
          <w:szCs w:val="22"/>
          <w:lang w:val="ka-GE"/>
        </w:rPr>
        <w:t xml:space="preserve"> (</w:t>
      </w:r>
      <w:r w:rsidRPr="00BA5C52">
        <w:rPr>
          <w:rFonts w:ascii="Sylfaen" w:hAnsi="Sylfaen" w:cs="Sylfaen"/>
          <w:sz w:val="22"/>
          <w:szCs w:val="22"/>
          <w:lang w:val="ka-GE"/>
        </w:rPr>
        <w:t>პუშკინის</w:t>
      </w:r>
      <w:r w:rsidRPr="00BA5C52">
        <w:rPr>
          <w:rFonts w:ascii="Sylfaen" w:hAnsi="Sylfaen"/>
          <w:sz w:val="22"/>
          <w:szCs w:val="22"/>
          <w:lang w:val="ka-GE"/>
        </w:rPr>
        <w:t xml:space="preserve"> , </w:t>
      </w:r>
      <w:r w:rsidRPr="00BA5C52">
        <w:rPr>
          <w:rFonts w:ascii="Sylfaen" w:hAnsi="Sylfaen" w:cs="Sylfaen"/>
          <w:sz w:val="22"/>
          <w:szCs w:val="22"/>
          <w:lang w:val="ka-GE"/>
        </w:rPr>
        <w:t>თავისუფლების</w:t>
      </w:r>
      <w:r w:rsidRPr="00BA5C52">
        <w:rPr>
          <w:rFonts w:ascii="Sylfaen" w:hAnsi="Sylfaen"/>
          <w:sz w:val="22"/>
          <w:szCs w:val="22"/>
          <w:lang w:val="ka-GE"/>
        </w:rPr>
        <w:t xml:space="preserve"> </w:t>
      </w:r>
      <w:r w:rsidRPr="00BA5C52">
        <w:rPr>
          <w:rFonts w:ascii="Sylfaen" w:hAnsi="Sylfaen" w:cs="Sylfaen"/>
          <w:sz w:val="22"/>
          <w:szCs w:val="22"/>
          <w:lang w:val="ka-GE"/>
        </w:rPr>
        <w:t>ჰოვსეფიანის</w:t>
      </w:r>
      <w:r w:rsidRPr="00BA5C52">
        <w:rPr>
          <w:rFonts w:ascii="Sylfaen" w:hAnsi="Sylfaen"/>
          <w:sz w:val="22"/>
          <w:szCs w:val="22"/>
          <w:lang w:val="ka-GE"/>
        </w:rPr>
        <w:t xml:space="preserve"> </w:t>
      </w:r>
      <w:r w:rsidRPr="00BA5C52">
        <w:rPr>
          <w:rFonts w:ascii="Sylfaen" w:hAnsi="Sylfaen" w:cs="Sylfaen"/>
          <w:sz w:val="22"/>
          <w:szCs w:val="22"/>
          <w:lang w:val="ka-GE"/>
        </w:rPr>
        <w:t>ქუჩებზე</w:t>
      </w:r>
      <w:r w:rsidRPr="00BA5C52">
        <w:rPr>
          <w:rFonts w:ascii="Sylfaen" w:hAnsi="Sylfaen"/>
          <w:sz w:val="22"/>
          <w:szCs w:val="22"/>
          <w:lang w:val="ka-GE"/>
        </w:rPr>
        <w:t xml:space="preserve">) </w:t>
      </w:r>
      <w:r w:rsidRPr="00BA5C52">
        <w:rPr>
          <w:rFonts w:ascii="Sylfaen" w:hAnsi="Sylfaen" w:cs="Sylfaen"/>
          <w:sz w:val="22"/>
          <w:szCs w:val="22"/>
          <w:lang w:val="ka-GE"/>
        </w:rPr>
        <w:t>გარე</w:t>
      </w:r>
      <w:r w:rsidRPr="00BA5C52">
        <w:rPr>
          <w:rFonts w:ascii="Sylfaen" w:hAnsi="Sylfaen"/>
          <w:sz w:val="22"/>
          <w:szCs w:val="22"/>
          <w:lang w:val="ka-GE"/>
        </w:rPr>
        <w:t xml:space="preserve"> </w:t>
      </w:r>
      <w:r w:rsidRPr="00BA5C52">
        <w:rPr>
          <w:rFonts w:ascii="Sylfaen" w:hAnsi="Sylfaen" w:cs="Sylfaen"/>
          <w:sz w:val="22"/>
          <w:szCs w:val="22"/>
          <w:lang w:val="ka-GE"/>
        </w:rPr>
        <w:t>განათების</w:t>
      </w:r>
      <w:r w:rsidRPr="00BA5C52">
        <w:rPr>
          <w:rFonts w:ascii="Sylfaen" w:hAnsi="Sylfaen"/>
          <w:sz w:val="22"/>
          <w:szCs w:val="22"/>
          <w:lang w:val="ka-GE"/>
        </w:rPr>
        <w:t xml:space="preserve"> </w:t>
      </w:r>
      <w:r w:rsidRPr="00BA5C52">
        <w:rPr>
          <w:rFonts w:ascii="Sylfaen" w:hAnsi="Sylfaen" w:cs="Sylfaen"/>
          <w:sz w:val="22"/>
          <w:szCs w:val="22"/>
          <w:lang w:val="ka-GE"/>
        </w:rPr>
        <w:t xml:space="preserve">რეაბილიტაციის </w:t>
      </w:r>
      <w:r w:rsidRPr="00BA5C52">
        <w:rPr>
          <w:rFonts w:ascii="Sylfaen" w:hAnsi="Sylfaen"/>
          <w:sz w:val="22"/>
          <w:szCs w:val="22"/>
          <w:lang w:val="ka-GE"/>
        </w:rPr>
        <w:t>საპროექტო სახარჯთაღრიცხვო დოკუმენტაციის მომზადება - 11.0 ათასი ლარი</w:t>
      </w:r>
    </w:p>
    <w:p w:rsidR="001221A8" w:rsidRPr="00BA5C52" w:rsidRDefault="001221A8" w:rsidP="00FC6491">
      <w:pPr>
        <w:numPr>
          <w:ilvl w:val="0"/>
          <w:numId w:val="18"/>
        </w:numPr>
        <w:rPr>
          <w:rFonts w:ascii="Sylfaen" w:hAnsi="Sylfaen" w:cs="Sylfaen"/>
          <w:sz w:val="22"/>
          <w:szCs w:val="22"/>
          <w:lang w:val="ka-GE"/>
        </w:rPr>
      </w:pPr>
    </w:p>
    <w:p w:rsidR="00FC6491" w:rsidRPr="00BA5C52" w:rsidRDefault="00320F6F" w:rsidP="00FC6491">
      <w:pPr>
        <w:numPr>
          <w:ilvl w:val="0"/>
          <w:numId w:val="18"/>
        </w:numPr>
        <w:jc w:val="both"/>
        <w:rPr>
          <w:rFonts w:ascii="Sylfaen" w:hAnsi="Sylfaen" w:cs="Calibri"/>
          <w:color w:val="000000"/>
          <w:sz w:val="22"/>
          <w:szCs w:val="22"/>
          <w:lang w:val="en-US" w:eastAsia="en-US"/>
        </w:rPr>
      </w:pPr>
      <w:r w:rsidRPr="00BA5C52">
        <w:rPr>
          <w:rFonts w:ascii="Sylfaen" w:hAnsi="Sylfaen"/>
          <w:sz w:val="22"/>
          <w:szCs w:val="22"/>
          <w:lang w:val="ka-GE"/>
        </w:rPr>
        <w:t>ნინოწმინდის მუნიციპალიტეტის სოფელი განძს სპ. მოედნის მოწყობა- საპროექტო სახარჯთაღრიცხვო დოკუმენტაციის მომზადება - 2.5 ათასი ლარი.</w:t>
      </w:r>
    </w:p>
    <w:p w:rsidR="008453B1" w:rsidRPr="00220E52" w:rsidRDefault="008453B1" w:rsidP="004779D2">
      <w:pPr>
        <w:jc w:val="both"/>
        <w:rPr>
          <w:rFonts w:ascii="Sylfaen" w:hAnsi="Sylfaen"/>
          <w:noProof/>
          <w:sz w:val="22"/>
          <w:szCs w:val="22"/>
          <w:lang w:val="ka-GE"/>
        </w:rPr>
      </w:pPr>
    </w:p>
    <w:p w:rsidR="008453B1" w:rsidRPr="00220E52" w:rsidRDefault="008453B1" w:rsidP="008453B1">
      <w:pPr>
        <w:pStyle w:val="ListParagraph"/>
        <w:rPr>
          <w:rFonts w:ascii="Sylfaen" w:hAnsi="Sylfaen" w:cs="Arial CYR"/>
          <w:b/>
          <w:noProof/>
          <w:lang w:val="ka-GE"/>
        </w:rPr>
      </w:pPr>
      <w:r w:rsidRPr="00220E52">
        <w:rPr>
          <w:rFonts w:ascii="Sylfaen" w:hAnsi="Sylfaen"/>
          <w:b/>
        </w:rPr>
        <w:t xml:space="preserve">3. </w:t>
      </w:r>
      <w:r w:rsidRPr="00220E52">
        <w:rPr>
          <w:rFonts w:ascii="Sylfaen" w:hAnsi="Sylfaen"/>
          <w:b/>
          <w:lang w:val="ka-GE"/>
        </w:rPr>
        <w:t xml:space="preserve">დასუფთავება და გარემოს დაცვა </w:t>
      </w:r>
      <w:r w:rsidRPr="00220E52">
        <w:rPr>
          <w:rFonts w:ascii="Sylfaen" w:hAnsi="Sylfaen" w:cs="Arial CYR"/>
          <w:b/>
          <w:noProof/>
          <w:lang w:val="ka-GE"/>
        </w:rPr>
        <w:t xml:space="preserve">(პროგრამული  კოდი   03 00)  </w:t>
      </w:r>
    </w:p>
    <w:p w:rsidR="008453B1" w:rsidRPr="00BA5C52" w:rsidRDefault="008453B1" w:rsidP="00BA5C52">
      <w:pPr>
        <w:jc w:val="both"/>
        <w:rPr>
          <w:rFonts w:ascii="Sylfaen" w:hAnsi="Sylfaen" w:cs="Arial CYR"/>
          <w:noProof/>
          <w:sz w:val="22"/>
          <w:lang w:val="ka-GE"/>
        </w:rPr>
      </w:pPr>
      <w:r w:rsidRPr="00BA5C52">
        <w:rPr>
          <w:rFonts w:ascii="Sylfaen" w:hAnsi="Sylfaen" w:cs="Arial CYR"/>
          <w:noProof/>
          <w:sz w:val="22"/>
          <w:lang w:val="ka-GE"/>
        </w:rPr>
        <w:t xml:space="preserve"> დასუფთავების და გარემოს დაცვა საანგარიშო პერიოდში დაფინანსდა </w:t>
      </w:r>
      <w:r w:rsidR="00F73349" w:rsidRPr="00BA5C52">
        <w:rPr>
          <w:rFonts w:ascii="Sylfaen" w:hAnsi="Sylfaen" w:cs="Arial CYR"/>
          <w:noProof/>
          <w:sz w:val="22"/>
          <w:lang w:val="ka-GE"/>
        </w:rPr>
        <w:t>128.7</w:t>
      </w:r>
      <w:r w:rsidR="000E1EDB" w:rsidRPr="00BA5C52">
        <w:rPr>
          <w:rFonts w:ascii="Sylfaen" w:hAnsi="Sylfaen" w:cs="Arial CYR"/>
          <w:noProof/>
          <w:sz w:val="22"/>
          <w:lang w:val="ka-GE"/>
        </w:rPr>
        <w:t xml:space="preserve"> </w:t>
      </w:r>
      <w:r w:rsidRPr="00BA5C52">
        <w:rPr>
          <w:rFonts w:ascii="Sylfaen" w:hAnsi="Sylfaen" w:cs="Arial CYR"/>
          <w:noProof/>
          <w:sz w:val="22"/>
          <w:lang w:val="ka-GE"/>
        </w:rPr>
        <w:t xml:space="preserve">ათასი ლარით, რაც გეგმის </w:t>
      </w:r>
      <w:r w:rsidR="004F533D" w:rsidRPr="00BA5C52">
        <w:rPr>
          <w:rFonts w:ascii="Sylfaen" w:hAnsi="Sylfaen" w:cs="Arial CYR"/>
          <w:noProof/>
          <w:sz w:val="22"/>
        </w:rPr>
        <w:t>(</w:t>
      </w:r>
      <w:r w:rsidR="00F73349" w:rsidRPr="00BA5C52">
        <w:rPr>
          <w:rFonts w:ascii="Sylfaen" w:hAnsi="Sylfaen" w:cs="Arial CYR"/>
          <w:noProof/>
          <w:sz w:val="22"/>
          <w:lang w:val="ka-GE"/>
        </w:rPr>
        <w:t>182.0</w:t>
      </w:r>
      <w:r w:rsidR="004F533D" w:rsidRPr="00BA5C52">
        <w:rPr>
          <w:rFonts w:ascii="Sylfaen" w:hAnsi="Sylfaen" w:cs="Arial CYR"/>
          <w:noProof/>
          <w:sz w:val="22"/>
        </w:rPr>
        <w:t xml:space="preserve">) </w:t>
      </w:r>
      <w:r w:rsidR="00F73349" w:rsidRPr="00BA5C52">
        <w:rPr>
          <w:rFonts w:ascii="Sylfaen" w:hAnsi="Sylfaen" w:cs="Arial CYR"/>
          <w:noProof/>
          <w:sz w:val="22"/>
          <w:lang w:val="ka-GE"/>
        </w:rPr>
        <w:t>70.7</w:t>
      </w:r>
      <w:r w:rsidR="004F533D" w:rsidRPr="00BA5C52">
        <w:rPr>
          <w:rFonts w:ascii="Sylfaen" w:hAnsi="Sylfaen" w:cs="Arial CYR"/>
          <w:noProof/>
          <w:sz w:val="22"/>
        </w:rPr>
        <w:t xml:space="preserve"> </w:t>
      </w:r>
      <w:r w:rsidRPr="00BA5C52">
        <w:rPr>
          <w:rFonts w:ascii="Sylfaen" w:hAnsi="Sylfaen" w:cs="Arial CYR"/>
          <w:noProof/>
          <w:sz w:val="22"/>
          <w:lang w:val="ka-GE"/>
        </w:rPr>
        <w:t xml:space="preserve">პროცენტია. გამოყოფილი სახსრებიდან </w:t>
      </w:r>
      <w:r w:rsidR="00F73349" w:rsidRPr="00BA5C52">
        <w:rPr>
          <w:rFonts w:ascii="Sylfaen" w:hAnsi="Sylfaen" w:cs="Arial CYR"/>
          <w:noProof/>
          <w:sz w:val="22"/>
          <w:lang w:val="ka-GE"/>
        </w:rPr>
        <w:t>122.4</w:t>
      </w:r>
      <w:r w:rsidRPr="00BA5C52">
        <w:rPr>
          <w:rFonts w:ascii="Sylfaen" w:hAnsi="Sylfaen" w:cs="Arial CYR"/>
          <w:noProof/>
          <w:sz w:val="22"/>
          <w:lang w:val="ka-GE"/>
        </w:rPr>
        <w:t xml:space="preserve"> ათასი ლარი მოხმარდა მუნიციპალიტეტის დასუფთავებას და ნარჩენების გატანას, </w:t>
      </w:r>
      <w:r w:rsidR="000E1EDB" w:rsidRPr="00BA5C52">
        <w:rPr>
          <w:rFonts w:ascii="Sylfaen" w:hAnsi="Sylfaen" w:cs="Arial CYR"/>
          <w:noProof/>
          <w:sz w:val="22"/>
          <w:lang w:val="ka-GE"/>
        </w:rPr>
        <w:t>მწვა</w:t>
      </w:r>
      <w:r w:rsidRPr="00BA5C52">
        <w:rPr>
          <w:rFonts w:ascii="Sylfaen" w:hAnsi="Sylfaen" w:cs="Arial CYR"/>
          <w:noProof/>
          <w:sz w:val="22"/>
          <w:lang w:val="ka-GE"/>
        </w:rPr>
        <w:t>ნე ნარგავების მოვლა პატრო</w:t>
      </w:r>
      <w:r w:rsidR="000E1EDB" w:rsidRPr="00BA5C52">
        <w:rPr>
          <w:rFonts w:ascii="Sylfaen" w:hAnsi="Sylfaen" w:cs="Arial CYR"/>
          <w:noProof/>
          <w:sz w:val="22"/>
          <w:lang w:val="ka-GE"/>
        </w:rPr>
        <w:t xml:space="preserve">ნობა და განვითარება დაფინანსდა </w:t>
      </w:r>
      <w:r w:rsidR="00F73349" w:rsidRPr="00BA5C52">
        <w:rPr>
          <w:rFonts w:ascii="Sylfaen" w:hAnsi="Sylfaen" w:cs="Arial CYR"/>
          <w:noProof/>
          <w:sz w:val="22"/>
        </w:rPr>
        <w:t xml:space="preserve">6.3 </w:t>
      </w:r>
      <w:r w:rsidR="000E1EDB" w:rsidRPr="00BA5C52">
        <w:rPr>
          <w:rFonts w:ascii="Sylfaen" w:hAnsi="Sylfaen" w:cs="Arial CYR"/>
          <w:noProof/>
          <w:sz w:val="22"/>
          <w:lang w:val="ka-GE"/>
        </w:rPr>
        <w:t>ათასი ლარით.</w:t>
      </w:r>
    </w:p>
    <w:p w:rsidR="00EC0134" w:rsidRPr="00287E7A" w:rsidRDefault="00EC0134" w:rsidP="008453B1">
      <w:pPr>
        <w:pStyle w:val="ListParagraph"/>
        <w:jc w:val="both"/>
        <w:rPr>
          <w:rFonts w:ascii="Sylfaen" w:hAnsi="Sylfaen" w:cs="Arial CYR"/>
          <w:b/>
          <w:noProof/>
          <w:sz w:val="20"/>
          <w:szCs w:val="20"/>
          <w:lang w:val="ka-GE"/>
        </w:rPr>
      </w:pPr>
    </w:p>
    <w:tbl>
      <w:tblPr>
        <w:tblW w:w="0" w:type="auto"/>
        <w:tblInd w:w="118" w:type="dxa"/>
        <w:tblLook w:val="04A0" w:firstRow="1" w:lastRow="0" w:firstColumn="1" w:lastColumn="0" w:noHBand="0" w:noVBand="1"/>
      </w:tblPr>
      <w:tblGrid>
        <w:gridCol w:w="1855"/>
        <w:gridCol w:w="3991"/>
        <w:gridCol w:w="753"/>
        <w:gridCol w:w="850"/>
        <w:gridCol w:w="1259"/>
      </w:tblGrid>
      <w:tr w:rsidR="008453B1" w:rsidRPr="00287E7A" w:rsidTr="00B65D4E">
        <w:trPr>
          <w:trHeight w:val="756"/>
        </w:trPr>
        <w:tc>
          <w:tcPr>
            <w:tcW w:w="0" w:type="auto"/>
            <w:tcBorders>
              <w:top w:val="single" w:sz="8" w:space="0" w:color="auto"/>
              <w:left w:val="single" w:sz="8" w:space="0" w:color="auto"/>
              <w:bottom w:val="single" w:sz="8" w:space="0" w:color="auto"/>
              <w:right w:val="single" w:sz="4" w:space="0" w:color="auto"/>
            </w:tcBorders>
            <w:shd w:val="clear" w:color="auto" w:fill="auto"/>
            <w:vAlign w:val="center"/>
            <w:hideMark/>
          </w:tcPr>
          <w:p w:rsidR="008453B1" w:rsidRPr="00287E7A" w:rsidRDefault="008453B1" w:rsidP="00B65D4E">
            <w:pPr>
              <w:jc w:val="center"/>
              <w:rPr>
                <w:rFonts w:ascii="Sylfaen" w:hAnsi="Sylfaen" w:cs="Calibri"/>
                <w:color w:val="000000"/>
                <w:sz w:val="18"/>
                <w:szCs w:val="18"/>
                <w:lang w:val="en-US" w:eastAsia="en-US"/>
              </w:rPr>
            </w:pPr>
            <w:r w:rsidRPr="00287E7A">
              <w:rPr>
                <w:rFonts w:ascii="Sylfaen" w:hAnsi="Sylfaen" w:cs="Calibri"/>
                <w:color w:val="000000"/>
                <w:sz w:val="18"/>
                <w:szCs w:val="18"/>
                <w:lang w:val="en-US" w:eastAsia="en-US"/>
              </w:rPr>
              <w:t>პროგრამული კოდი</w:t>
            </w:r>
          </w:p>
        </w:tc>
        <w:tc>
          <w:tcPr>
            <w:tcW w:w="0" w:type="auto"/>
            <w:tcBorders>
              <w:top w:val="single" w:sz="8" w:space="0" w:color="auto"/>
              <w:left w:val="nil"/>
              <w:bottom w:val="single" w:sz="8" w:space="0" w:color="auto"/>
              <w:right w:val="single" w:sz="4" w:space="0" w:color="auto"/>
            </w:tcBorders>
            <w:shd w:val="clear" w:color="auto" w:fill="auto"/>
            <w:noWrap/>
            <w:vAlign w:val="center"/>
            <w:hideMark/>
          </w:tcPr>
          <w:p w:rsidR="008453B1" w:rsidRPr="00287E7A" w:rsidRDefault="008453B1" w:rsidP="00B65D4E">
            <w:pPr>
              <w:jc w:val="center"/>
              <w:rPr>
                <w:rFonts w:ascii="Sylfaen" w:hAnsi="Sylfaen" w:cs="Calibri"/>
                <w:color w:val="000000"/>
                <w:sz w:val="22"/>
                <w:szCs w:val="22"/>
                <w:lang w:val="en-US" w:eastAsia="en-US"/>
              </w:rPr>
            </w:pPr>
            <w:r w:rsidRPr="00287E7A">
              <w:rPr>
                <w:rFonts w:ascii="Sylfaen" w:hAnsi="Sylfaen" w:cs="Calibri"/>
                <w:color w:val="000000"/>
                <w:sz w:val="22"/>
                <w:szCs w:val="22"/>
                <w:lang w:val="en-US" w:eastAsia="en-US"/>
              </w:rPr>
              <w:t>პროგრამის დასახელება</w:t>
            </w:r>
          </w:p>
        </w:tc>
        <w:tc>
          <w:tcPr>
            <w:tcW w:w="0" w:type="auto"/>
            <w:tcBorders>
              <w:top w:val="single" w:sz="8" w:space="0" w:color="auto"/>
              <w:left w:val="nil"/>
              <w:bottom w:val="single" w:sz="8" w:space="0" w:color="auto"/>
              <w:right w:val="single" w:sz="4" w:space="0" w:color="auto"/>
            </w:tcBorders>
            <w:shd w:val="clear" w:color="auto" w:fill="auto"/>
            <w:noWrap/>
            <w:vAlign w:val="center"/>
            <w:hideMark/>
          </w:tcPr>
          <w:p w:rsidR="008453B1" w:rsidRPr="00287E7A" w:rsidRDefault="008453B1" w:rsidP="00B65D4E">
            <w:pPr>
              <w:jc w:val="center"/>
              <w:rPr>
                <w:rFonts w:ascii="Sylfaen" w:hAnsi="Sylfaen" w:cs="Calibri"/>
                <w:color w:val="000000"/>
                <w:sz w:val="22"/>
                <w:szCs w:val="22"/>
                <w:lang w:val="en-US" w:eastAsia="en-US"/>
              </w:rPr>
            </w:pPr>
            <w:r w:rsidRPr="00287E7A">
              <w:rPr>
                <w:rFonts w:ascii="Sylfaen" w:hAnsi="Sylfaen" w:cs="Calibri"/>
                <w:color w:val="000000"/>
                <w:sz w:val="22"/>
                <w:szCs w:val="22"/>
                <w:lang w:val="en-US" w:eastAsia="en-US"/>
              </w:rPr>
              <w:t xml:space="preserve">გეგმა </w:t>
            </w:r>
          </w:p>
        </w:tc>
        <w:tc>
          <w:tcPr>
            <w:tcW w:w="0" w:type="auto"/>
            <w:tcBorders>
              <w:top w:val="single" w:sz="8" w:space="0" w:color="auto"/>
              <w:left w:val="nil"/>
              <w:bottom w:val="single" w:sz="8" w:space="0" w:color="auto"/>
              <w:right w:val="single" w:sz="4" w:space="0" w:color="auto"/>
            </w:tcBorders>
            <w:shd w:val="clear" w:color="auto" w:fill="auto"/>
            <w:noWrap/>
            <w:vAlign w:val="center"/>
            <w:hideMark/>
          </w:tcPr>
          <w:p w:rsidR="008453B1" w:rsidRPr="00287E7A" w:rsidRDefault="008453B1" w:rsidP="00B65D4E">
            <w:pPr>
              <w:jc w:val="center"/>
              <w:rPr>
                <w:rFonts w:ascii="Sylfaen" w:hAnsi="Sylfaen" w:cs="Calibri"/>
                <w:color w:val="000000"/>
                <w:sz w:val="22"/>
                <w:szCs w:val="22"/>
                <w:lang w:val="en-US" w:eastAsia="en-US"/>
              </w:rPr>
            </w:pPr>
            <w:r w:rsidRPr="00287E7A">
              <w:rPr>
                <w:rFonts w:ascii="Sylfaen" w:hAnsi="Sylfaen" w:cs="Calibri"/>
                <w:color w:val="000000"/>
                <w:sz w:val="22"/>
                <w:szCs w:val="22"/>
                <w:lang w:val="en-US" w:eastAsia="en-US"/>
              </w:rPr>
              <w:t>ფაქტი</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rsidR="008453B1" w:rsidRPr="00287E7A" w:rsidRDefault="008453B1" w:rsidP="00B65D4E">
            <w:pPr>
              <w:jc w:val="center"/>
              <w:rPr>
                <w:rFonts w:ascii="Sylfaen" w:hAnsi="Sylfaen" w:cs="Calibri"/>
                <w:color w:val="000000"/>
                <w:sz w:val="22"/>
                <w:szCs w:val="22"/>
                <w:lang w:val="en-US" w:eastAsia="en-US"/>
              </w:rPr>
            </w:pPr>
            <w:r w:rsidRPr="00287E7A">
              <w:rPr>
                <w:rFonts w:ascii="Sylfaen" w:hAnsi="Sylfaen" w:cs="Calibri"/>
                <w:color w:val="000000"/>
                <w:sz w:val="22"/>
                <w:szCs w:val="22"/>
                <w:lang w:val="en-US" w:eastAsia="en-US"/>
              </w:rPr>
              <w:t>პროცენტი</w:t>
            </w:r>
          </w:p>
        </w:tc>
      </w:tr>
      <w:tr w:rsidR="008453B1" w:rsidRPr="00287E7A" w:rsidTr="005A536A">
        <w:trPr>
          <w:trHeight w:val="612"/>
        </w:trPr>
        <w:tc>
          <w:tcPr>
            <w:tcW w:w="0" w:type="auto"/>
            <w:tcBorders>
              <w:top w:val="nil"/>
              <w:left w:val="single" w:sz="8" w:space="0" w:color="auto"/>
              <w:bottom w:val="single" w:sz="4" w:space="0" w:color="auto"/>
              <w:right w:val="single" w:sz="4" w:space="0" w:color="auto"/>
            </w:tcBorders>
            <w:shd w:val="clear" w:color="auto" w:fill="auto"/>
            <w:vAlign w:val="center"/>
            <w:hideMark/>
          </w:tcPr>
          <w:p w:rsidR="008453B1" w:rsidRPr="00287E7A" w:rsidRDefault="008453B1" w:rsidP="00B65D4E">
            <w:pPr>
              <w:rPr>
                <w:rFonts w:ascii="Sylfaen" w:hAnsi="Sylfaen" w:cs="Arial"/>
                <w:b/>
                <w:bCs/>
                <w:color w:val="000000"/>
                <w:sz w:val="16"/>
                <w:szCs w:val="16"/>
                <w:lang w:val="en-US" w:eastAsia="en-US"/>
              </w:rPr>
            </w:pPr>
            <w:r w:rsidRPr="00287E7A">
              <w:rPr>
                <w:rFonts w:ascii="Sylfaen" w:hAnsi="Sylfaen" w:cs="Arial"/>
                <w:b/>
                <w:bCs/>
                <w:color w:val="000000"/>
                <w:sz w:val="16"/>
                <w:szCs w:val="16"/>
                <w:lang w:val="en-US" w:eastAsia="en-US"/>
              </w:rPr>
              <w:t>03 00</w:t>
            </w:r>
          </w:p>
        </w:tc>
        <w:tc>
          <w:tcPr>
            <w:tcW w:w="0" w:type="auto"/>
            <w:tcBorders>
              <w:top w:val="nil"/>
              <w:left w:val="nil"/>
              <w:bottom w:val="single" w:sz="4" w:space="0" w:color="auto"/>
              <w:right w:val="single" w:sz="4" w:space="0" w:color="auto"/>
            </w:tcBorders>
            <w:shd w:val="clear" w:color="auto" w:fill="auto"/>
            <w:vAlign w:val="center"/>
            <w:hideMark/>
          </w:tcPr>
          <w:p w:rsidR="008453B1" w:rsidRPr="00287E7A" w:rsidRDefault="008453B1" w:rsidP="00B65D4E">
            <w:pPr>
              <w:rPr>
                <w:rFonts w:ascii="Sylfaen" w:hAnsi="Sylfaen" w:cs="Calibri"/>
                <w:b/>
                <w:bCs/>
                <w:color w:val="000000"/>
                <w:sz w:val="16"/>
                <w:szCs w:val="16"/>
                <w:lang w:val="en-US" w:eastAsia="en-US"/>
              </w:rPr>
            </w:pPr>
            <w:r w:rsidRPr="00287E7A">
              <w:rPr>
                <w:rFonts w:ascii="Sylfaen" w:hAnsi="Sylfaen" w:cs="Calibri"/>
                <w:b/>
                <w:bCs/>
                <w:color w:val="000000"/>
                <w:sz w:val="16"/>
                <w:szCs w:val="16"/>
                <w:lang w:val="en-US" w:eastAsia="en-US"/>
              </w:rPr>
              <w:t>დასუფთავება  და გარემოს დაცვა</w:t>
            </w:r>
          </w:p>
        </w:tc>
        <w:tc>
          <w:tcPr>
            <w:tcW w:w="0" w:type="auto"/>
            <w:tcBorders>
              <w:top w:val="nil"/>
              <w:left w:val="nil"/>
              <w:bottom w:val="single" w:sz="4" w:space="0" w:color="auto"/>
              <w:right w:val="single" w:sz="4" w:space="0" w:color="auto"/>
            </w:tcBorders>
            <w:shd w:val="clear" w:color="auto" w:fill="auto"/>
            <w:noWrap/>
            <w:vAlign w:val="bottom"/>
          </w:tcPr>
          <w:p w:rsidR="008453B1" w:rsidRPr="00F73349" w:rsidRDefault="00F73349" w:rsidP="00B65D4E">
            <w:pPr>
              <w:rPr>
                <w:rFonts w:ascii="Sylfaen" w:hAnsi="Sylfaen" w:cs="Calibri"/>
                <w:b/>
                <w:bCs/>
                <w:color w:val="000000"/>
                <w:sz w:val="22"/>
                <w:szCs w:val="22"/>
                <w:lang w:val="ka-GE" w:eastAsia="en-US"/>
              </w:rPr>
            </w:pPr>
            <w:r>
              <w:rPr>
                <w:rFonts w:ascii="Sylfaen" w:hAnsi="Sylfaen" w:cs="Calibri"/>
                <w:b/>
                <w:bCs/>
                <w:color w:val="000000"/>
                <w:sz w:val="22"/>
                <w:szCs w:val="22"/>
                <w:lang w:val="ka-GE" w:eastAsia="en-US"/>
              </w:rPr>
              <w:t>182.0</w:t>
            </w:r>
          </w:p>
        </w:tc>
        <w:tc>
          <w:tcPr>
            <w:tcW w:w="0" w:type="auto"/>
            <w:tcBorders>
              <w:top w:val="nil"/>
              <w:left w:val="nil"/>
              <w:bottom w:val="single" w:sz="4" w:space="0" w:color="auto"/>
              <w:right w:val="single" w:sz="4" w:space="0" w:color="auto"/>
            </w:tcBorders>
            <w:shd w:val="clear" w:color="auto" w:fill="auto"/>
            <w:noWrap/>
            <w:vAlign w:val="bottom"/>
          </w:tcPr>
          <w:p w:rsidR="008453B1" w:rsidRPr="00F73349" w:rsidRDefault="00F73349" w:rsidP="00B65D4E">
            <w:pPr>
              <w:rPr>
                <w:rFonts w:ascii="Sylfaen" w:hAnsi="Sylfaen" w:cs="Calibri"/>
                <w:b/>
                <w:bCs/>
                <w:color w:val="000000"/>
                <w:sz w:val="22"/>
                <w:szCs w:val="22"/>
                <w:lang w:val="ka-GE" w:eastAsia="en-US"/>
              </w:rPr>
            </w:pPr>
            <w:r>
              <w:rPr>
                <w:rFonts w:ascii="Sylfaen" w:hAnsi="Sylfaen" w:cs="Calibri"/>
                <w:b/>
                <w:bCs/>
                <w:color w:val="000000"/>
                <w:sz w:val="22"/>
                <w:szCs w:val="22"/>
                <w:lang w:val="ka-GE" w:eastAsia="en-US"/>
              </w:rPr>
              <w:t>128.7</w:t>
            </w:r>
          </w:p>
        </w:tc>
        <w:tc>
          <w:tcPr>
            <w:tcW w:w="0" w:type="auto"/>
            <w:tcBorders>
              <w:top w:val="nil"/>
              <w:left w:val="nil"/>
              <w:bottom w:val="single" w:sz="4" w:space="0" w:color="auto"/>
              <w:right w:val="single" w:sz="8" w:space="0" w:color="auto"/>
            </w:tcBorders>
            <w:shd w:val="clear" w:color="auto" w:fill="auto"/>
            <w:noWrap/>
            <w:vAlign w:val="bottom"/>
          </w:tcPr>
          <w:p w:rsidR="008453B1" w:rsidRPr="006346D8" w:rsidRDefault="009E451A" w:rsidP="00B65D4E">
            <w:pPr>
              <w:rPr>
                <w:rFonts w:ascii="Sylfaen" w:hAnsi="Sylfaen" w:cs="Calibri"/>
                <w:b/>
                <w:bCs/>
                <w:color w:val="000000"/>
                <w:sz w:val="22"/>
                <w:szCs w:val="22"/>
                <w:lang w:val="en-US" w:eastAsia="en-US"/>
              </w:rPr>
            </w:pPr>
            <w:r>
              <w:rPr>
                <w:rFonts w:ascii="Sylfaen" w:hAnsi="Sylfaen" w:cs="Calibri"/>
                <w:b/>
                <w:bCs/>
                <w:color w:val="000000"/>
                <w:sz w:val="22"/>
                <w:szCs w:val="22"/>
                <w:lang w:val="en-US" w:eastAsia="en-US"/>
              </w:rPr>
              <w:t>70.7</w:t>
            </w:r>
          </w:p>
        </w:tc>
      </w:tr>
      <w:tr w:rsidR="008453B1" w:rsidRPr="00287E7A" w:rsidTr="005A536A">
        <w:trPr>
          <w:trHeight w:val="612"/>
        </w:trPr>
        <w:tc>
          <w:tcPr>
            <w:tcW w:w="0" w:type="auto"/>
            <w:tcBorders>
              <w:top w:val="nil"/>
              <w:left w:val="single" w:sz="8" w:space="0" w:color="auto"/>
              <w:bottom w:val="single" w:sz="4" w:space="0" w:color="auto"/>
              <w:right w:val="single" w:sz="4" w:space="0" w:color="auto"/>
            </w:tcBorders>
            <w:shd w:val="clear" w:color="auto" w:fill="auto"/>
            <w:vAlign w:val="center"/>
            <w:hideMark/>
          </w:tcPr>
          <w:p w:rsidR="008453B1" w:rsidRPr="00287E7A" w:rsidRDefault="008453B1" w:rsidP="00B65D4E">
            <w:pPr>
              <w:rPr>
                <w:rFonts w:ascii="Sylfaen" w:hAnsi="Sylfaen" w:cs="Arial"/>
                <w:color w:val="000000"/>
                <w:sz w:val="16"/>
                <w:szCs w:val="16"/>
                <w:lang w:val="en-US" w:eastAsia="en-US"/>
              </w:rPr>
            </w:pPr>
            <w:r w:rsidRPr="00287E7A">
              <w:rPr>
                <w:rFonts w:ascii="Sylfaen" w:hAnsi="Sylfaen" w:cs="Arial"/>
                <w:color w:val="000000"/>
                <w:sz w:val="16"/>
                <w:szCs w:val="16"/>
                <w:lang w:val="en-US" w:eastAsia="en-US"/>
              </w:rPr>
              <w:t>03 01</w:t>
            </w:r>
          </w:p>
        </w:tc>
        <w:tc>
          <w:tcPr>
            <w:tcW w:w="0" w:type="auto"/>
            <w:tcBorders>
              <w:top w:val="nil"/>
              <w:left w:val="nil"/>
              <w:bottom w:val="single" w:sz="4" w:space="0" w:color="auto"/>
              <w:right w:val="single" w:sz="4" w:space="0" w:color="auto"/>
            </w:tcBorders>
            <w:shd w:val="clear" w:color="auto" w:fill="auto"/>
            <w:vAlign w:val="center"/>
            <w:hideMark/>
          </w:tcPr>
          <w:p w:rsidR="008453B1" w:rsidRPr="00287E7A" w:rsidRDefault="008453B1" w:rsidP="00B65D4E">
            <w:pPr>
              <w:rPr>
                <w:rFonts w:ascii="Sylfaen" w:hAnsi="Sylfaen" w:cs="Calibri"/>
                <w:color w:val="000000"/>
                <w:sz w:val="16"/>
                <w:szCs w:val="16"/>
                <w:lang w:val="en-US" w:eastAsia="en-US"/>
              </w:rPr>
            </w:pPr>
            <w:r w:rsidRPr="00287E7A">
              <w:rPr>
                <w:rFonts w:ascii="Sylfaen" w:hAnsi="Sylfaen" w:cs="Calibri"/>
                <w:color w:val="000000"/>
                <w:sz w:val="16"/>
                <w:szCs w:val="16"/>
                <w:lang w:val="en-US" w:eastAsia="en-US"/>
              </w:rPr>
              <w:t>დასუფთავება და ნარჩენების გატანა</w:t>
            </w:r>
          </w:p>
        </w:tc>
        <w:tc>
          <w:tcPr>
            <w:tcW w:w="0" w:type="auto"/>
            <w:tcBorders>
              <w:top w:val="nil"/>
              <w:left w:val="nil"/>
              <w:bottom w:val="single" w:sz="4" w:space="0" w:color="auto"/>
              <w:right w:val="single" w:sz="4" w:space="0" w:color="auto"/>
            </w:tcBorders>
            <w:shd w:val="clear" w:color="auto" w:fill="auto"/>
            <w:noWrap/>
            <w:vAlign w:val="bottom"/>
          </w:tcPr>
          <w:p w:rsidR="008453B1" w:rsidRPr="00F73349" w:rsidRDefault="00F73349" w:rsidP="00B65D4E">
            <w:pPr>
              <w:rPr>
                <w:rFonts w:ascii="Sylfaen" w:hAnsi="Sylfaen" w:cs="Calibri"/>
                <w:color w:val="000000"/>
                <w:sz w:val="22"/>
                <w:szCs w:val="22"/>
                <w:lang w:val="ka-GE" w:eastAsia="en-US"/>
              </w:rPr>
            </w:pPr>
            <w:r>
              <w:rPr>
                <w:rFonts w:ascii="Sylfaen" w:hAnsi="Sylfaen" w:cs="Calibri"/>
                <w:color w:val="000000"/>
                <w:sz w:val="22"/>
                <w:szCs w:val="22"/>
                <w:lang w:val="ka-GE" w:eastAsia="en-US"/>
              </w:rPr>
              <w:t>172.6</w:t>
            </w:r>
          </w:p>
        </w:tc>
        <w:tc>
          <w:tcPr>
            <w:tcW w:w="0" w:type="auto"/>
            <w:tcBorders>
              <w:top w:val="nil"/>
              <w:left w:val="nil"/>
              <w:bottom w:val="single" w:sz="4" w:space="0" w:color="auto"/>
              <w:right w:val="single" w:sz="4" w:space="0" w:color="auto"/>
            </w:tcBorders>
            <w:shd w:val="clear" w:color="auto" w:fill="auto"/>
            <w:noWrap/>
            <w:vAlign w:val="bottom"/>
          </w:tcPr>
          <w:p w:rsidR="008453B1" w:rsidRPr="00F73349" w:rsidRDefault="00F73349" w:rsidP="00B65D4E">
            <w:pPr>
              <w:rPr>
                <w:rFonts w:ascii="Sylfaen" w:hAnsi="Sylfaen" w:cs="Calibri"/>
                <w:color w:val="000000"/>
                <w:sz w:val="22"/>
                <w:szCs w:val="22"/>
                <w:lang w:val="ka-GE" w:eastAsia="en-US"/>
              </w:rPr>
            </w:pPr>
            <w:r>
              <w:rPr>
                <w:rFonts w:ascii="Sylfaen" w:hAnsi="Sylfaen" w:cs="Calibri"/>
                <w:color w:val="000000"/>
                <w:sz w:val="22"/>
                <w:szCs w:val="22"/>
                <w:lang w:val="ka-GE" w:eastAsia="en-US"/>
              </w:rPr>
              <w:t>122.4</w:t>
            </w:r>
          </w:p>
        </w:tc>
        <w:tc>
          <w:tcPr>
            <w:tcW w:w="0" w:type="auto"/>
            <w:tcBorders>
              <w:top w:val="nil"/>
              <w:left w:val="nil"/>
              <w:bottom w:val="single" w:sz="4" w:space="0" w:color="auto"/>
              <w:right w:val="single" w:sz="8" w:space="0" w:color="auto"/>
            </w:tcBorders>
            <w:shd w:val="clear" w:color="auto" w:fill="auto"/>
            <w:noWrap/>
            <w:vAlign w:val="bottom"/>
          </w:tcPr>
          <w:p w:rsidR="008453B1" w:rsidRPr="00287E7A" w:rsidRDefault="009E451A" w:rsidP="00B65D4E">
            <w:pPr>
              <w:rPr>
                <w:rFonts w:ascii="Sylfaen" w:hAnsi="Sylfaen" w:cs="Calibri"/>
                <w:color w:val="000000"/>
                <w:sz w:val="22"/>
                <w:szCs w:val="22"/>
                <w:lang w:val="en-US" w:eastAsia="en-US"/>
              </w:rPr>
            </w:pPr>
            <w:r>
              <w:rPr>
                <w:rFonts w:ascii="Sylfaen" w:hAnsi="Sylfaen" w:cs="Calibri"/>
                <w:color w:val="000000"/>
                <w:sz w:val="22"/>
                <w:szCs w:val="22"/>
                <w:lang w:val="en-US" w:eastAsia="en-US"/>
              </w:rPr>
              <w:t>70.9</w:t>
            </w:r>
          </w:p>
        </w:tc>
      </w:tr>
      <w:tr w:rsidR="008453B1" w:rsidRPr="00287E7A" w:rsidTr="005A536A">
        <w:trPr>
          <w:trHeight w:val="612"/>
        </w:trPr>
        <w:tc>
          <w:tcPr>
            <w:tcW w:w="0" w:type="auto"/>
            <w:tcBorders>
              <w:top w:val="nil"/>
              <w:left w:val="single" w:sz="8" w:space="0" w:color="auto"/>
              <w:bottom w:val="single" w:sz="4" w:space="0" w:color="auto"/>
              <w:right w:val="single" w:sz="4" w:space="0" w:color="auto"/>
            </w:tcBorders>
            <w:shd w:val="clear" w:color="auto" w:fill="auto"/>
            <w:vAlign w:val="center"/>
            <w:hideMark/>
          </w:tcPr>
          <w:p w:rsidR="008453B1" w:rsidRPr="00287E7A" w:rsidRDefault="00F73349" w:rsidP="00B65D4E">
            <w:pPr>
              <w:rPr>
                <w:rFonts w:ascii="Sylfaen" w:hAnsi="Sylfaen" w:cs="Arial"/>
                <w:color w:val="000000"/>
                <w:sz w:val="16"/>
                <w:szCs w:val="16"/>
                <w:lang w:val="en-US" w:eastAsia="en-US"/>
              </w:rPr>
            </w:pPr>
            <w:r>
              <w:rPr>
                <w:rFonts w:ascii="Sylfaen" w:hAnsi="Sylfaen" w:cs="Arial"/>
                <w:color w:val="000000"/>
                <w:sz w:val="16"/>
                <w:szCs w:val="16"/>
                <w:lang w:val="en-US" w:eastAsia="en-US"/>
              </w:rPr>
              <w:t>03 02</w:t>
            </w:r>
          </w:p>
        </w:tc>
        <w:tc>
          <w:tcPr>
            <w:tcW w:w="0" w:type="auto"/>
            <w:tcBorders>
              <w:top w:val="nil"/>
              <w:left w:val="nil"/>
              <w:bottom w:val="single" w:sz="4" w:space="0" w:color="auto"/>
              <w:right w:val="single" w:sz="4" w:space="0" w:color="auto"/>
            </w:tcBorders>
            <w:shd w:val="clear" w:color="auto" w:fill="auto"/>
            <w:vAlign w:val="center"/>
            <w:hideMark/>
          </w:tcPr>
          <w:p w:rsidR="008453B1" w:rsidRPr="00287E7A" w:rsidRDefault="008453B1" w:rsidP="005A536A">
            <w:pPr>
              <w:rPr>
                <w:rFonts w:ascii="Sylfaen" w:hAnsi="Sylfaen" w:cs="Calibri"/>
                <w:color w:val="000000"/>
                <w:sz w:val="16"/>
                <w:szCs w:val="16"/>
                <w:lang w:val="en-US" w:eastAsia="en-US"/>
              </w:rPr>
            </w:pPr>
            <w:r w:rsidRPr="00287E7A">
              <w:rPr>
                <w:rFonts w:ascii="Sylfaen" w:hAnsi="Sylfaen" w:cs="Calibri"/>
                <w:color w:val="000000"/>
                <w:sz w:val="16"/>
                <w:szCs w:val="16"/>
                <w:lang w:val="en-US" w:eastAsia="en-US"/>
              </w:rPr>
              <w:t xml:space="preserve"> მწვანე ნარგავების მოვლა პატრონობა, განვითარება</w:t>
            </w:r>
          </w:p>
        </w:tc>
        <w:tc>
          <w:tcPr>
            <w:tcW w:w="0" w:type="auto"/>
            <w:tcBorders>
              <w:top w:val="nil"/>
              <w:left w:val="nil"/>
              <w:bottom w:val="single" w:sz="4" w:space="0" w:color="auto"/>
              <w:right w:val="single" w:sz="4" w:space="0" w:color="auto"/>
            </w:tcBorders>
            <w:shd w:val="clear" w:color="auto" w:fill="auto"/>
            <w:noWrap/>
            <w:vAlign w:val="bottom"/>
          </w:tcPr>
          <w:p w:rsidR="008453B1" w:rsidRPr="00F73349" w:rsidRDefault="00F73349" w:rsidP="00B65D4E">
            <w:pPr>
              <w:rPr>
                <w:rFonts w:ascii="Sylfaen" w:hAnsi="Sylfaen" w:cs="Calibri"/>
                <w:color w:val="000000"/>
                <w:sz w:val="22"/>
                <w:szCs w:val="22"/>
                <w:lang w:val="ka-GE" w:eastAsia="en-US"/>
              </w:rPr>
            </w:pPr>
            <w:r>
              <w:rPr>
                <w:rFonts w:ascii="Sylfaen" w:hAnsi="Sylfaen" w:cs="Calibri"/>
                <w:color w:val="000000"/>
                <w:sz w:val="22"/>
                <w:szCs w:val="22"/>
                <w:lang w:val="ka-GE" w:eastAsia="en-US"/>
              </w:rPr>
              <w:t>9.4</w:t>
            </w:r>
          </w:p>
        </w:tc>
        <w:tc>
          <w:tcPr>
            <w:tcW w:w="0" w:type="auto"/>
            <w:tcBorders>
              <w:top w:val="nil"/>
              <w:left w:val="nil"/>
              <w:bottom w:val="single" w:sz="4" w:space="0" w:color="auto"/>
              <w:right w:val="single" w:sz="4" w:space="0" w:color="auto"/>
            </w:tcBorders>
            <w:shd w:val="clear" w:color="auto" w:fill="auto"/>
            <w:noWrap/>
            <w:vAlign w:val="bottom"/>
          </w:tcPr>
          <w:p w:rsidR="008453B1" w:rsidRPr="00F73349" w:rsidRDefault="00F73349" w:rsidP="00B65D4E">
            <w:pPr>
              <w:rPr>
                <w:rFonts w:ascii="Sylfaen" w:hAnsi="Sylfaen" w:cs="Calibri"/>
                <w:color w:val="000000"/>
                <w:sz w:val="22"/>
                <w:szCs w:val="22"/>
                <w:lang w:val="ka-GE" w:eastAsia="en-US"/>
              </w:rPr>
            </w:pPr>
            <w:r>
              <w:rPr>
                <w:rFonts w:ascii="Sylfaen" w:hAnsi="Sylfaen" w:cs="Calibri"/>
                <w:color w:val="000000"/>
                <w:sz w:val="22"/>
                <w:szCs w:val="22"/>
                <w:lang w:val="ka-GE" w:eastAsia="en-US"/>
              </w:rPr>
              <w:t>6.3</w:t>
            </w:r>
          </w:p>
        </w:tc>
        <w:tc>
          <w:tcPr>
            <w:tcW w:w="0" w:type="auto"/>
            <w:tcBorders>
              <w:top w:val="nil"/>
              <w:left w:val="nil"/>
              <w:bottom w:val="single" w:sz="4" w:space="0" w:color="auto"/>
              <w:right w:val="single" w:sz="8" w:space="0" w:color="auto"/>
            </w:tcBorders>
            <w:shd w:val="clear" w:color="auto" w:fill="auto"/>
            <w:noWrap/>
            <w:vAlign w:val="bottom"/>
          </w:tcPr>
          <w:p w:rsidR="008453B1" w:rsidRPr="00287E7A" w:rsidRDefault="009E451A" w:rsidP="0035374C">
            <w:pPr>
              <w:rPr>
                <w:rFonts w:ascii="Sylfaen" w:hAnsi="Sylfaen" w:cs="Calibri"/>
                <w:color w:val="000000"/>
                <w:sz w:val="22"/>
                <w:szCs w:val="22"/>
                <w:lang w:val="en-US" w:eastAsia="en-US"/>
              </w:rPr>
            </w:pPr>
            <w:r>
              <w:rPr>
                <w:rFonts w:ascii="Sylfaen" w:hAnsi="Sylfaen" w:cs="Calibri"/>
                <w:color w:val="000000"/>
                <w:sz w:val="22"/>
                <w:szCs w:val="22"/>
                <w:lang w:val="en-US" w:eastAsia="en-US"/>
              </w:rPr>
              <w:t>67.0</w:t>
            </w:r>
          </w:p>
        </w:tc>
      </w:tr>
    </w:tbl>
    <w:p w:rsidR="008453B1" w:rsidRPr="00287E7A" w:rsidRDefault="008453B1" w:rsidP="008453B1">
      <w:pPr>
        <w:pStyle w:val="ListParagraph"/>
        <w:ind w:left="0"/>
        <w:jc w:val="both"/>
        <w:rPr>
          <w:rFonts w:ascii="Sylfaen" w:hAnsi="Sylfaen" w:cs="Arial CYR"/>
          <w:b/>
          <w:noProof/>
          <w:lang w:val="ka-GE"/>
        </w:rPr>
      </w:pPr>
    </w:p>
    <w:p w:rsidR="00EC0134" w:rsidRPr="00220E52" w:rsidRDefault="00EC0134" w:rsidP="008453B1">
      <w:pPr>
        <w:pStyle w:val="ListParagraph"/>
        <w:ind w:left="0"/>
        <w:jc w:val="both"/>
        <w:rPr>
          <w:rFonts w:ascii="Sylfaen" w:hAnsi="Sylfaen" w:cs="Arial CYR"/>
          <w:b/>
          <w:noProof/>
          <w:lang w:val="ka-GE"/>
        </w:rPr>
      </w:pPr>
      <w:r w:rsidRPr="00220E52">
        <w:rPr>
          <w:rFonts w:ascii="Sylfaen" w:hAnsi="Sylfaen" w:cs="Arial CYR"/>
          <w:b/>
          <w:noProof/>
          <w:lang w:val="ka-GE"/>
        </w:rPr>
        <w:t xml:space="preserve">ა) </w:t>
      </w:r>
      <w:r w:rsidR="001849A1" w:rsidRPr="00220E52">
        <w:rPr>
          <w:rFonts w:ascii="Sylfaen" w:hAnsi="Sylfaen" w:cs="Arial CYR"/>
          <w:b/>
          <w:noProof/>
          <w:lang w:val="ka-GE"/>
        </w:rPr>
        <w:t>დასუფთავება და ნარჩენების გატანა (03 01)</w:t>
      </w:r>
    </w:p>
    <w:p w:rsidR="001849A1" w:rsidRPr="00220E52" w:rsidRDefault="001849A1" w:rsidP="001221A8">
      <w:pPr>
        <w:jc w:val="both"/>
        <w:rPr>
          <w:rFonts w:ascii="Sylfaen" w:hAnsi="Sylfaen"/>
          <w:color w:val="000000"/>
          <w:sz w:val="22"/>
          <w:szCs w:val="22"/>
        </w:rPr>
      </w:pPr>
      <w:r w:rsidRPr="00220E52">
        <w:rPr>
          <w:rFonts w:ascii="Sylfaen" w:hAnsi="Sylfaen"/>
          <w:color w:val="000000"/>
          <w:sz w:val="22"/>
          <w:szCs w:val="22"/>
          <w:lang w:val="ka-GE"/>
        </w:rPr>
        <w:t xml:space="preserve">საზოგადოებისათვის ეკოლოგიურად სუფთა , კომფორტული და უსაფრთხო გარემოს შექმნისთვის ქვეპროგრამის ფარგლებში  განხორციელდა </w:t>
      </w:r>
      <w:r w:rsidRPr="00220E52">
        <w:rPr>
          <w:rFonts w:ascii="Sylfaen" w:hAnsi="Sylfaen" w:cs="Calibri"/>
          <w:color w:val="000000"/>
          <w:sz w:val="22"/>
          <w:szCs w:val="22"/>
        </w:rPr>
        <w:t xml:space="preserve"> </w:t>
      </w:r>
      <w:r w:rsidRPr="00220E52">
        <w:rPr>
          <w:rFonts w:ascii="Sylfaen" w:hAnsi="Sylfaen" w:cs="Sylfaen"/>
          <w:color w:val="000000"/>
          <w:sz w:val="22"/>
          <w:szCs w:val="22"/>
        </w:rPr>
        <w:t>ქალაქისა</w:t>
      </w:r>
      <w:r w:rsidRPr="00220E52">
        <w:rPr>
          <w:rFonts w:ascii="Sylfaen" w:hAnsi="Sylfaen" w:cs="Calibri"/>
          <w:color w:val="000000"/>
          <w:sz w:val="22"/>
          <w:szCs w:val="22"/>
        </w:rPr>
        <w:t xml:space="preserve"> </w:t>
      </w:r>
      <w:r w:rsidRPr="00220E52">
        <w:rPr>
          <w:rFonts w:ascii="Sylfaen" w:hAnsi="Sylfaen" w:cs="Sylfaen"/>
          <w:color w:val="000000"/>
          <w:sz w:val="22"/>
          <w:szCs w:val="22"/>
        </w:rPr>
        <w:t>და</w:t>
      </w:r>
      <w:r w:rsidRPr="00220E52">
        <w:rPr>
          <w:rFonts w:ascii="Sylfaen" w:hAnsi="Sylfaen" w:cs="Calibri"/>
          <w:color w:val="000000"/>
          <w:sz w:val="22"/>
          <w:szCs w:val="22"/>
        </w:rPr>
        <w:t xml:space="preserve"> </w:t>
      </w:r>
      <w:r w:rsidRPr="00220E52">
        <w:rPr>
          <w:rFonts w:ascii="Sylfaen" w:hAnsi="Sylfaen" w:cs="Sylfaen"/>
          <w:color w:val="000000"/>
          <w:sz w:val="22"/>
          <w:szCs w:val="22"/>
        </w:rPr>
        <w:t>მუნიციპალიტეტში</w:t>
      </w:r>
      <w:r w:rsidRPr="00220E52">
        <w:rPr>
          <w:rFonts w:ascii="Sylfaen" w:hAnsi="Sylfaen" w:cs="Calibri"/>
          <w:color w:val="000000"/>
          <w:sz w:val="22"/>
          <w:szCs w:val="22"/>
        </w:rPr>
        <w:t xml:space="preserve"> </w:t>
      </w:r>
      <w:r w:rsidRPr="00220E52">
        <w:rPr>
          <w:rFonts w:ascii="Sylfaen" w:hAnsi="Sylfaen" w:cs="Sylfaen"/>
          <w:color w:val="000000"/>
          <w:sz w:val="22"/>
          <w:szCs w:val="22"/>
        </w:rPr>
        <w:t>შემავალ</w:t>
      </w:r>
      <w:r w:rsidRPr="00220E52">
        <w:rPr>
          <w:rFonts w:ascii="Sylfaen" w:hAnsi="Sylfaen" w:cs="Calibri"/>
          <w:color w:val="000000"/>
          <w:sz w:val="22"/>
          <w:szCs w:val="22"/>
        </w:rPr>
        <w:t xml:space="preserve"> </w:t>
      </w:r>
      <w:r w:rsidRPr="00220E52">
        <w:rPr>
          <w:rFonts w:ascii="Sylfaen" w:hAnsi="Sylfaen" w:cs="Sylfaen"/>
          <w:color w:val="000000"/>
          <w:sz w:val="22"/>
          <w:szCs w:val="22"/>
        </w:rPr>
        <w:t>ადმინისტრაციული</w:t>
      </w:r>
      <w:r w:rsidRPr="00220E52">
        <w:rPr>
          <w:rFonts w:ascii="Sylfaen" w:hAnsi="Sylfaen" w:cs="Calibri"/>
          <w:color w:val="000000"/>
          <w:sz w:val="22"/>
          <w:szCs w:val="22"/>
        </w:rPr>
        <w:t xml:space="preserve"> </w:t>
      </w:r>
      <w:r w:rsidRPr="00220E52">
        <w:rPr>
          <w:rFonts w:ascii="Sylfaen" w:hAnsi="Sylfaen" w:cs="Sylfaen"/>
          <w:color w:val="000000"/>
          <w:sz w:val="22"/>
          <w:szCs w:val="22"/>
        </w:rPr>
        <w:t>ერთეულებიდან</w:t>
      </w:r>
      <w:r w:rsidRPr="00220E52">
        <w:rPr>
          <w:rFonts w:ascii="Sylfaen" w:hAnsi="Sylfaen"/>
          <w:color w:val="000000"/>
          <w:sz w:val="22"/>
          <w:szCs w:val="22"/>
        </w:rPr>
        <w:t xml:space="preserve"> </w:t>
      </w:r>
      <w:r w:rsidRPr="00220E52">
        <w:rPr>
          <w:rFonts w:ascii="Sylfaen" w:hAnsi="Sylfaen" w:cs="Sylfaen"/>
          <w:color w:val="000000"/>
          <w:sz w:val="22"/>
          <w:szCs w:val="22"/>
        </w:rPr>
        <w:t>ნაგვის</w:t>
      </w:r>
      <w:r w:rsidRPr="00220E52">
        <w:rPr>
          <w:rFonts w:ascii="Sylfaen" w:hAnsi="Sylfaen" w:cs="Calibri"/>
          <w:color w:val="000000"/>
          <w:sz w:val="22"/>
          <w:szCs w:val="22"/>
        </w:rPr>
        <w:t xml:space="preserve"> </w:t>
      </w:r>
      <w:r w:rsidRPr="00220E52">
        <w:rPr>
          <w:rFonts w:ascii="Sylfaen" w:hAnsi="Sylfaen" w:cs="Sylfaen"/>
          <w:color w:val="000000"/>
          <w:sz w:val="22"/>
          <w:szCs w:val="22"/>
        </w:rPr>
        <w:t>ნარჩენების</w:t>
      </w:r>
      <w:r w:rsidRPr="00220E52">
        <w:rPr>
          <w:rFonts w:ascii="Sylfaen" w:hAnsi="Sylfaen" w:cs="Calibri"/>
          <w:color w:val="000000"/>
          <w:sz w:val="22"/>
          <w:szCs w:val="22"/>
        </w:rPr>
        <w:t xml:space="preserve"> </w:t>
      </w:r>
      <w:r w:rsidRPr="00220E52">
        <w:rPr>
          <w:rFonts w:ascii="Sylfaen" w:hAnsi="Sylfaen" w:cs="Sylfaen"/>
          <w:color w:val="000000"/>
          <w:sz w:val="22"/>
          <w:szCs w:val="22"/>
        </w:rPr>
        <w:t>მოგროვებას</w:t>
      </w:r>
      <w:r w:rsidRPr="00220E52">
        <w:rPr>
          <w:rFonts w:ascii="Sylfaen" w:hAnsi="Sylfaen" w:cs="Calibri"/>
          <w:color w:val="000000"/>
          <w:sz w:val="22"/>
          <w:szCs w:val="22"/>
        </w:rPr>
        <w:t xml:space="preserve"> </w:t>
      </w:r>
      <w:r w:rsidRPr="00220E52">
        <w:rPr>
          <w:rFonts w:ascii="Sylfaen" w:hAnsi="Sylfaen" w:cs="Sylfaen"/>
          <w:color w:val="000000"/>
          <w:sz w:val="22"/>
          <w:szCs w:val="22"/>
        </w:rPr>
        <w:t>და</w:t>
      </w:r>
      <w:r w:rsidRPr="00220E52">
        <w:rPr>
          <w:rFonts w:ascii="Sylfaen" w:hAnsi="Sylfaen" w:cs="Calibri"/>
          <w:color w:val="000000"/>
          <w:sz w:val="22"/>
          <w:szCs w:val="22"/>
        </w:rPr>
        <w:t xml:space="preserve"> </w:t>
      </w:r>
      <w:r w:rsidRPr="00220E52">
        <w:rPr>
          <w:rFonts w:ascii="Sylfaen" w:hAnsi="Sylfaen" w:cs="Sylfaen"/>
          <w:color w:val="000000"/>
          <w:sz w:val="22"/>
          <w:szCs w:val="22"/>
        </w:rPr>
        <w:t>გატანას</w:t>
      </w:r>
      <w:r w:rsidRPr="00220E52">
        <w:rPr>
          <w:rFonts w:ascii="Sylfaen" w:hAnsi="Sylfaen" w:cs="Calibri"/>
          <w:color w:val="000000"/>
          <w:sz w:val="22"/>
          <w:szCs w:val="22"/>
        </w:rPr>
        <w:t xml:space="preserve">, </w:t>
      </w:r>
      <w:r w:rsidRPr="00220E52">
        <w:rPr>
          <w:rFonts w:ascii="Sylfaen" w:hAnsi="Sylfaen" w:cs="Sylfaen"/>
          <w:color w:val="000000"/>
          <w:sz w:val="22"/>
          <w:szCs w:val="22"/>
        </w:rPr>
        <w:t>რომელსაც</w:t>
      </w:r>
      <w:r w:rsidRPr="00220E52">
        <w:rPr>
          <w:rFonts w:ascii="Sylfaen" w:hAnsi="Sylfaen" w:cs="Calibri"/>
          <w:color w:val="000000"/>
          <w:sz w:val="22"/>
          <w:szCs w:val="22"/>
        </w:rPr>
        <w:t xml:space="preserve"> </w:t>
      </w:r>
      <w:r w:rsidRPr="00220E52">
        <w:rPr>
          <w:rFonts w:ascii="Sylfaen" w:hAnsi="Sylfaen" w:cs="Sylfaen"/>
          <w:color w:val="000000"/>
          <w:sz w:val="22"/>
          <w:szCs w:val="22"/>
        </w:rPr>
        <w:t>ემსახურება</w:t>
      </w:r>
      <w:r w:rsidR="0035374C" w:rsidRPr="00220E52">
        <w:rPr>
          <w:rFonts w:ascii="Sylfaen" w:hAnsi="Sylfaen" w:cs="Calibri"/>
          <w:color w:val="000000"/>
          <w:sz w:val="22"/>
          <w:szCs w:val="22"/>
        </w:rPr>
        <w:t xml:space="preserve"> 5</w:t>
      </w:r>
      <w:r w:rsidRPr="00220E52">
        <w:rPr>
          <w:rFonts w:ascii="Sylfaen" w:hAnsi="Sylfaen" w:cs="Calibri"/>
          <w:color w:val="000000"/>
          <w:sz w:val="22"/>
          <w:szCs w:val="22"/>
        </w:rPr>
        <w:t xml:space="preserve"> </w:t>
      </w:r>
      <w:r w:rsidRPr="00220E52">
        <w:rPr>
          <w:rFonts w:ascii="Sylfaen" w:hAnsi="Sylfaen" w:cs="Sylfaen"/>
          <w:color w:val="000000"/>
          <w:sz w:val="22"/>
          <w:szCs w:val="22"/>
        </w:rPr>
        <w:t>ერთეული</w:t>
      </w:r>
      <w:r w:rsidRPr="00220E52">
        <w:rPr>
          <w:rFonts w:ascii="Sylfaen" w:hAnsi="Sylfaen" w:cs="Calibri"/>
          <w:color w:val="000000"/>
          <w:sz w:val="22"/>
          <w:szCs w:val="22"/>
        </w:rPr>
        <w:t xml:space="preserve"> </w:t>
      </w:r>
      <w:r w:rsidRPr="00220E52">
        <w:rPr>
          <w:rFonts w:ascii="Sylfaen" w:hAnsi="Sylfaen" w:cs="Sylfaen"/>
          <w:color w:val="000000"/>
          <w:sz w:val="22"/>
          <w:szCs w:val="22"/>
        </w:rPr>
        <w:t>ნაგვის</w:t>
      </w:r>
      <w:r w:rsidRPr="00220E52">
        <w:rPr>
          <w:rFonts w:ascii="Sylfaen" w:hAnsi="Sylfaen"/>
          <w:color w:val="000000"/>
          <w:sz w:val="22"/>
          <w:szCs w:val="22"/>
        </w:rPr>
        <w:t xml:space="preserve"> </w:t>
      </w:r>
      <w:r w:rsidRPr="00220E52">
        <w:rPr>
          <w:rFonts w:ascii="Sylfaen" w:hAnsi="Sylfaen" w:cs="Sylfaen"/>
          <w:color w:val="000000"/>
          <w:sz w:val="22"/>
          <w:szCs w:val="22"/>
        </w:rPr>
        <w:t>გამტანი</w:t>
      </w:r>
      <w:r w:rsidRPr="00220E52">
        <w:rPr>
          <w:rFonts w:ascii="Sylfaen" w:hAnsi="Sylfaen" w:cs="Calibri"/>
          <w:color w:val="000000"/>
          <w:sz w:val="22"/>
          <w:szCs w:val="22"/>
        </w:rPr>
        <w:t xml:space="preserve"> </w:t>
      </w:r>
      <w:r w:rsidRPr="00220E52">
        <w:rPr>
          <w:rFonts w:ascii="Sylfaen" w:hAnsi="Sylfaen" w:cs="Sylfaen"/>
          <w:color w:val="000000"/>
          <w:sz w:val="22"/>
          <w:szCs w:val="22"/>
        </w:rPr>
        <w:t>ავტომობილი</w:t>
      </w:r>
      <w:r w:rsidRPr="00220E52">
        <w:rPr>
          <w:rFonts w:ascii="Sylfaen" w:hAnsi="Sylfaen" w:cs="Calibri"/>
          <w:color w:val="000000"/>
          <w:sz w:val="22"/>
          <w:szCs w:val="22"/>
        </w:rPr>
        <w:t>.</w:t>
      </w:r>
      <w:r w:rsidRPr="00220E52">
        <w:rPr>
          <w:rFonts w:ascii="Sylfaen" w:hAnsi="Sylfaen"/>
          <w:color w:val="000000"/>
          <w:sz w:val="22"/>
          <w:szCs w:val="22"/>
        </w:rPr>
        <w:t xml:space="preserve">  </w:t>
      </w:r>
      <w:r w:rsidRPr="00220E52">
        <w:rPr>
          <w:rFonts w:ascii="Sylfaen" w:hAnsi="Sylfaen" w:cs="Sylfaen"/>
          <w:color w:val="000000"/>
          <w:sz w:val="22"/>
          <w:szCs w:val="22"/>
        </w:rPr>
        <w:t>სამუშაოები</w:t>
      </w:r>
      <w:r w:rsidRPr="00220E52">
        <w:rPr>
          <w:rFonts w:ascii="Sylfaen" w:hAnsi="Sylfaen"/>
          <w:color w:val="000000"/>
          <w:sz w:val="22"/>
          <w:szCs w:val="22"/>
        </w:rPr>
        <w:t xml:space="preserve"> </w:t>
      </w:r>
      <w:r w:rsidRPr="00220E52">
        <w:rPr>
          <w:rFonts w:ascii="Sylfaen" w:hAnsi="Sylfaen" w:cs="Sylfaen"/>
          <w:color w:val="000000"/>
          <w:sz w:val="22"/>
          <w:szCs w:val="22"/>
          <w:lang w:val="ka-GE"/>
        </w:rPr>
        <w:t>განხორციელდა</w:t>
      </w:r>
      <w:r w:rsidRPr="00220E52">
        <w:rPr>
          <w:rFonts w:ascii="Sylfaen" w:hAnsi="Sylfaen" w:cs="Calibri"/>
          <w:color w:val="000000"/>
          <w:sz w:val="22"/>
          <w:szCs w:val="22"/>
        </w:rPr>
        <w:t xml:space="preserve"> </w:t>
      </w:r>
      <w:r w:rsidRPr="00220E52">
        <w:rPr>
          <w:rFonts w:ascii="Sylfaen" w:hAnsi="Sylfaen" w:cs="Sylfaen"/>
          <w:color w:val="000000"/>
          <w:sz w:val="22"/>
          <w:szCs w:val="22"/>
        </w:rPr>
        <w:t>მუნიციპალიტეტის</w:t>
      </w:r>
      <w:r w:rsidRPr="00220E52">
        <w:rPr>
          <w:rFonts w:ascii="Sylfaen" w:hAnsi="Sylfaen" w:cs="Calibri"/>
          <w:color w:val="000000"/>
          <w:sz w:val="22"/>
          <w:szCs w:val="22"/>
        </w:rPr>
        <w:t xml:space="preserve"> </w:t>
      </w:r>
      <w:r w:rsidRPr="00220E52">
        <w:rPr>
          <w:rFonts w:ascii="Sylfaen" w:hAnsi="Sylfaen" w:cs="Sylfaen"/>
          <w:color w:val="000000"/>
          <w:sz w:val="22"/>
          <w:szCs w:val="22"/>
        </w:rPr>
        <w:t>შემდეგ</w:t>
      </w:r>
      <w:r w:rsidRPr="00220E52">
        <w:rPr>
          <w:rFonts w:ascii="Sylfaen" w:hAnsi="Sylfaen" w:cs="Calibri"/>
          <w:color w:val="000000"/>
          <w:sz w:val="22"/>
          <w:szCs w:val="22"/>
        </w:rPr>
        <w:t xml:space="preserve"> </w:t>
      </w:r>
      <w:r w:rsidRPr="00220E52">
        <w:rPr>
          <w:rFonts w:ascii="Sylfaen" w:hAnsi="Sylfaen" w:cs="Sylfaen"/>
          <w:color w:val="000000"/>
          <w:sz w:val="22"/>
          <w:szCs w:val="22"/>
        </w:rPr>
        <w:t>სოფლებში</w:t>
      </w:r>
      <w:r w:rsidRPr="00220E52">
        <w:rPr>
          <w:rFonts w:ascii="Sylfaen" w:hAnsi="Sylfaen" w:cs="Calibri"/>
          <w:color w:val="000000"/>
          <w:sz w:val="22"/>
          <w:szCs w:val="22"/>
        </w:rPr>
        <w:t>:</w:t>
      </w:r>
      <w:r w:rsidRPr="00220E52">
        <w:rPr>
          <w:rFonts w:ascii="Sylfaen" w:hAnsi="Sylfaen"/>
          <w:color w:val="000000"/>
          <w:sz w:val="22"/>
          <w:szCs w:val="22"/>
        </w:rPr>
        <w:t xml:space="preserve"> </w:t>
      </w:r>
      <w:r w:rsidRPr="00220E52">
        <w:rPr>
          <w:rFonts w:ascii="Sylfaen" w:hAnsi="Sylfaen"/>
          <w:color w:val="000000"/>
          <w:sz w:val="22"/>
          <w:szCs w:val="22"/>
          <w:lang w:val="ka-GE"/>
        </w:rPr>
        <w:t>სათხა,დიდი არაქალი,პატარა არაქალი,ოროჯალარი, განძა, ფოგა,ტამბოვკა რადიონოვკა  ვლადიმიროვკა ,</w:t>
      </w:r>
      <w:r w:rsidR="00BA5C52">
        <w:rPr>
          <w:rFonts w:ascii="Sylfaen" w:hAnsi="Sylfaen"/>
          <w:color w:val="000000"/>
          <w:sz w:val="22"/>
          <w:szCs w:val="22"/>
          <w:lang w:val="ka-GE"/>
        </w:rPr>
        <w:t xml:space="preserve"> </w:t>
      </w:r>
      <w:r w:rsidRPr="00220E52">
        <w:rPr>
          <w:rFonts w:ascii="Sylfaen" w:hAnsi="Sylfaen"/>
          <w:color w:val="000000"/>
          <w:sz w:val="22"/>
          <w:szCs w:val="22"/>
          <w:lang w:val="ka-GE"/>
        </w:rPr>
        <w:t>დიდი კონდრიო, პატარა გონდრიო, დილიფი,</w:t>
      </w:r>
      <w:r w:rsidR="00BA5C52">
        <w:rPr>
          <w:rFonts w:ascii="Sylfaen" w:hAnsi="Sylfaen"/>
          <w:color w:val="000000"/>
          <w:sz w:val="22"/>
          <w:szCs w:val="22"/>
          <w:lang w:val="ka-GE"/>
        </w:rPr>
        <w:t xml:space="preserve"> </w:t>
      </w:r>
      <w:r w:rsidRPr="00220E52">
        <w:rPr>
          <w:rFonts w:ascii="Sylfaen" w:hAnsi="Sylfaen"/>
          <w:color w:val="000000"/>
          <w:sz w:val="22"/>
          <w:szCs w:val="22"/>
          <w:lang w:val="ka-GE"/>
        </w:rPr>
        <w:t>ყულალის,</w:t>
      </w:r>
      <w:r w:rsidR="00BA5C52">
        <w:rPr>
          <w:rFonts w:ascii="Sylfaen" w:hAnsi="Sylfaen"/>
          <w:color w:val="000000"/>
          <w:sz w:val="22"/>
          <w:szCs w:val="22"/>
          <w:lang w:val="ka-GE"/>
        </w:rPr>
        <w:t xml:space="preserve"> </w:t>
      </w:r>
      <w:r w:rsidRPr="00220E52">
        <w:rPr>
          <w:rFonts w:ascii="Sylfaen" w:hAnsi="Sylfaen"/>
          <w:color w:val="000000"/>
          <w:sz w:val="22"/>
          <w:szCs w:val="22"/>
          <w:lang w:val="ka-GE"/>
        </w:rPr>
        <w:t>მამწვარა, ყაურმა,</w:t>
      </w:r>
      <w:r w:rsidR="00BA5C52">
        <w:rPr>
          <w:rFonts w:ascii="Sylfaen" w:hAnsi="Sylfaen"/>
          <w:color w:val="000000"/>
          <w:sz w:val="22"/>
          <w:szCs w:val="22"/>
          <w:lang w:val="ka-GE"/>
        </w:rPr>
        <w:t xml:space="preserve"> </w:t>
      </w:r>
      <w:r w:rsidRPr="00220E52">
        <w:rPr>
          <w:rFonts w:ascii="Sylfaen" w:hAnsi="Sylfaen"/>
          <w:color w:val="000000"/>
          <w:sz w:val="22"/>
          <w:szCs w:val="22"/>
          <w:lang w:val="ka-GE"/>
        </w:rPr>
        <w:t>ეშტია, თორია, უჩმანა,დიდი ხანჩალი,</w:t>
      </w:r>
      <w:r w:rsidR="00BA5C52">
        <w:rPr>
          <w:rFonts w:ascii="Sylfaen" w:hAnsi="Sylfaen"/>
          <w:color w:val="000000"/>
          <w:sz w:val="22"/>
          <w:szCs w:val="22"/>
          <w:lang w:val="ka-GE"/>
        </w:rPr>
        <w:t xml:space="preserve"> </w:t>
      </w:r>
      <w:r w:rsidRPr="00220E52">
        <w:rPr>
          <w:rFonts w:ascii="Sylfaen" w:hAnsi="Sylfaen"/>
          <w:color w:val="000000"/>
          <w:sz w:val="22"/>
          <w:szCs w:val="22"/>
          <w:lang w:val="ka-GE"/>
        </w:rPr>
        <w:t>პატარა ხანჩალი, კათნატუ, გორელოვკა,</w:t>
      </w:r>
      <w:r w:rsidR="00BA5C52">
        <w:rPr>
          <w:rFonts w:ascii="Sylfaen" w:hAnsi="Sylfaen"/>
          <w:color w:val="000000"/>
          <w:sz w:val="22"/>
          <w:szCs w:val="22"/>
          <w:lang w:val="ka-GE"/>
        </w:rPr>
        <w:t xml:space="preserve"> </w:t>
      </w:r>
      <w:r w:rsidRPr="00220E52">
        <w:rPr>
          <w:rFonts w:ascii="Sylfaen" w:hAnsi="Sylfaen"/>
          <w:color w:val="000000"/>
          <w:sz w:val="22"/>
          <w:szCs w:val="22"/>
          <w:lang w:val="ka-GE"/>
        </w:rPr>
        <w:t>სპასოვკა,</w:t>
      </w:r>
      <w:r w:rsidR="00BA5C52">
        <w:rPr>
          <w:rFonts w:ascii="Sylfaen" w:hAnsi="Sylfaen"/>
          <w:color w:val="000000"/>
          <w:sz w:val="22"/>
          <w:szCs w:val="22"/>
          <w:lang w:val="ka-GE"/>
        </w:rPr>
        <w:t xml:space="preserve"> </w:t>
      </w:r>
      <w:r w:rsidRPr="00220E52">
        <w:rPr>
          <w:rFonts w:ascii="Sylfaen" w:hAnsi="Sylfaen"/>
          <w:color w:val="000000"/>
          <w:sz w:val="22"/>
          <w:szCs w:val="22"/>
          <w:lang w:val="ka-GE"/>
        </w:rPr>
        <w:t>ეფრემოვკა  ჟდანოვაკან , ორლოვკა</w:t>
      </w:r>
      <w:r w:rsidRPr="00220E52">
        <w:rPr>
          <w:rFonts w:ascii="Sylfaen" w:hAnsi="Sylfaen" w:cs="Calibri"/>
          <w:color w:val="000000"/>
          <w:sz w:val="22"/>
          <w:szCs w:val="22"/>
        </w:rPr>
        <w:t>,</w:t>
      </w:r>
      <w:r w:rsidR="00BA5C52">
        <w:rPr>
          <w:rFonts w:ascii="Sylfaen" w:hAnsi="Sylfaen" w:cs="Calibri"/>
          <w:color w:val="000000"/>
          <w:sz w:val="22"/>
          <w:szCs w:val="22"/>
          <w:lang w:val="ka-GE"/>
        </w:rPr>
        <w:t xml:space="preserve"> </w:t>
      </w:r>
      <w:r w:rsidRPr="00220E52">
        <w:rPr>
          <w:rFonts w:ascii="Sylfaen" w:hAnsi="Sylfaen" w:cs="Sylfaen"/>
          <w:color w:val="000000"/>
          <w:sz w:val="22"/>
          <w:szCs w:val="22"/>
        </w:rPr>
        <w:t>სამება</w:t>
      </w:r>
      <w:r w:rsidRPr="00220E52">
        <w:rPr>
          <w:rFonts w:ascii="Sylfaen" w:hAnsi="Sylfaen" w:cs="Calibri"/>
          <w:color w:val="000000"/>
          <w:sz w:val="22"/>
          <w:szCs w:val="22"/>
          <w:lang w:val="ka-GE"/>
        </w:rPr>
        <w:t>,</w:t>
      </w:r>
      <w:r w:rsidR="00BA5C52">
        <w:rPr>
          <w:rFonts w:ascii="Sylfaen" w:hAnsi="Sylfaen" w:cs="Calibri"/>
          <w:color w:val="000000"/>
          <w:sz w:val="22"/>
          <w:szCs w:val="22"/>
          <w:lang w:val="ka-GE"/>
        </w:rPr>
        <w:t xml:space="preserve"> </w:t>
      </w:r>
      <w:r w:rsidRPr="00220E52">
        <w:rPr>
          <w:rFonts w:ascii="Sylfaen" w:hAnsi="Sylfaen" w:cs="Calibri"/>
          <w:color w:val="000000"/>
          <w:sz w:val="22"/>
          <w:szCs w:val="22"/>
          <w:lang w:val="ka-GE"/>
        </w:rPr>
        <w:t>ჯიგრაშენი და პატარა ხორენია.</w:t>
      </w:r>
      <w:r w:rsidR="00BA5C52">
        <w:rPr>
          <w:rFonts w:ascii="Sylfaen" w:hAnsi="Sylfaen" w:cs="Calibri"/>
          <w:color w:val="000000"/>
          <w:sz w:val="22"/>
          <w:szCs w:val="22"/>
          <w:lang w:val="ka-GE"/>
        </w:rPr>
        <w:t xml:space="preserve"> </w:t>
      </w:r>
      <w:r w:rsidRPr="00220E52">
        <w:rPr>
          <w:rFonts w:ascii="Sylfaen" w:hAnsi="Sylfaen" w:cs="Sylfaen"/>
          <w:color w:val="000000"/>
          <w:sz w:val="22"/>
          <w:szCs w:val="22"/>
        </w:rPr>
        <w:t>შეგროვებული</w:t>
      </w:r>
      <w:r w:rsidRPr="00220E52">
        <w:rPr>
          <w:rFonts w:ascii="Sylfaen" w:hAnsi="Sylfaen" w:cs="Calibri"/>
          <w:color w:val="000000"/>
          <w:sz w:val="22"/>
          <w:szCs w:val="22"/>
        </w:rPr>
        <w:t xml:space="preserve"> </w:t>
      </w:r>
      <w:r w:rsidRPr="00220E52">
        <w:rPr>
          <w:rFonts w:ascii="Sylfaen" w:hAnsi="Sylfaen" w:cs="Sylfaen"/>
          <w:color w:val="000000"/>
          <w:sz w:val="22"/>
          <w:szCs w:val="22"/>
        </w:rPr>
        <w:t>ნარჩენები</w:t>
      </w:r>
      <w:r w:rsidRPr="00220E52">
        <w:rPr>
          <w:rFonts w:ascii="Sylfaen" w:hAnsi="Sylfaen" w:cs="Calibri"/>
          <w:color w:val="000000"/>
          <w:sz w:val="22"/>
          <w:szCs w:val="22"/>
        </w:rPr>
        <w:t xml:space="preserve"> </w:t>
      </w:r>
      <w:r w:rsidRPr="00220E52">
        <w:rPr>
          <w:rFonts w:ascii="Sylfaen" w:hAnsi="Sylfaen" w:cs="Sylfaen"/>
          <w:color w:val="000000"/>
          <w:sz w:val="22"/>
          <w:szCs w:val="22"/>
        </w:rPr>
        <w:t>გადის</w:t>
      </w:r>
      <w:r w:rsidRPr="00220E52">
        <w:rPr>
          <w:rFonts w:ascii="Sylfaen" w:hAnsi="Sylfaen" w:cs="Calibri"/>
          <w:color w:val="000000"/>
          <w:sz w:val="22"/>
          <w:szCs w:val="22"/>
        </w:rPr>
        <w:t xml:space="preserve"> </w:t>
      </w:r>
      <w:r w:rsidRPr="00220E52">
        <w:rPr>
          <w:rFonts w:ascii="Sylfaen" w:hAnsi="Sylfaen" w:cs="Sylfaen"/>
          <w:color w:val="000000"/>
          <w:sz w:val="22"/>
          <w:szCs w:val="22"/>
        </w:rPr>
        <w:t xml:space="preserve">ჯიგრაშენის </w:t>
      </w:r>
      <w:r w:rsidRPr="00220E52">
        <w:rPr>
          <w:rFonts w:ascii="Sylfaen" w:hAnsi="Sylfaen" w:cs="Calibri"/>
          <w:color w:val="000000"/>
          <w:sz w:val="22"/>
          <w:szCs w:val="22"/>
        </w:rPr>
        <w:t xml:space="preserve"> </w:t>
      </w:r>
      <w:r w:rsidRPr="00220E52">
        <w:rPr>
          <w:rFonts w:ascii="Sylfaen" w:hAnsi="Sylfaen" w:cs="Sylfaen"/>
          <w:color w:val="000000"/>
          <w:sz w:val="22"/>
          <w:szCs w:val="22"/>
        </w:rPr>
        <w:t>ნაგავსაყრელებზე</w:t>
      </w:r>
      <w:r w:rsidRPr="00220E52">
        <w:rPr>
          <w:rFonts w:ascii="Sylfaen" w:hAnsi="Sylfaen" w:cs="Calibri"/>
          <w:color w:val="000000"/>
          <w:sz w:val="22"/>
          <w:szCs w:val="22"/>
        </w:rPr>
        <w:t>.</w:t>
      </w:r>
      <w:r w:rsidR="00BA5C52">
        <w:rPr>
          <w:rFonts w:ascii="Sylfaen" w:hAnsi="Sylfaen" w:cs="Calibri"/>
          <w:color w:val="000000"/>
          <w:sz w:val="22"/>
          <w:szCs w:val="22"/>
          <w:lang w:val="ka-GE"/>
        </w:rPr>
        <w:t xml:space="preserve"> </w:t>
      </w:r>
      <w:r w:rsidRPr="00220E52">
        <w:rPr>
          <w:rFonts w:ascii="Sylfaen" w:hAnsi="Sylfaen" w:cs="Sylfaen"/>
          <w:color w:val="000000"/>
          <w:sz w:val="22"/>
          <w:szCs w:val="22"/>
        </w:rPr>
        <w:t>პროგრამის</w:t>
      </w:r>
      <w:r w:rsidRPr="00220E52">
        <w:rPr>
          <w:rFonts w:ascii="Sylfaen" w:hAnsi="Sylfaen" w:cs="Calibri"/>
          <w:color w:val="000000"/>
          <w:sz w:val="22"/>
          <w:szCs w:val="22"/>
        </w:rPr>
        <w:t xml:space="preserve"> </w:t>
      </w:r>
      <w:r w:rsidRPr="00220E52">
        <w:rPr>
          <w:rFonts w:ascii="Sylfaen" w:hAnsi="Sylfaen" w:cs="Sylfaen"/>
          <w:color w:val="000000"/>
          <w:sz w:val="22"/>
          <w:szCs w:val="22"/>
        </w:rPr>
        <w:t>ფარგლებში</w:t>
      </w:r>
      <w:r w:rsidRPr="00220E52">
        <w:rPr>
          <w:rFonts w:ascii="Sylfaen" w:hAnsi="Sylfaen" w:cs="Calibri"/>
          <w:color w:val="000000"/>
          <w:sz w:val="22"/>
          <w:szCs w:val="22"/>
        </w:rPr>
        <w:t xml:space="preserve"> </w:t>
      </w:r>
      <w:r w:rsidRPr="00220E52">
        <w:rPr>
          <w:rFonts w:ascii="Sylfaen" w:hAnsi="Sylfaen" w:cs="Sylfaen"/>
          <w:color w:val="000000"/>
          <w:sz w:val="22"/>
          <w:szCs w:val="22"/>
        </w:rPr>
        <w:t>მუნიციპალიტეტის</w:t>
      </w:r>
      <w:r w:rsidRPr="00220E52">
        <w:rPr>
          <w:rFonts w:ascii="Sylfaen" w:hAnsi="Sylfaen" w:cs="Calibri"/>
          <w:color w:val="000000"/>
          <w:sz w:val="22"/>
          <w:szCs w:val="22"/>
        </w:rPr>
        <w:t xml:space="preserve"> </w:t>
      </w:r>
      <w:r w:rsidRPr="00220E52">
        <w:rPr>
          <w:rFonts w:ascii="Sylfaen" w:hAnsi="Sylfaen" w:cs="Sylfaen"/>
          <w:color w:val="000000"/>
          <w:sz w:val="22"/>
          <w:szCs w:val="22"/>
        </w:rPr>
        <w:t>ტერიტორიიდან</w:t>
      </w:r>
      <w:r w:rsidRPr="00220E52">
        <w:rPr>
          <w:rFonts w:ascii="Sylfaen" w:hAnsi="Sylfaen" w:cs="Calibri"/>
          <w:color w:val="000000"/>
          <w:sz w:val="22"/>
          <w:szCs w:val="22"/>
        </w:rPr>
        <w:t xml:space="preserve"> </w:t>
      </w:r>
      <w:r w:rsidRPr="00220E52">
        <w:rPr>
          <w:rFonts w:ascii="Sylfaen" w:hAnsi="Sylfaen" w:cs="Sylfaen"/>
          <w:color w:val="000000"/>
          <w:sz w:val="22"/>
          <w:szCs w:val="22"/>
        </w:rPr>
        <w:t>ყოველდღიურად</w:t>
      </w:r>
      <w:r w:rsidRPr="00220E52">
        <w:rPr>
          <w:rFonts w:ascii="Sylfaen" w:hAnsi="Sylfaen" w:cs="Calibri"/>
          <w:color w:val="000000"/>
          <w:sz w:val="22"/>
          <w:szCs w:val="22"/>
        </w:rPr>
        <w:t xml:space="preserve"> </w:t>
      </w:r>
      <w:r w:rsidRPr="00220E52">
        <w:rPr>
          <w:rFonts w:ascii="Sylfaen" w:hAnsi="Sylfaen" w:cs="Sylfaen"/>
          <w:color w:val="000000"/>
          <w:sz w:val="22"/>
          <w:szCs w:val="22"/>
        </w:rPr>
        <w:t>გადის</w:t>
      </w:r>
      <w:r w:rsidRPr="00220E52">
        <w:rPr>
          <w:rFonts w:ascii="Sylfaen" w:hAnsi="Sylfaen" w:cs="Calibri"/>
          <w:color w:val="000000"/>
          <w:sz w:val="22"/>
          <w:szCs w:val="22"/>
        </w:rPr>
        <w:t xml:space="preserve"> </w:t>
      </w:r>
      <w:r w:rsidRPr="00220E52">
        <w:rPr>
          <w:rFonts w:ascii="Sylfaen" w:hAnsi="Sylfaen" w:cs="Calibri"/>
          <w:color w:val="000000"/>
          <w:sz w:val="22"/>
          <w:szCs w:val="22"/>
          <w:lang w:val="ka-GE"/>
        </w:rPr>
        <w:t>40</w:t>
      </w:r>
      <w:r w:rsidRPr="00220E52">
        <w:rPr>
          <w:rFonts w:ascii="Sylfaen" w:hAnsi="Sylfaen"/>
          <w:color w:val="000000"/>
          <w:sz w:val="22"/>
          <w:szCs w:val="22"/>
        </w:rPr>
        <w:t xml:space="preserve"> </w:t>
      </w:r>
      <w:r w:rsidRPr="00220E52">
        <w:rPr>
          <w:rFonts w:ascii="Sylfaen" w:hAnsi="Sylfaen" w:cs="Sylfaen"/>
          <w:color w:val="000000"/>
          <w:sz w:val="22"/>
          <w:szCs w:val="22"/>
        </w:rPr>
        <w:t>მ</w:t>
      </w:r>
      <w:r w:rsidRPr="00220E52">
        <w:rPr>
          <w:rFonts w:ascii="Sylfaen" w:hAnsi="Sylfaen" w:cs="Calibri"/>
          <w:color w:val="000000"/>
          <w:sz w:val="22"/>
          <w:szCs w:val="22"/>
        </w:rPr>
        <w:t>/</w:t>
      </w:r>
      <w:r w:rsidRPr="00220E52">
        <w:rPr>
          <w:rFonts w:ascii="Sylfaen" w:hAnsi="Sylfaen" w:cs="Sylfaen"/>
          <w:color w:val="000000"/>
          <w:sz w:val="22"/>
          <w:szCs w:val="22"/>
        </w:rPr>
        <w:t>კუბ</w:t>
      </w:r>
      <w:r w:rsidRPr="00220E52">
        <w:rPr>
          <w:rFonts w:ascii="Sylfaen" w:hAnsi="Sylfaen" w:cs="Calibri"/>
          <w:color w:val="000000"/>
          <w:sz w:val="22"/>
          <w:szCs w:val="22"/>
        </w:rPr>
        <w:t xml:space="preserve"> </w:t>
      </w:r>
      <w:r w:rsidRPr="00220E52">
        <w:rPr>
          <w:rFonts w:ascii="Sylfaen" w:hAnsi="Sylfaen" w:cs="Sylfaen"/>
          <w:color w:val="000000"/>
          <w:sz w:val="22"/>
          <w:szCs w:val="22"/>
        </w:rPr>
        <w:t>ნარჩენი</w:t>
      </w:r>
      <w:r w:rsidRPr="00220E52">
        <w:rPr>
          <w:rFonts w:ascii="Sylfaen" w:hAnsi="Sylfaen" w:cs="Calibri"/>
          <w:color w:val="000000"/>
          <w:sz w:val="22"/>
          <w:szCs w:val="22"/>
        </w:rPr>
        <w:t>.</w:t>
      </w:r>
    </w:p>
    <w:p w:rsidR="001849A1" w:rsidRPr="00220E52" w:rsidRDefault="001849A1" w:rsidP="008453B1">
      <w:pPr>
        <w:pStyle w:val="ListParagraph"/>
        <w:ind w:left="0"/>
        <w:jc w:val="both"/>
        <w:rPr>
          <w:rFonts w:ascii="Sylfaen" w:hAnsi="Sylfaen" w:cs="Arial CYR"/>
          <w:b/>
          <w:noProof/>
          <w:lang w:val="ka-GE"/>
        </w:rPr>
      </w:pPr>
    </w:p>
    <w:p w:rsidR="001849A1" w:rsidRPr="00220E52" w:rsidRDefault="001849A1" w:rsidP="008453B1">
      <w:pPr>
        <w:pStyle w:val="ListParagraph"/>
        <w:ind w:left="0"/>
        <w:jc w:val="both"/>
        <w:rPr>
          <w:rFonts w:ascii="Sylfaen" w:hAnsi="Sylfaen" w:cs="Arial CYR"/>
          <w:b/>
          <w:noProof/>
          <w:lang w:val="ka-GE"/>
        </w:rPr>
      </w:pPr>
      <w:r w:rsidRPr="00220E52">
        <w:rPr>
          <w:rFonts w:ascii="Sylfaen" w:hAnsi="Sylfaen" w:cs="Arial CYR"/>
          <w:b/>
          <w:noProof/>
          <w:lang w:val="ka-GE"/>
        </w:rPr>
        <w:t>ბ)</w:t>
      </w:r>
      <w:r w:rsidR="0050348B" w:rsidRPr="00220E52">
        <w:rPr>
          <w:rFonts w:ascii="Sylfaen" w:hAnsi="Sylfaen" w:cs="Arial CYR"/>
          <w:b/>
          <w:noProof/>
          <w:lang w:val="ka-GE"/>
        </w:rPr>
        <w:t xml:space="preserve"> </w:t>
      </w:r>
      <w:r w:rsidRPr="00220E52">
        <w:rPr>
          <w:rFonts w:ascii="Sylfaen" w:hAnsi="Sylfaen" w:cs="Arial CYR"/>
          <w:b/>
          <w:noProof/>
          <w:lang w:val="ka-GE"/>
        </w:rPr>
        <w:t>მწვანე ნარგავების მოვლა პატრონობა, განვითარება</w:t>
      </w:r>
    </w:p>
    <w:p w:rsidR="001849A1" w:rsidRPr="00220E52" w:rsidRDefault="001849A1" w:rsidP="001849A1">
      <w:pPr>
        <w:rPr>
          <w:rFonts w:ascii="Sylfaen" w:hAnsi="Sylfaen"/>
          <w:color w:val="000000"/>
          <w:sz w:val="22"/>
          <w:szCs w:val="22"/>
          <w:lang w:val="ka-GE"/>
        </w:rPr>
      </w:pPr>
      <w:r w:rsidRPr="00220E52">
        <w:rPr>
          <w:rFonts w:ascii="Sylfaen" w:hAnsi="Sylfaen"/>
          <w:color w:val="000000"/>
          <w:sz w:val="22"/>
          <w:szCs w:val="22"/>
          <w:lang w:val="ka-GE"/>
        </w:rPr>
        <w:t>პროგრამის</w:t>
      </w:r>
      <w:r w:rsidRPr="00220E52">
        <w:rPr>
          <w:rFonts w:ascii="Sylfaen" w:hAnsi="Sylfaen"/>
          <w:color w:val="000000"/>
          <w:sz w:val="22"/>
          <w:szCs w:val="22"/>
        </w:rPr>
        <w:t xml:space="preserve"> ფარგლებ</w:t>
      </w:r>
      <w:r w:rsidRPr="00220E52">
        <w:rPr>
          <w:rFonts w:ascii="Sylfaen" w:hAnsi="Sylfaen"/>
          <w:color w:val="000000"/>
          <w:sz w:val="22"/>
          <w:szCs w:val="22"/>
          <w:lang w:val="ka-GE"/>
        </w:rPr>
        <w:t xml:space="preserve">ში განხორციელდა როგორც ერთწლიანი , ასევე მრავალწლიანი ნარგავებისა და ყვავილების შესყიდვა, რომლებიც შემდგომ </w:t>
      </w:r>
      <w:r w:rsidR="00E00CF9" w:rsidRPr="00220E52">
        <w:rPr>
          <w:rFonts w:ascii="Sylfaen" w:hAnsi="Sylfaen"/>
          <w:color w:val="000000"/>
          <w:sz w:val="22"/>
          <w:szCs w:val="22"/>
          <w:lang w:val="ka-GE"/>
        </w:rPr>
        <w:t xml:space="preserve">დაირგო </w:t>
      </w:r>
      <w:r w:rsidRPr="00220E52">
        <w:rPr>
          <w:rFonts w:ascii="Sylfaen" w:hAnsi="Sylfaen"/>
          <w:color w:val="000000"/>
          <w:sz w:val="22"/>
          <w:szCs w:val="22"/>
          <w:lang w:val="ka-GE"/>
        </w:rPr>
        <w:t xml:space="preserve">ქალაქის სკვერებში, პარკებში, გაზონებზე </w:t>
      </w:r>
      <w:r w:rsidR="00E00CF9" w:rsidRPr="00220E52">
        <w:rPr>
          <w:rFonts w:ascii="Sylfaen" w:hAnsi="Sylfaen"/>
          <w:color w:val="000000"/>
          <w:sz w:val="22"/>
          <w:szCs w:val="22"/>
          <w:lang w:val="ka-GE"/>
        </w:rPr>
        <w:t xml:space="preserve">და სხვა. </w:t>
      </w:r>
      <w:r w:rsidRPr="00220E52">
        <w:rPr>
          <w:rFonts w:ascii="Sylfaen" w:hAnsi="Sylfaen"/>
          <w:color w:val="000000"/>
          <w:sz w:val="22"/>
          <w:szCs w:val="22"/>
          <w:lang w:val="ka-GE"/>
        </w:rPr>
        <w:t xml:space="preserve">წლის განმავლობაში </w:t>
      </w:r>
      <w:r w:rsidR="00E00CF9" w:rsidRPr="00220E52">
        <w:rPr>
          <w:rFonts w:ascii="Sylfaen" w:hAnsi="Sylfaen"/>
          <w:color w:val="000000"/>
          <w:sz w:val="22"/>
          <w:szCs w:val="22"/>
          <w:lang w:val="ka-GE"/>
        </w:rPr>
        <w:t xml:space="preserve">მოხდა </w:t>
      </w:r>
      <w:r w:rsidRPr="00220E52">
        <w:rPr>
          <w:rFonts w:ascii="Sylfaen" w:hAnsi="Sylfaen"/>
          <w:color w:val="000000"/>
          <w:sz w:val="22"/>
          <w:szCs w:val="22"/>
          <w:lang w:val="ka-GE"/>
        </w:rPr>
        <w:t>ახალი და არსებული ნარგავების  მოვლა-პატრონობა, მორწყვა, შხამ ქიმიკატების შეტანა,  ნიადაგის გაფხვიერება, ხეების შეთეთრებ</w:t>
      </w:r>
      <w:r w:rsidR="00E00CF9" w:rsidRPr="00220E52">
        <w:rPr>
          <w:rFonts w:ascii="Sylfaen" w:hAnsi="Sylfaen"/>
          <w:color w:val="000000"/>
          <w:sz w:val="22"/>
          <w:szCs w:val="22"/>
          <w:lang w:val="ka-GE"/>
        </w:rPr>
        <w:t>ა ჩამქრალი კირით. განხორციელდა</w:t>
      </w:r>
      <w:r w:rsidRPr="00220E52">
        <w:rPr>
          <w:rFonts w:ascii="Sylfaen" w:hAnsi="Sylfaen"/>
          <w:color w:val="000000"/>
          <w:sz w:val="22"/>
          <w:szCs w:val="22"/>
          <w:lang w:val="ka-GE"/>
        </w:rPr>
        <w:t xml:space="preserve"> ქალაქისა და მუნიციპალიტეტის ტერიტორიაზე არსებული სკვერებისა და გზის ნაპირის გაცელვითი სამუშაოები.</w:t>
      </w:r>
    </w:p>
    <w:p w:rsidR="0025292C" w:rsidRPr="00220E52" w:rsidRDefault="0025292C" w:rsidP="008453B1">
      <w:pPr>
        <w:jc w:val="both"/>
        <w:rPr>
          <w:rFonts w:ascii="Sylfaen" w:hAnsi="Sylfaen"/>
          <w:noProof/>
          <w:sz w:val="22"/>
          <w:szCs w:val="22"/>
          <w:lang w:val="ka-GE"/>
        </w:rPr>
      </w:pPr>
    </w:p>
    <w:p w:rsidR="008453B1" w:rsidRPr="00220E52" w:rsidRDefault="008453B1" w:rsidP="008453B1">
      <w:pPr>
        <w:pStyle w:val="ListParagraph"/>
        <w:rPr>
          <w:rFonts w:ascii="Sylfaen" w:hAnsi="Sylfaen"/>
          <w:b/>
          <w:lang w:val="ka-GE"/>
        </w:rPr>
      </w:pPr>
      <w:r w:rsidRPr="00220E52">
        <w:rPr>
          <w:rFonts w:ascii="Sylfaen" w:hAnsi="Sylfaen" w:cs="Arial CYR"/>
          <w:b/>
          <w:noProof/>
          <w:lang w:val="ka-GE"/>
        </w:rPr>
        <w:t xml:space="preserve">4. განათლება (პროგრამული კოდი 04 00) </w:t>
      </w:r>
    </w:p>
    <w:p w:rsidR="008453B1" w:rsidRPr="00220E52" w:rsidRDefault="008453B1" w:rsidP="008453B1">
      <w:pPr>
        <w:pStyle w:val="ListParagraph"/>
        <w:spacing w:after="0" w:line="240" w:lineRule="auto"/>
        <w:ind w:left="0" w:firstLine="270"/>
        <w:jc w:val="both"/>
        <w:rPr>
          <w:rFonts w:ascii="Sylfaen" w:eastAsia="Sylfaen" w:hAnsi="Sylfaen" w:cs="Sylfaen"/>
          <w:b/>
          <w:lang w:val="ka-GE"/>
        </w:rPr>
      </w:pPr>
    </w:p>
    <w:p w:rsidR="001221A8" w:rsidRDefault="008453B1" w:rsidP="001221A8">
      <w:pPr>
        <w:ind w:firstLine="720"/>
        <w:jc w:val="both"/>
        <w:rPr>
          <w:rFonts w:ascii="Sylfaen" w:hAnsi="Sylfaen"/>
          <w:sz w:val="22"/>
          <w:szCs w:val="22"/>
          <w:lang w:val="ka-GE"/>
        </w:rPr>
      </w:pPr>
      <w:r w:rsidRPr="00220E52">
        <w:rPr>
          <w:rFonts w:ascii="Sylfaen" w:hAnsi="Sylfaen"/>
          <w:sz w:val="22"/>
          <w:szCs w:val="22"/>
          <w:lang w:val="ka-GE"/>
        </w:rPr>
        <w:t>ს</w:t>
      </w:r>
      <w:r w:rsidR="00AE0A12" w:rsidRPr="00220E52">
        <w:rPr>
          <w:rFonts w:ascii="Sylfaen" w:hAnsi="Sylfaen"/>
          <w:sz w:val="22"/>
          <w:szCs w:val="22"/>
          <w:lang w:val="ka-GE"/>
        </w:rPr>
        <w:t>აგანმანათლებლო ღონისძიებები 202</w:t>
      </w:r>
      <w:r w:rsidR="00342D2E">
        <w:rPr>
          <w:rFonts w:ascii="Sylfaen" w:hAnsi="Sylfaen"/>
          <w:sz w:val="22"/>
          <w:szCs w:val="22"/>
          <w:lang w:val="ka-GE"/>
        </w:rPr>
        <w:t>6</w:t>
      </w:r>
      <w:r w:rsidR="00AE0A12" w:rsidRPr="00220E52">
        <w:rPr>
          <w:rFonts w:ascii="Sylfaen" w:hAnsi="Sylfaen"/>
          <w:sz w:val="22"/>
          <w:szCs w:val="22"/>
          <w:lang w:val="ka-GE"/>
        </w:rPr>
        <w:t xml:space="preserve">  წლის პირველ კვარტალ</w:t>
      </w:r>
      <w:r w:rsidRPr="00220E52">
        <w:rPr>
          <w:rFonts w:ascii="Sylfaen" w:hAnsi="Sylfaen"/>
          <w:sz w:val="22"/>
          <w:szCs w:val="22"/>
          <w:lang w:val="ka-GE"/>
        </w:rPr>
        <w:t xml:space="preserve">ში დაფინანსდა </w:t>
      </w:r>
      <w:r w:rsidR="00342D2E">
        <w:rPr>
          <w:rFonts w:ascii="Sylfaen" w:hAnsi="Sylfaen"/>
          <w:sz w:val="22"/>
          <w:szCs w:val="22"/>
          <w:lang w:val="ka-GE"/>
        </w:rPr>
        <w:t>859.3</w:t>
      </w:r>
      <w:r w:rsidRPr="00220E52">
        <w:rPr>
          <w:rFonts w:ascii="Sylfaen" w:hAnsi="Sylfaen"/>
          <w:sz w:val="22"/>
          <w:szCs w:val="22"/>
          <w:lang w:val="ka-GE"/>
        </w:rPr>
        <w:t xml:space="preserve"> ათასი ლარის ოდენობით, რაც გეგმის - </w:t>
      </w:r>
      <w:r w:rsidR="00342D2E">
        <w:rPr>
          <w:rFonts w:ascii="Sylfaen" w:hAnsi="Sylfaen"/>
          <w:sz w:val="22"/>
          <w:szCs w:val="22"/>
          <w:lang w:val="ka-GE"/>
        </w:rPr>
        <w:t>1,229.3</w:t>
      </w:r>
      <w:r w:rsidRPr="00220E52">
        <w:rPr>
          <w:rFonts w:ascii="Sylfaen" w:hAnsi="Sylfaen"/>
          <w:sz w:val="22"/>
          <w:szCs w:val="22"/>
          <w:lang w:val="ka-GE"/>
        </w:rPr>
        <w:t xml:space="preserve"> ათასი ლარი</w:t>
      </w:r>
      <w:r w:rsidR="000E1EDB" w:rsidRPr="00220E52">
        <w:rPr>
          <w:rFonts w:ascii="Sylfaen" w:hAnsi="Sylfaen"/>
          <w:sz w:val="22"/>
          <w:szCs w:val="22"/>
          <w:lang w:val="ka-GE"/>
        </w:rPr>
        <w:t xml:space="preserve">ს </w:t>
      </w:r>
      <w:r w:rsidR="00342D2E">
        <w:rPr>
          <w:rFonts w:ascii="Sylfaen" w:hAnsi="Sylfaen"/>
          <w:sz w:val="22"/>
          <w:szCs w:val="22"/>
          <w:lang w:val="ka-GE"/>
        </w:rPr>
        <w:t xml:space="preserve">70 პროცენტია. აღნიშნული თანხიდან </w:t>
      </w:r>
      <w:r w:rsidR="002B02F3">
        <w:rPr>
          <w:rFonts w:ascii="Sylfaen" w:hAnsi="Sylfaen"/>
          <w:sz w:val="22"/>
          <w:szCs w:val="22"/>
          <w:lang w:val="ka-GE"/>
        </w:rPr>
        <w:t xml:space="preserve">693.4 ათასი ლარით </w:t>
      </w:r>
      <w:r w:rsidR="000E1EDB" w:rsidRPr="00220E52">
        <w:rPr>
          <w:rFonts w:ascii="Sylfaen" w:hAnsi="Sylfaen"/>
          <w:sz w:val="22"/>
          <w:szCs w:val="22"/>
          <w:lang w:val="ka-GE"/>
        </w:rPr>
        <w:t>დაფინანსდა</w:t>
      </w:r>
      <w:r w:rsidRPr="00220E52">
        <w:rPr>
          <w:rFonts w:ascii="Sylfaen" w:hAnsi="Sylfaen"/>
          <w:sz w:val="22"/>
          <w:szCs w:val="22"/>
          <w:lang w:val="ka-GE"/>
        </w:rPr>
        <w:t xml:space="preserve"> სკოლამდელი აღზრდის </w:t>
      </w:r>
      <w:r w:rsidR="000E1EDB" w:rsidRPr="00220E52">
        <w:rPr>
          <w:rFonts w:ascii="Sylfaen" w:hAnsi="Sylfaen"/>
          <w:sz w:val="22"/>
          <w:szCs w:val="22"/>
          <w:lang w:val="ka-GE"/>
        </w:rPr>
        <w:t>დაწესებულება ა(ა)იპ ნინოწმინდ</w:t>
      </w:r>
      <w:r w:rsidR="00342D2E">
        <w:rPr>
          <w:rFonts w:ascii="Sylfaen" w:hAnsi="Sylfaen"/>
          <w:sz w:val="22"/>
          <w:szCs w:val="22"/>
          <w:lang w:val="ka-GE"/>
        </w:rPr>
        <w:t xml:space="preserve">ის საბავშვო ბაღების გაერთიანება, </w:t>
      </w:r>
      <w:r w:rsidR="003C40E6">
        <w:rPr>
          <w:rFonts w:ascii="Sylfaen" w:hAnsi="Sylfaen"/>
          <w:sz w:val="22"/>
          <w:szCs w:val="22"/>
          <w:lang w:val="ka-GE"/>
        </w:rPr>
        <w:t xml:space="preserve">165.8 ათასი ლარი კი </w:t>
      </w:r>
      <w:r w:rsidR="002B02F3">
        <w:rPr>
          <w:rFonts w:ascii="Sylfaen" w:hAnsi="Sylfaen"/>
          <w:sz w:val="22"/>
          <w:szCs w:val="22"/>
          <w:lang w:val="ka-GE"/>
        </w:rPr>
        <w:t>მოხმარდა სკოლამდელი დაწესებულებების რეაბილიტაცია/მშენობლობისათვის.</w:t>
      </w:r>
    </w:p>
    <w:p w:rsidR="001221A8" w:rsidRPr="00220E52" w:rsidRDefault="001221A8" w:rsidP="001221A8">
      <w:pPr>
        <w:ind w:firstLine="720"/>
        <w:jc w:val="both"/>
        <w:rPr>
          <w:rFonts w:ascii="Sylfaen" w:hAnsi="Sylfaen"/>
          <w:sz w:val="22"/>
          <w:szCs w:val="22"/>
          <w:lang w:val="ka-GE"/>
        </w:rPr>
      </w:pPr>
    </w:p>
    <w:tbl>
      <w:tblPr>
        <w:tblW w:w="0" w:type="auto"/>
        <w:tblInd w:w="98" w:type="dxa"/>
        <w:tblLook w:val="04A0" w:firstRow="1" w:lastRow="0" w:firstColumn="1" w:lastColumn="0" w:noHBand="0" w:noVBand="1"/>
      </w:tblPr>
      <w:tblGrid>
        <w:gridCol w:w="2219"/>
        <w:gridCol w:w="3923"/>
        <w:gridCol w:w="876"/>
        <w:gridCol w:w="850"/>
        <w:gridCol w:w="1259"/>
      </w:tblGrid>
      <w:tr w:rsidR="008453B1" w:rsidRPr="00287E7A" w:rsidTr="005A536A">
        <w:trPr>
          <w:trHeight w:val="756"/>
        </w:trPr>
        <w:tc>
          <w:tcPr>
            <w:tcW w:w="0" w:type="auto"/>
            <w:tcBorders>
              <w:top w:val="single" w:sz="8" w:space="0" w:color="auto"/>
              <w:left w:val="single" w:sz="8" w:space="0" w:color="auto"/>
              <w:bottom w:val="single" w:sz="8" w:space="0" w:color="auto"/>
              <w:right w:val="single" w:sz="4" w:space="0" w:color="auto"/>
            </w:tcBorders>
            <w:shd w:val="clear" w:color="auto" w:fill="auto"/>
            <w:vAlign w:val="center"/>
            <w:hideMark/>
          </w:tcPr>
          <w:p w:rsidR="008453B1" w:rsidRPr="003C40E6" w:rsidRDefault="008453B1" w:rsidP="00B65D4E">
            <w:pPr>
              <w:jc w:val="center"/>
              <w:rPr>
                <w:rFonts w:ascii="Sylfaen" w:hAnsi="Sylfaen" w:cs="Calibri"/>
                <w:color w:val="000000"/>
                <w:sz w:val="22"/>
                <w:szCs w:val="22"/>
                <w:lang w:val="en-US" w:eastAsia="en-US"/>
              </w:rPr>
            </w:pPr>
            <w:r w:rsidRPr="003C40E6">
              <w:rPr>
                <w:rFonts w:ascii="Sylfaen" w:hAnsi="Sylfaen" w:cs="Calibri"/>
                <w:color w:val="000000"/>
                <w:sz w:val="22"/>
                <w:szCs w:val="22"/>
                <w:lang w:val="en-US" w:eastAsia="en-US"/>
              </w:rPr>
              <w:t>პროგრამული კოდი</w:t>
            </w:r>
          </w:p>
        </w:tc>
        <w:tc>
          <w:tcPr>
            <w:tcW w:w="0" w:type="auto"/>
            <w:tcBorders>
              <w:top w:val="single" w:sz="8" w:space="0" w:color="auto"/>
              <w:left w:val="nil"/>
              <w:bottom w:val="single" w:sz="8" w:space="0" w:color="auto"/>
              <w:right w:val="single" w:sz="4" w:space="0" w:color="auto"/>
            </w:tcBorders>
            <w:shd w:val="clear" w:color="auto" w:fill="auto"/>
            <w:noWrap/>
            <w:vAlign w:val="center"/>
            <w:hideMark/>
          </w:tcPr>
          <w:p w:rsidR="008453B1" w:rsidRPr="003C40E6" w:rsidRDefault="008453B1" w:rsidP="00B65D4E">
            <w:pPr>
              <w:jc w:val="center"/>
              <w:rPr>
                <w:rFonts w:ascii="Sylfaen" w:hAnsi="Sylfaen" w:cs="Calibri"/>
                <w:color w:val="000000"/>
                <w:sz w:val="22"/>
                <w:szCs w:val="22"/>
                <w:lang w:val="en-US" w:eastAsia="en-US"/>
              </w:rPr>
            </w:pPr>
            <w:r w:rsidRPr="003C40E6">
              <w:rPr>
                <w:rFonts w:ascii="Sylfaen" w:hAnsi="Sylfaen" w:cs="Calibri"/>
                <w:color w:val="000000"/>
                <w:sz w:val="22"/>
                <w:szCs w:val="22"/>
                <w:lang w:val="en-US" w:eastAsia="en-US"/>
              </w:rPr>
              <w:t>პროგრამის დასახელება</w:t>
            </w:r>
          </w:p>
        </w:tc>
        <w:tc>
          <w:tcPr>
            <w:tcW w:w="0" w:type="auto"/>
            <w:tcBorders>
              <w:top w:val="single" w:sz="8" w:space="0" w:color="auto"/>
              <w:left w:val="nil"/>
              <w:bottom w:val="single" w:sz="8" w:space="0" w:color="auto"/>
              <w:right w:val="single" w:sz="4" w:space="0" w:color="auto"/>
            </w:tcBorders>
            <w:shd w:val="clear" w:color="auto" w:fill="auto"/>
            <w:noWrap/>
            <w:vAlign w:val="center"/>
            <w:hideMark/>
          </w:tcPr>
          <w:p w:rsidR="008453B1" w:rsidRPr="003C40E6" w:rsidRDefault="008453B1" w:rsidP="00B65D4E">
            <w:pPr>
              <w:jc w:val="center"/>
              <w:rPr>
                <w:rFonts w:ascii="Sylfaen" w:hAnsi="Sylfaen" w:cs="Calibri"/>
                <w:color w:val="000000"/>
                <w:sz w:val="22"/>
                <w:szCs w:val="22"/>
                <w:lang w:val="en-US" w:eastAsia="en-US"/>
              </w:rPr>
            </w:pPr>
            <w:r w:rsidRPr="003C40E6">
              <w:rPr>
                <w:rFonts w:ascii="Sylfaen" w:hAnsi="Sylfaen" w:cs="Calibri"/>
                <w:color w:val="000000"/>
                <w:sz w:val="22"/>
                <w:szCs w:val="22"/>
                <w:lang w:val="en-US" w:eastAsia="en-US"/>
              </w:rPr>
              <w:t xml:space="preserve">გეგმა </w:t>
            </w:r>
          </w:p>
        </w:tc>
        <w:tc>
          <w:tcPr>
            <w:tcW w:w="0" w:type="auto"/>
            <w:tcBorders>
              <w:top w:val="single" w:sz="8" w:space="0" w:color="auto"/>
              <w:left w:val="nil"/>
              <w:bottom w:val="single" w:sz="8" w:space="0" w:color="auto"/>
              <w:right w:val="single" w:sz="4" w:space="0" w:color="auto"/>
            </w:tcBorders>
            <w:shd w:val="clear" w:color="auto" w:fill="auto"/>
            <w:noWrap/>
            <w:vAlign w:val="center"/>
            <w:hideMark/>
          </w:tcPr>
          <w:p w:rsidR="008453B1" w:rsidRPr="003C40E6" w:rsidRDefault="008453B1" w:rsidP="00B65D4E">
            <w:pPr>
              <w:jc w:val="center"/>
              <w:rPr>
                <w:rFonts w:ascii="Sylfaen" w:hAnsi="Sylfaen" w:cs="Calibri"/>
                <w:color w:val="000000"/>
                <w:sz w:val="22"/>
                <w:szCs w:val="22"/>
                <w:lang w:val="en-US" w:eastAsia="en-US"/>
              </w:rPr>
            </w:pPr>
            <w:r w:rsidRPr="003C40E6">
              <w:rPr>
                <w:rFonts w:ascii="Sylfaen" w:hAnsi="Sylfaen" w:cs="Calibri"/>
                <w:color w:val="000000"/>
                <w:sz w:val="22"/>
                <w:szCs w:val="22"/>
                <w:lang w:val="en-US" w:eastAsia="en-US"/>
              </w:rPr>
              <w:t>ფაქტი</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rsidR="008453B1" w:rsidRPr="003C40E6" w:rsidRDefault="008453B1" w:rsidP="00B65D4E">
            <w:pPr>
              <w:jc w:val="center"/>
              <w:rPr>
                <w:rFonts w:ascii="Sylfaen" w:hAnsi="Sylfaen" w:cs="Calibri"/>
                <w:color w:val="000000"/>
                <w:sz w:val="22"/>
                <w:szCs w:val="22"/>
                <w:lang w:val="en-US" w:eastAsia="en-US"/>
              </w:rPr>
            </w:pPr>
            <w:r w:rsidRPr="003C40E6">
              <w:rPr>
                <w:rFonts w:ascii="Sylfaen" w:hAnsi="Sylfaen" w:cs="Calibri"/>
                <w:color w:val="000000"/>
                <w:sz w:val="22"/>
                <w:szCs w:val="22"/>
                <w:lang w:val="en-US" w:eastAsia="en-US"/>
              </w:rPr>
              <w:t>პროცენტი</w:t>
            </w:r>
          </w:p>
        </w:tc>
      </w:tr>
      <w:tr w:rsidR="008453B1" w:rsidRPr="00287E7A" w:rsidTr="005A536A">
        <w:trPr>
          <w:trHeight w:val="612"/>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453B1" w:rsidRPr="003C40E6" w:rsidRDefault="008453B1" w:rsidP="00B65D4E">
            <w:pPr>
              <w:rPr>
                <w:rFonts w:ascii="Sylfaen" w:hAnsi="Sylfaen" w:cs="Arial"/>
                <w:color w:val="000000"/>
                <w:sz w:val="22"/>
                <w:szCs w:val="22"/>
                <w:lang w:val="en-US" w:eastAsia="en-US"/>
              </w:rPr>
            </w:pPr>
            <w:r w:rsidRPr="003C40E6">
              <w:rPr>
                <w:rFonts w:ascii="Sylfaen" w:hAnsi="Sylfaen" w:cs="Arial"/>
                <w:color w:val="000000"/>
                <w:sz w:val="22"/>
                <w:szCs w:val="22"/>
                <w:lang w:val="en-US" w:eastAsia="en-US"/>
              </w:rPr>
              <w:lastRenderedPageBreak/>
              <w:t>04 00</w:t>
            </w:r>
          </w:p>
        </w:tc>
        <w:tc>
          <w:tcPr>
            <w:tcW w:w="0" w:type="auto"/>
            <w:tcBorders>
              <w:top w:val="single" w:sz="4" w:space="0" w:color="000000"/>
              <w:left w:val="nil"/>
              <w:bottom w:val="single" w:sz="4" w:space="0" w:color="000000"/>
              <w:right w:val="single" w:sz="4" w:space="0" w:color="000000"/>
            </w:tcBorders>
            <w:shd w:val="clear" w:color="auto" w:fill="auto"/>
            <w:vAlign w:val="center"/>
            <w:hideMark/>
          </w:tcPr>
          <w:p w:rsidR="008453B1" w:rsidRPr="003C40E6" w:rsidRDefault="008453B1" w:rsidP="00B65D4E">
            <w:pPr>
              <w:rPr>
                <w:rFonts w:ascii="Sylfaen" w:hAnsi="Sylfaen" w:cs="Calibri"/>
                <w:color w:val="000000"/>
                <w:sz w:val="22"/>
                <w:szCs w:val="22"/>
                <w:lang w:val="en-US" w:eastAsia="en-US"/>
              </w:rPr>
            </w:pPr>
            <w:r w:rsidRPr="003C40E6">
              <w:rPr>
                <w:rFonts w:ascii="Sylfaen" w:hAnsi="Sylfaen" w:cs="Calibri"/>
                <w:color w:val="000000"/>
                <w:sz w:val="22"/>
                <w:szCs w:val="22"/>
                <w:lang w:val="en-US" w:eastAsia="en-US"/>
              </w:rPr>
              <w:t>განათლება</w:t>
            </w:r>
          </w:p>
        </w:tc>
        <w:tc>
          <w:tcPr>
            <w:tcW w:w="0" w:type="auto"/>
            <w:tcBorders>
              <w:top w:val="nil"/>
              <w:left w:val="nil"/>
              <w:bottom w:val="single" w:sz="4" w:space="0" w:color="auto"/>
              <w:right w:val="single" w:sz="4" w:space="0" w:color="auto"/>
            </w:tcBorders>
            <w:shd w:val="clear" w:color="auto" w:fill="auto"/>
            <w:noWrap/>
            <w:vAlign w:val="bottom"/>
          </w:tcPr>
          <w:p w:rsidR="008453B1" w:rsidRPr="003C40E6" w:rsidRDefault="002B02F3" w:rsidP="003C40E6">
            <w:pPr>
              <w:jc w:val="center"/>
              <w:rPr>
                <w:rFonts w:ascii="Sylfaen" w:hAnsi="Sylfaen" w:cs="Calibri"/>
                <w:bCs/>
                <w:color w:val="000000"/>
                <w:sz w:val="22"/>
                <w:szCs w:val="22"/>
                <w:lang w:val="ka-GE" w:eastAsia="en-US"/>
              </w:rPr>
            </w:pPr>
            <w:r w:rsidRPr="003C40E6">
              <w:rPr>
                <w:rFonts w:ascii="Sylfaen" w:hAnsi="Sylfaen" w:cs="Calibri"/>
                <w:bCs/>
                <w:color w:val="000000"/>
                <w:sz w:val="22"/>
                <w:szCs w:val="22"/>
                <w:lang w:val="ka-GE" w:eastAsia="en-US"/>
              </w:rPr>
              <w:t>1,229.3</w:t>
            </w:r>
          </w:p>
        </w:tc>
        <w:tc>
          <w:tcPr>
            <w:tcW w:w="0" w:type="auto"/>
            <w:tcBorders>
              <w:top w:val="nil"/>
              <w:left w:val="nil"/>
              <w:bottom w:val="single" w:sz="4" w:space="0" w:color="auto"/>
              <w:right w:val="single" w:sz="4" w:space="0" w:color="auto"/>
            </w:tcBorders>
            <w:shd w:val="clear" w:color="auto" w:fill="auto"/>
            <w:noWrap/>
            <w:vAlign w:val="bottom"/>
          </w:tcPr>
          <w:p w:rsidR="008453B1" w:rsidRPr="003C40E6" w:rsidRDefault="002B02F3" w:rsidP="003C40E6">
            <w:pPr>
              <w:jc w:val="center"/>
              <w:rPr>
                <w:rFonts w:ascii="Sylfaen" w:hAnsi="Sylfaen" w:cs="Calibri"/>
                <w:bCs/>
                <w:color w:val="000000"/>
                <w:sz w:val="22"/>
                <w:szCs w:val="22"/>
                <w:lang w:val="ka-GE" w:eastAsia="en-US"/>
              </w:rPr>
            </w:pPr>
            <w:r w:rsidRPr="003C40E6">
              <w:rPr>
                <w:rFonts w:ascii="Sylfaen" w:hAnsi="Sylfaen" w:cs="Calibri"/>
                <w:bCs/>
                <w:color w:val="000000"/>
                <w:sz w:val="22"/>
                <w:szCs w:val="22"/>
                <w:lang w:val="ka-GE" w:eastAsia="en-US"/>
              </w:rPr>
              <w:t>859.3</w:t>
            </w:r>
          </w:p>
        </w:tc>
        <w:tc>
          <w:tcPr>
            <w:tcW w:w="0" w:type="auto"/>
            <w:tcBorders>
              <w:top w:val="nil"/>
              <w:left w:val="nil"/>
              <w:bottom w:val="single" w:sz="4" w:space="0" w:color="auto"/>
              <w:right w:val="single" w:sz="8" w:space="0" w:color="auto"/>
            </w:tcBorders>
            <w:shd w:val="clear" w:color="auto" w:fill="auto"/>
            <w:noWrap/>
            <w:vAlign w:val="bottom"/>
          </w:tcPr>
          <w:p w:rsidR="008453B1" w:rsidRPr="003C40E6" w:rsidRDefault="009E451A" w:rsidP="003C40E6">
            <w:pPr>
              <w:jc w:val="center"/>
              <w:rPr>
                <w:rFonts w:ascii="Sylfaen" w:hAnsi="Sylfaen" w:cs="Calibri"/>
                <w:bCs/>
                <w:color w:val="000000"/>
                <w:sz w:val="22"/>
                <w:szCs w:val="22"/>
                <w:lang w:val="en-US" w:eastAsia="en-US"/>
              </w:rPr>
            </w:pPr>
            <w:r w:rsidRPr="003C40E6">
              <w:rPr>
                <w:rFonts w:ascii="Sylfaen" w:hAnsi="Sylfaen" w:cs="Calibri"/>
                <w:bCs/>
                <w:color w:val="000000"/>
                <w:sz w:val="22"/>
                <w:szCs w:val="22"/>
                <w:lang w:val="en-US" w:eastAsia="en-US"/>
              </w:rPr>
              <w:t>70.0</w:t>
            </w:r>
          </w:p>
        </w:tc>
      </w:tr>
      <w:tr w:rsidR="00342D2E" w:rsidRPr="00287E7A" w:rsidTr="005A536A">
        <w:trPr>
          <w:trHeight w:val="612"/>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342D2E" w:rsidRPr="003C40E6" w:rsidRDefault="002B02F3" w:rsidP="00B65D4E">
            <w:pPr>
              <w:rPr>
                <w:rFonts w:ascii="Sylfaen" w:hAnsi="Sylfaen" w:cs="Arial"/>
                <w:color w:val="000000"/>
                <w:sz w:val="22"/>
                <w:szCs w:val="22"/>
                <w:lang w:val="ka-GE" w:eastAsia="en-US"/>
              </w:rPr>
            </w:pPr>
            <w:r w:rsidRPr="003C40E6">
              <w:rPr>
                <w:rFonts w:ascii="Sylfaen" w:hAnsi="Sylfaen" w:cs="Arial"/>
                <w:color w:val="000000"/>
                <w:sz w:val="22"/>
                <w:szCs w:val="22"/>
                <w:lang w:val="ka-GE" w:eastAsia="en-US"/>
              </w:rPr>
              <w:t>04 03</w:t>
            </w:r>
          </w:p>
        </w:tc>
        <w:tc>
          <w:tcPr>
            <w:tcW w:w="0" w:type="auto"/>
            <w:tcBorders>
              <w:top w:val="single" w:sz="4" w:space="0" w:color="000000"/>
              <w:left w:val="nil"/>
              <w:bottom w:val="single" w:sz="4" w:space="0" w:color="000000"/>
              <w:right w:val="single" w:sz="4" w:space="0" w:color="000000"/>
            </w:tcBorders>
            <w:shd w:val="clear" w:color="auto" w:fill="auto"/>
            <w:vAlign w:val="center"/>
          </w:tcPr>
          <w:p w:rsidR="00342D2E" w:rsidRPr="003C40E6" w:rsidRDefault="002B02F3" w:rsidP="00B65D4E">
            <w:pPr>
              <w:rPr>
                <w:rFonts w:ascii="Sylfaen" w:hAnsi="Sylfaen" w:cs="Calibri"/>
                <w:color w:val="000000"/>
                <w:sz w:val="22"/>
                <w:szCs w:val="22"/>
                <w:lang w:val="ka-GE" w:eastAsia="en-US"/>
              </w:rPr>
            </w:pPr>
            <w:r w:rsidRPr="003C40E6">
              <w:rPr>
                <w:rFonts w:ascii="Sylfaen" w:hAnsi="Sylfaen" w:cs="Calibri"/>
                <w:color w:val="000000"/>
                <w:sz w:val="22"/>
                <w:szCs w:val="22"/>
                <w:lang w:val="ka-GE" w:eastAsia="en-US"/>
              </w:rPr>
              <w:t xml:space="preserve">სკოლამდელი დაწესებულებების </w:t>
            </w:r>
          </w:p>
          <w:p w:rsidR="002B02F3" w:rsidRPr="003C40E6" w:rsidRDefault="002B02F3" w:rsidP="00B65D4E">
            <w:pPr>
              <w:rPr>
                <w:rFonts w:ascii="Sylfaen" w:hAnsi="Sylfaen" w:cs="Calibri"/>
                <w:color w:val="000000"/>
                <w:sz w:val="22"/>
                <w:szCs w:val="22"/>
                <w:lang w:val="ka-GE" w:eastAsia="en-US"/>
              </w:rPr>
            </w:pPr>
            <w:r w:rsidRPr="003C40E6">
              <w:rPr>
                <w:rFonts w:ascii="Sylfaen" w:hAnsi="Sylfaen" w:cs="Calibri"/>
                <w:color w:val="000000"/>
                <w:sz w:val="22"/>
                <w:szCs w:val="22"/>
                <w:lang w:val="ka-GE" w:eastAsia="en-US"/>
              </w:rPr>
              <w:t>რეაბილიტაცია/მშენებლობა</w:t>
            </w:r>
          </w:p>
        </w:tc>
        <w:tc>
          <w:tcPr>
            <w:tcW w:w="0" w:type="auto"/>
            <w:tcBorders>
              <w:top w:val="nil"/>
              <w:left w:val="nil"/>
              <w:bottom w:val="single" w:sz="4" w:space="0" w:color="auto"/>
              <w:right w:val="single" w:sz="4" w:space="0" w:color="auto"/>
            </w:tcBorders>
            <w:shd w:val="clear" w:color="auto" w:fill="auto"/>
            <w:noWrap/>
            <w:vAlign w:val="bottom"/>
          </w:tcPr>
          <w:p w:rsidR="00342D2E" w:rsidRPr="003C40E6" w:rsidRDefault="002B02F3" w:rsidP="003C40E6">
            <w:pPr>
              <w:jc w:val="center"/>
              <w:rPr>
                <w:rFonts w:ascii="Sylfaen" w:hAnsi="Sylfaen" w:cs="Calibri"/>
                <w:bCs/>
                <w:color w:val="000000"/>
                <w:sz w:val="22"/>
                <w:szCs w:val="22"/>
                <w:lang w:val="ka-GE" w:eastAsia="en-US"/>
              </w:rPr>
            </w:pPr>
            <w:r w:rsidRPr="003C40E6">
              <w:rPr>
                <w:rFonts w:ascii="Sylfaen" w:hAnsi="Sylfaen" w:cs="Calibri"/>
                <w:bCs/>
                <w:color w:val="000000"/>
                <w:sz w:val="22"/>
                <w:szCs w:val="22"/>
                <w:lang w:val="ka-GE" w:eastAsia="en-US"/>
              </w:rPr>
              <w:t>329.8</w:t>
            </w:r>
          </w:p>
        </w:tc>
        <w:tc>
          <w:tcPr>
            <w:tcW w:w="0" w:type="auto"/>
            <w:tcBorders>
              <w:top w:val="nil"/>
              <w:left w:val="nil"/>
              <w:bottom w:val="single" w:sz="4" w:space="0" w:color="auto"/>
              <w:right w:val="single" w:sz="4" w:space="0" w:color="auto"/>
            </w:tcBorders>
            <w:shd w:val="clear" w:color="auto" w:fill="auto"/>
            <w:noWrap/>
            <w:vAlign w:val="bottom"/>
          </w:tcPr>
          <w:p w:rsidR="00342D2E" w:rsidRPr="003C40E6" w:rsidRDefault="002B02F3" w:rsidP="003C40E6">
            <w:pPr>
              <w:jc w:val="center"/>
              <w:rPr>
                <w:rFonts w:ascii="Sylfaen" w:hAnsi="Sylfaen" w:cs="Calibri"/>
                <w:bCs/>
                <w:color w:val="000000"/>
                <w:sz w:val="22"/>
                <w:szCs w:val="22"/>
                <w:lang w:val="ka-GE" w:eastAsia="en-US"/>
              </w:rPr>
            </w:pPr>
            <w:r w:rsidRPr="003C40E6">
              <w:rPr>
                <w:rFonts w:ascii="Sylfaen" w:hAnsi="Sylfaen" w:cs="Calibri"/>
                <w:bCs/>
                <w:color w:val="000000"/>
                <w:sz w:val="22"/>
                <w:szCs w:val="22"/>
                <w:lang w:val="ka-GE" w:eastAsia="en-US"/>
              </w:rPr>
              <w:t>165.8</w:t>
            </w:r>
          </w:p>
        </w:tc>
        <w:tc>
          <w:tcPr>
            <w:tcW w:w="0" w:type="auto"/>
            <w:tcBorders>
              <w:top w:val="nil"/>
              <w:left w:val="nil"/>
              <w:bottom w:val="single" w:sz="4" w:space="0" w:color="auto"/>
              <w:right w:val="single" w:sz="8" w:space="0" w:color="auto"/>
            </w:tcBorders>
            <w:shd w:val="clear" w:color="auto" w:fill="auto"/>
            <w:noWrap/>
            <w:vAlign w:val="bottom"/>
          </w:tcPr>
          <w:p w:rsidR="00342D2E" w:rsidRPr="003C40E6" w:rsidRDefault="009E451A" w:rsidP="003C40E6">
            <w:pPr>
              <w:jc w:val="center"/>
              <w:rPr>
                <w:rFonts w:ascii="Sylfaen" w:hAnsi="Sylfaen" w:cs="Calibri"/>
                <w:bCs/>
                <w:color w:val="000000"/>
                <w:sz w:val="22"/>
                <w:szCs w:val="22"/>
                <w:lang w:val="en-US" w:eastAsia="en-US"/>
              </w:rPr>
            </w:pPr>
            <w:r w:rsidRPr="003C40E6">
              <w:rPr>
                <w:rFonts w:ascii="Sylfaen" w:hAnsi="Sylfaen" w:cs="Calibri"/>
                <w:bCs/>
                <w:color w:val="000000"/>
                <w:sz w:val="22"/>
                <w:szCs w:val="22"/>
                <w:lang w:val="en-US" w:eastAsia="en-US"/>
              </w:rPr>
              <w:t>50.3</w:t>
            </w:r>
          </w:p>
        </w:tc>
      </w:tr>
      <w:tr w:rsidR="005A536A" w:rsidRPr="00287E7A" w:rsidTr="005A536A">
        <w:trPr>
          <w:trHeight w:val="612"/>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5A536A" w:rsidRPr="003C40E6" w:rsidRDefault="005A536A" w:rsidP="005A536A">
            <w:pPr>
              <w:rPr>
                <w:rFonts w:ascii="Sylfaen" w:hAnsi="Sylfaen" w:cs="Arial"/>
                <w:color w:val="000000"/>
                <w:sz w:val="22"/>
                <w:szCs w:val="22"/>
                <w:lang w:val="en-US" w:eastAsia="en-US"/>
              </w:rPr>
            </w:pPr>
            <w:r w:rsidRPr="003C40E6">
              <w:rPr>
                <w:rFonts w:ascii="Sylfaen" w:hAnsi="Sylfaen" w:cs="Arial"/>
                <w:color w:val="000000"/>
                <w:sz w:val="22"/>
                <w:szCs w:val="22"/>
                <w:lang w:val="en-US" w:eastAsia="en-US"/>
              </w:rPr>
              <w:t>04 04</w:t>
            </w:r>
          </w:p>
        </w:tc>
        <w:tc>
          <w:tcPr>
            <w:tcW w:w="0" w:type="auto"/>
            <w:tcBorders>
              <w:top w:val="nil"/>
              <w:left w:val="nil"/>
              <w:bottom w:val="single" w:sz="4" w:space="0" w:color="000000"/>
              <w:right w:val="single" w:sz="4" w:space="0" w:color="000000"/>
            </w:tcBorders>
            <w:shd w:val="clear" w:color="auto" w:fill="auto"/>
            <w:vAlign w:val="center"/>
            <w:hideMark/>
          </w:tcPr>
          <w:p w:rsidR="005A536A" w:rsidRPr="003C40E6" w:rsidRDefault="005A536A" w:rsidP="000E1EDB">
            <w:pPr>
              <w:rPr>
                <w:rFonts w:ascii="Sylfaen" w:hAnsi="Sylfaen" w:cs="Calibri"/>
                <w:color w:val="000000"/>
                <w:sz w:val="22"/>
                <w:szCs w:val="22"/>
                <w:lang w:val="ka-GE" w:eastAsia="en-US"/>
              </w:rPr>
            </w:pPr>
            <w:r w:rsidRPr="003C40E6">
              <w:rPr>
                <w:rFonts w:ascii="Sylfaen" w:hAnsi="Sylfaen" w:cs="Calibri"/>
                <w:color w:val="000000"/>
                <w:sz w:val="22"/>
                <w:szCs w:val="22"/>
                <w:lang w:val="en-US" w:eastAsia="en-US"/>
              </w:rPr>
              <w:t xml:space="preserve">ა(ა)იპ </w:t>
            </w:r>
            <w:r w:rsidR="000E1EDB" w:rsidRPr="003C40E6">
              <w:rPr>
                <w:rFonts w:ascii="Sylfaen" w:hAnsi="Sylfaen" w:cs="Calibri"/>
                <w:color w:val="000000"/>
                <w:sz w:val="22"/>
                <w:szCs w:val="22"/>
                <w:lang w:val="ka-GE" w:eastAsia="en-US"/>
              </w:rPr>
              <w:t>საბავშვო ბაღების გაერთიანება</w:t>
            </w:r>
          </w:p>
        </w:tc>
        <w:tc>
          <w:tcPr>
            <w:tcW w:w="0" w:type="auto"/>
            <w:tcBorders>
              <w:top w:val="nil"/>
              <w:left w:val="nil"/>
              <w:bottom w:val="single" w:sz="4" w:space="0" w:color="auto"/>
              <w:right w:val="single" w:sz="4" w:space="0" w:color="auto"/>
            </w:tcBorders>
            <w:shd w:val="clear" w:color="auto" w:fill="auto"/>
            <w:noWrap/>
            <w:vAlign w:val="bottom"/>
          </w:tcPr>
          <w:p w:rsidR="005A536A" w:rsidRPr="003C40E6" w:rsidRDefault="002B02F3" w:rsidP="003C40E6">
            <w:pPr>
              <w:jc w:val="center"/>
              <w:rPr>
                <w:rFonts w:ascii="Sylfaen" w:hAnsi="Sylfaen" w:cs="Calibri"/>
                <w:bCs/>
                <w:color w:val="000000"/>
                <w:sz w:val="22"/>
                <w:szCs w:val="22"/>
                <w:lang w:val="ka-GE" w:eastAsia="en-US"/>
              </w:rPr>
            </w:pPr>
            <w:r w:rsidRPr="003C40E6">
              <w:rPr>
                <w:rFonts w:ascii="Sylfaen" w:hAnsi="Sylfaen" w:cs="Calibri"/>
                <w:bCs/>
                <w:color w:val="000000"/>
                <w:sz w:val="22"/>
                <w:szCs w:val="22"/>
                <w:lang w:val="ka-GE" w:eastAsia="en-US"/>
              </w:rPr>
              <w:t>899.5</w:t>
            </w:r>
          </w:p>
        </w:tc>
        <w:tc>
          <w:tcPr>
            <w:tcW w:w="0" w:type="auto"/>
            <w:tcBorders>
              <w:top w:val="nil"/>
              <w:left w:val="nil"/>
              <w:bottom w:val="single" w:sz="4" w:space="0" w:color="auto"/>
              <w:right w:val="single" w:sz="4" w:space="0" w:color="auto"/>
            </w:tcBorders>
            <w:shd w:val="clear" w:color="auto" w:fill="auto"/>
            <w:noWrap/>
            <w:vAlign w:val="bottom"/>
          </w:tcPr>
          <w:p w:rsidR="005A536A" w:rsidRPr="003C40E6" w:rsidRDefault="002B02F3" w:rsidP="003C40E6">
            <w:pPr>
              <w:jc w:val="center"/>
              <w:rPr>
                <w:rFonts w:ascii="Sylfaen" w:hAnsi="Sylfaen" w:cs="Calibri"/>
                <w:bCs/>
                <w:color w:val="000000"/>
                <w:sz w:val="22"/>
                <w:szCs w:val="22"/>
                <w:lang w:val="ka-GE" w:eastAsia="en-US"/>
              </w:rPr>
            </w:pPr>
            <w:r w:rsidRPr="003C40E6">
              <w:rPr>
                <w:rFonts w:ascii="Sylfaen" w:hAnsi="Sylfaen" w:cs="Calibri"/>
                <w:bCs/>
                <w:color w:val="000000"/>
                <w:sz w:val="22"/>
                <w:szCs w:val="22"/>
                <w:lang w:val="ka-GE" w:eastAsia="en-US"/>
              </w:rPr>
              <w:t>693.4</w:t>
            </w:r>
          </w:p>
        </w:tc>
        <w:tc>
          <w:tcPr>
            <w:tcW w:w="0" w:type="auto"/>
            <w:tcBorders>
              <w:top w:val="nil"/>
              <w:left w:val="nil"/>
              <w:bottom w:val="single" w:sz="4" w:space="0" w:color="auto"/>
              <w:right w:val="single" w:sz="8" w:space="0" w:color="auto"/>
            </w:tcBorders>
            <w:shd w:val="clear" w:color="auto" w:fill="auto"/>
            <w:noWrap/>
            <w:vAlign w:val="bottom"/>
          </w:tcPr>
          <w:p w:rsidR="005A536A" w:rsidRPr="003C40E6" w:rsidRDefault="009E451A" w:rsidP="003C40E6">
            <w:pPr>
              <w:jc w:val="center"/>
              <w:rPr>
                <w:rFonts w:ascii="Sylfaen" w:hAnsi="Sylfaen" w:cs="Calibri"/>
                <w:bCs/>
                <w:color w:val="000000"/>
                <w:sz w:val="22"/>
                <w:szCs w:val="22"/>
                <w:lang w:val="en-US" w:eastAsia="en-US"/>
              </w:rPr>
            </w:pPr>
            <w:r w:rsidRPr="003C40E6">
              <w:rPr>
                <w:rFonts w:ascii="Sylfaen" w:hAnsi="Sylfaen" w:cs="Calibri"/>
                <w:bCs/>
                <w:color w:val="000000"/>
                <w:sz w:val="22"/>
                <w:szCs w:val="22"/>
                <w:lang w:val="en-US" w:eastAsia="en-US"/>
              </w:rPr>
              <w:t>77.1</w:t>
            </w:r>
          </w:p>
        </w:tc>
      </w:tr>
    </w:tbl>
    <w:p w:rsidR="008453B1" w:rsidRDefault="008453B1" w:rsidP="008453B1">
      <w:pPr>
        <w:ind w:firstLine="270"/>
        <w:jc w:val="both"/>
        <w:rPr>
          <w:rFonts w:ascii="Sylfaen" w:eastAsia="Sylfaen" w:hAnsi="Sylfaen" w:cs="Sylfaen"/>
          <w:b/>
          <w:lang w:val="ka-GE"/>
        </w:rPr>
      </w:pPr>
    </w:p>
    <w:p w:rsidR="00597E8A" w:rsidRPr="003C40E6" w:rsidRDefault="00597E8A" w:rsidP="00597E8A">
      <w:pPr>
        <w:ind w:firstLine="270"/>
        <w:jc w:val="both"/>
        <w:rPr>
          <w:rFonts w:ascii="Sylfaen" w:hAnsi="Sylfaen"/>
          <w:b/>
          <w:noProof/>
          <w:sz w:val="22"/>
          <w:szCs w:val="22"/>
          <w:lang w:val="ka-GE"/>
        </w:rPr>
      </w:pPr>
      <w:r w:rsidRPr="003C40E6">
        <w:rPr>
          <w:rFonts w:ascii="Sylfaen" w:hAnsi="Sylfaen"/>
          <w:b/>
          <w:noProof/>
          <w:sz w:val="22"/>
          <w:szCs w:val="22"/>
          <w:lang w:val="ka-GE"/>
        </w:rPr>
        <w:t>ა) სკოლამდელი დაწესებულებების რეაბილიტაცია/მშენებლობა</w:t>
      </w:r>
    </w:p>
    <w:p w:rsidR="00597E8A" w:rsidRPr="003C40E6" w:rsidRDefault="00597E8A" w:rsidP="00597E8A">
      <w:pPr>
        <w:ind w:firstLine="270"/>
        <w:jc w:val="both"/>
        <w:rPr>
          <w:rFonts w:ascii="Sylfaen" w:hAnsi="Sylfaen"/>
          <w:b/>
          <w:noProof/>
          <w:sz w:val="22"/>
          <w:szCs w:val="22"/>
          <w:lang w:val="ka-GE"/>
        </w:rPr>
      </w:pPr>
    </w:p>
    <w:p w:rsidR="00597E8A" w:rsidRPr="003C40E6" w:rsidRDefault="00597E8A" w:rsidP="00597E8A">
      <w:pPr>
        <w:jc w:val="both"/>
        <w:rPr>
          <w:rFonts w:ascii="Sylfaen" w:hAnsi="Sylfaen" w:cs="Arial CYR"/>
          <w:noProof/>
          <w:sz w:val="22"/>
          <w:szCs w:val="22"/>
          <w:lang w:val="ka-GE"/>
        </w:rPr>
      </w:pPr>
      <w:r w:rsidRPr="003C40E6">
        <w:rPr>
          <w:rFonts w:ascii="Sylfaen" w:hAnsi="Sylfaen" w:cs="Arial CYR"/>
          <w:b/>
          <w:noProof/>
          <w:sz w:val="22"/>
          <w:szCs w:val="22"/>
          <w:lang w:val="ka-GE"/>
        </w:rPr>
        <w:t xml:space="preserve">    </w:t>
      </w:r>
      <w:r w:rsidRPr="003C40E6">
        <w:rPr>
          <w:rFonts w:ascii="Sylfaen" w:hAnsi="Sylfaen" w:cs="Arial CYR"/>
          <w:noProof/>
          <w:sz w:val="22"/>
          <w:szCs w:val="22"/>
          <w:lang w:val="ka-GE"/>
        </w:rPr>
        <w:t xml:space="preserve">პროგრამის ფარგლებში </w:t>
      </w:r>
      <w:r w:rsidR="00A11F18" w:rsidRPr="003C40E6">
        <w:rPr>
          <w:rFonts w:ascii="Sylfaen" w:hAnsi="Sylfaen" w:cs="Arial CYR"/>
          <w:noProof/>
          <w:sz w:val="22"/>
          <w:szCs w:val="22"/>
          <w:lang w:val="ka-GE"/>
        </w:rPr>
        <w:t>დაიხარჯა</w:t>
      </w:r>
      <w:r w:rsidRPr="003C40E6">
        <w:rPr>
          <w:rFonts w:ascii="Sylfaen" w:hAnsi="Sylfaen" w:cs="Arial CYR"/>
          <w:noProof/>
          <w:sz w:val="22"/>
          <w:szCs w:val="22"/>
          <w:lang w:val="ka-GE"/>
        </w:rPr>
        <w:t xml:space="preserve"> </w:t>
      </w:r>
      <w:r w:rsidR="00A11F18" w:rsidRPr="003C40E6">
        <w:rPr>
          <w:rFonts w:ascii="Sylfaen" w:hAnsi="Sylfaen" w:cs="Arial CYR"/>
          <w:noProof/>
          <w:sz w:val="22"/>
          <w:szCs w:val="22"/>
          <w:lang w:val="en-US"/>
        </w:rPr>
        <w:t xml:space="preserve">165.8 </w:t>
      </w:r>
      <w:r w:rsidRPr="003C40E6">
        <w:rPr>
          <w:rFonts w:ascii="Sylfaen" w:hAnsi="Sylfaen" w:cs="Arial CYR"/>
          <w:noProof/>
          <w:sz w:val="22"/>
          <w:szCs w:val="22"/>
          <w:lang w:val="ka-GE"/>
        </w:rPr>
        <w:t xml:space="preserve"> ათასი ლარის ოდენობით</w:t>
      </w:r>
      <w:r w:rsidR="00A11F18" w:rsidRPr="003C40E6">
        <w:rPr>
          <w:rFonts w:ascii="Sylfaen" w:hAnsi="Sylfaen" w:cs="Arial CYR"/>
          <w:noProof/>
          <w:sz w:val="22"/>
          <w:szCs w:val="22"/>
          <w:lang w:val="ka-GE"/>
        </w:rPr>
        <w:t xml:space="preserve"> თანხა შემდეგი მიმართულებით</w:t>
      </w:r>
      <w:r w:rsidRPr="003C40E6">
        <w:rPr>
          <w:rFonts w:ascii="Sylfaen" w:hAnsi="Sylfaen" w:cs="Arial CYR"/>
          <w:noProof/>
          <w:sz w:val="22"/>
          <w:szCs w:val="22"/>
          <w:lang w:val="ka-GE"/>
        </w:rPr>
        <w:t>;</w:t>
      </w:r>
    </w:p>
    <w:p w:rsidR="00597E8A" w:rsidRPr="003C40E6" w:rsidRDefault="00A11F18" w:rsidP="00597E8A">
      <w:pPr>
        <w:pStyle w:val="ListParagraph"/>
        <w:numPr>
          <w:ilvl w:val="0"/>
          <w:numId w:val="19"/>
        </w:numPr>
        <w:jc w:val="both"/>
        <w:rPr>
          <w:rFonts w:ascii="Sylfaen" w:hAnsi="Sylfaen" w:cs="Arial CYR"/>
          <w:noProof/>
          <w:lang w:val="ka-GE"/>
        </w:rPr>
      </w:pPr>
      <w:r w:rsidRPr="003C40E6">
        <w:rPr>
          <w:rFonts w:ascii="Sylfaen" w:hAnsi="Sylfaen" w:cs="Arial CYR"/>
          <w:noProof/>
          <w:lang w:val="ka-GE"/>
        </w:rPr>
        <w:t>ნინოწმინდის მუნიციპალიტეტის სოფლებში მოსწავლეთა ტრანსპორტით უზრუნველყოფის ხარჯები</w:t>
      </w:r>
      <w:r w:rsidR="00597E8A" w:rsidRPr="003C40E6">
        <w:rPr>
          <w:rFonts w:ascii="Sylfaen" w:hAnsi="Sylfaen" w:cs="Arial CYR"/>
          <w:noProof/>
          <w:lang w:val="ka-GE"/>
        </w:rPr>
        <w:t xml:space="preserve"> -</w:t>
      </w:r>
      <w:r w:rsidRPr="003C40E6">
        <w:rPr>
          <w:rFonts w:ascii="Sylfaen" w:hAnsi="Sylfaen" w:cs="Arial CYR"/>
          <w:noProof/>
          <w:lang w:val="ka-GE"/>
        </w:rPr>
        <w:t xml:space="preserve"> 60.2</w:t>
      </w:r>
      <w:r w:rsidR="00597E8A" w:rsidRPr="003C40E6">
        <w:rPr>
          <w:rFonts w:ascii="Sylfaen" w:hAnsi="Sylfaen" w:cs="Arial CYR"/>
          <w:noProof/>
          <w:lang w:val="ka-GE"/>
        </w:rPr>
        <w:t xml:space="preserve"> ათასი ლარი</w:t>
      </w:r>
    </w:p>
    <w:p w:rsidR="004779D2" w:rsidRPr="003C40E6" w:rsidRDefault="00A11F18" w:rsidP="00C33D3F">
      <w:pPr>
        <w:pStyle w:val="ListParagraph"/>
        <w:numPr>
          <w:ilvl w:val="0"/>
          <w:numId w:val="19"/>
        </w:numPr>
        <w:jc w:val="both"/>
        <w:rPr>
          <w:rFonts w:ascii="Sylfaen" w:hAnsi="Sylfaen"/>
          <w:lang w:val="ka-GE"/>
        </w:rPr>
      </w:pPr>
      <w:r w:rsidRPr="003C40E6">
        <w:rPr>
          <w:rFonts w:ascii="Sylfaen" w:eastAsia="Calibri" w:hAnsi="Sylfaen"/>
          <w:lang w:val="ka-GE"/>
        </w:rPr>
        <w:t xml:space="preserve">ზოგადსაგანმანათლებლო დაწესებულებების გაზიფიცირება/საწვავის/ბრიკეტების/შეშის შესყიდვა - 51.9 ათასი ლარი </w:t>
      </w:r>
    </w:p>
    <w:p w:rsidR="004779D2" w:rsidRPr="003C40E6" w:rsidRDefault="004779D2" w:rsidP="00C33D3F">
      <w:pPr>
        <w:pStyle w:val="ListParagraph"/>
        <w:numPr>
          <w:ilvl w:val="0"/>
          <w:numId w:val="19"/>
        </w:numPr>
        <w:jc w:val="both"/>
        <w:rPr>
          <w:rFonts w:ascii="Sylfaen" w:hAnsi="Sylfaen"/>
          <w:lang w:val="ka-GE"/>
        </w:rPr>
      </w:pPr>
      <w:r w:rsidRPr="003C40E6">
        <w:rPr>
          <w:rFonts w:ascii="Sylfaen" w:hAnsi="Sylfaen"/>
          <w:shd w:val="clear" w:color="auto" w:fill="FFFFFF"/>
          <w:lang w:val="ka-GE"/>
        </w:rPr>
        <w:t xml:space="preserve">ქ. </w:t>
      </w:r>
      <w:r w:rsidRPr="003C40E6">
        <w:rPr>
          <w:rFonts w:ascii="Sylfaen" w:hAnsi="Sylfaen"/>
          <w:shd w:val="clear" w:color="auto" w:fill="FFFFFF"/>
        </w:rPr>
        <w:t>ნინ</w:t>
      </w:r>
      <w:r w:rsidRPr="003C40E6">
        <w:rPr>
          <w:rFonts w:ascii="Sylfaen" w:hAnsi="Sylfaen"/>
          <w:shd w:val="clear" w:color="auto" w:fill="FFFFFF"/>
          <w:lang w:val="ka-GE"/>
        </w:rPr>
        <w:t>ო</w:t>
      </w:r>
      <w:r w:rsidRPr="003C40E6">
        <w:rPr>
          <w:rFonts w:ascii="Sylfaen" w:hAnsi="Sylfaen"/>
          <w:shd w:val="clear" w:color="auto" w:fill="FFFFFF"/>
        </w:rPr>
        <w:t>წმინდის #4 საჯარო სკოლის რეაბილიტაცია</w:t>
      </w:r>
      <w:r w:rsidRPr="003C40E6">
        <w:rPr>
          <w:rFonts w:ascii="Sylfaen" w:hAnsi="Sylfaen"/>
          <w:shd w:val="clear" w:color="auto" w:fill="FFFFFF"/>
          <w:lang w:val="ka-GE"/>
        </w:rPr>
        <w:t xml:space="preserve"> - საექსპერტიზო მომსახურება- 6.4 ათასი ლარი</w:t>
      </w:r>
    </w:p>
    <w:p w:rsidR="003C40E6" w:rsidRPr="001221A8" w:rsidRDefault="004779D2" w:rsidP="001221A8">
      <w:pPr>
        <w:pStyle w:val="ListParagraph"/>
        <w:numPr>
          <w:ilvl w:val="0"/>
          <w:numId w:val="19"/>
        </w:numPr>
        <w:jc w:val="both"/>
        <w:rPr>
          <w:rFonts w:ascii="Sylfaen" w:hAnsi="Sylfaen"/>
          <w:lang w:val="ka-GE"/>
        </w:rPr>
      </w:pPr>
      <w:r w:rsidRPr="003C40E6">
        <w:rPr>
          <w:rFonts w:ascii="Sylfaen" w:hAnsi="Sylfaen"/>
          <w:shd w:val="clear" w:color="auto" w:fill="FFFFFF"/>
          <w:lang w:val="ka-GE"/>
        </w:rPr>
        <w:t xml:space="preserve">ქ. </w:t>
      </w:r>
      <w:r w:rsidRPr="003C40E6">
        <w:rPr>
          <w:rFonts w:ascii="Sylfaen" w:hAnsi="Sylfaen"/>
          <w:shd w:val="clear" w:color="auto" w:fill="FFFFFF"/>
        </w:rPr>
        <w:t>ნინ</w:t>
      </w:r>
      <w:r w:rsidRPr="003C40E6">
        <w:rPr>
          <w:rFonts w:ascii="Sylfaen" w:hAnsi="Sylfaen"/>
          <w:shd w:val="clear" w:color="auto" w:fill="FFFFFF"/>
          <w:lang w:val="ka-GE"/>
        </w:rPr>
        <w:t>ო</w:t>
      </w:r>
      <w:r w:rsidRPr="003C40E6">
        <w:rPr>
          <w:rFonts w:ascii="Sylfaen" w:hAnsi="Sylfaen"/>
          <w:shd w:val="clear" w:color="auto" w:fill="FFFFFF"/>
        </w:rPr>
        <w:t>წმინდის #4 საჯარო სკოლის რეაბილიტაცია</w:t>
      </w:r>
      <w:r w:rsidRPr="003C40E6">
        <w:rPr>
          <w:rFonts w:ascii="Sylfaen" w:hAnsi="Sylfaen"/>
          <w:shd w:val="clear" w:color="auto" w:fill="FFFFFF"/>
          <w:lang w:val="ka-GE"/>
        </w:rPr>
        <w:t xml:space="preserve"> - 47.3 ათასი ლარი</w:t>
      </w:r>
    </w:p>
    <w:p w:rsidR="001221A8" w:rsidRPr="001221A8" w:rsidRDefault="001221A8" w:rsidP="001221A8">
      <w:pPr>
        <w:pStyle w:val="ListParagraph"/>
        <w:numPr>
          <w:ilvl w:val="0"/>
          <w:numId w:val="19"/>
        </w:numPr>
        <w:jc w:val="both"/>
        <w:rPr>
          <w:rFonts w:ascii="Sylfaen" w:hAnsi="Sylfaen"/>
          <w:lang w:val="ka-GE"/>
        </w:rPr>
      </w:pPr>
    </w:p>
    <w:p w:rsidR="008453B1" w:rsidRPr="001221A8" w:rsidRDefault="008453B1" w:rsidP="001221A8">
      <w:pPr>
        <w:pStyle w:val="ListParagraph"/>
        <w:rPr>
          <w:rFonts w:ascii="Sylfaen" w:hAnsi="Sylfaen"/>
          <w:b/>
          <w:szCs w:val="20"/>
          <w:lang w:val="ka-GE"/>
        </w:rPr>
      </w:pPr>
      <w:r w:rsidRPr="00220E52">
        <w:rPr>
          <w:rFonts w:ascii="Sylfaen" w:hAnsi="Sylfaen"/>
          <w:b/>
          <w:szCs w:val="20"/>
          <w:lang w:val="ka-GE"/>
        </w:rPr>
        <w:t>5) კულტურა, ახალგაზრდობა და სპორტი (პროგრამული კოდი 05 00)</w:t>
      </w:r>
    </w:p>
    <w:p w:rsidR="008453B1" w:rsidRDefault="008453B1" w:rsidP="007565F5">
      <w:pPr>
        <w:jc w:val="both"/>
        <w:rPr>
          <w:rFonts w:ascii="Sylfaen" w:hAnsi="Sylfaen"/>
          <w:sz w:val="22"/>
          <w:lang w:val="ka-GE"/>
        </w:rPr>
      </w:pPr>
      <w:r w:rsidRPr="00220E52">
        <w:rPr>
          <w:rFonts w:ascii="Sylfaen" w:hAnsi="Sylfaen"/>
          <w:sz w:val="22"/>
          <w:lang w:val="ka-GE"/>
        </w:rPr>
        <w:t>სპორტულ, ახალგაზრდულ და კულტურულ ღონისძიებებზე</w:t>
      </w:r>
      <w:r w:rsidR="00D87CFE" w:rsidRPr="00220E52">
        <w:rPr>
          <w:rFonts w:ascii="Sylfaen" w:hAnsi="Sylfaen"/>
          <w:sz w:val="22"/>
          <w:lang w:val="ka-GE"/>
        </w:rPr>
        <w:t xml:space="preserve"> საანგარიშო პერიოდში</w:t>
      </w:r>
      <w:r w:rsidRPr="00220E52">
        <w:rPr>
          <w:rFonts w:ascii="Sylfaen" w:hAnsi="Sylfaen"/>
          <w:sz w:val="22"/>
          <w:lang w:val="ka-GE"/>
        </w:rPr>
        <w:t xml:space="preserve"> გაწეული იქნა </w:t>
      </w:r>
      <w:r w:rsidR="00114FA8">
        <w:rPr>
          <w:rFonts w:ascii="Sylfaen" w:hAnsi="Sylfaen"/>
          <w:sz w:val="22"/>
          <w:lang w:val="ka-GE"/>
        </w:rPr>
        <w:t>500.2</w:t>
      </w:r>
      <w:r w:rsidRPr="00220E52">
        <w:rPr>
          <w:rFonts w:ascii="Sylfaen" w:hAnsi="Sylfaen"/>
          <w:sz w:val="22"/>
          <w:lang w:val="en-US"/>
        </w:rPr>
        <w:t xml:space="preserve"> </w:t>
      </w:r>
      <w:r w:rsidRPr="00220E52">
        <w:rPr>
          <w:rFonts w:ascii="Sylfaen" w:hAnsi="Sylfaen"/>
          <w:sz w:val="22"/>
          <w:lang w:val="ka-GE"/>
        </w:rPr>
        <w:t>ათასი ლარი, ნაცვლად გეგმით</w:t>
      </w:r>
      <w:r w:rsidR="00114FA8">
        <w:rPr>
          <w:rFonts w:ascii="Sylfaen" w:hAnsi="Sylfaen"/>
          <w:sz w:val="22"/>
          <w:lang w:val="ka-GE"/>
        </w:rPr>
        <w:t xml:space="preserve"> (3 თვე )</w:t>
      </w:r>
      <w:r w:rsidRPr="00220E52">
        <w:rPr>
          <w:rFonts w:ascii="Sylfaen" w:hAnsi="Sylfaen"/>
          <w:sz w:val="22"/>
          <w:lang w:val="ka-GE"/>
        </w:rPr>
        <w:t xml:space="preserve"> გათვალისწინებული </w:t>
      </w:r>
      <w:r w:rsidR="00114FA8">
        <w:rPr>
          <w:rFonts w:ascii="Sylfaen" w:hAnsi="Sylfaen"/>
          <w:sz w:val="22"/>
          <w:lang w:val="ka-GE"/>
        </w:rPr>
        <w:t>625.1</w:t>
      </w:r>
      <w:r w:rsidR="000E1EDB" w:rsidRPr="00220E52">
        <w:rPr>
          <w:rFonts w:ascii="Sylfaen" w:hAnsi="Sylfaen"/>
          <w:sz w:val="22"/>
          <w:lang w:val="ka-GE"/>
        </w:rPr>
        <w:t xml:space="preserve"> </w:t>
      </w:r>
      <w:r w:rsidRPr="00220E52">
        <w:rPr>
          <w:rFonts w:ascii="Sylfaen" w:hAnsi="Sylfaen"/>
          <w:sz w:val="22"/>
          <w:lang w:val="ka-GE"/>
        </w:rPr>
        <w:t xml:space="preserve">ათასი ლარისა, ანუ გეგმის </w:t>
      </w:r>
      <w:r w:rsidR="00114FA8">
        <w:rPr>
          <w:rFonts w:ascii="Sylfaen" w:hAnsi="Sylfaen"/>
          <w:sz w:val="22"/>
          <w:lang w:val="en-US"/>
        </w:rPr>
        <w:t>80</w:t>
      </w:r>
      <w:r w:rsidRPr="00220E52">
        <w:rPr>
          <w:rFonts w:ascii="Sylfaen" w:hAnsi="Sylfaen"/>
          <w:sz w:val="22"/>
          <w:lang w:val="ka-GE"/>
        </w:rPr>
        <w:t xml:space="preserve"> პროცენტი. აღნიშნულის სახსრებიდან სპორტის განვითა</w:t>
      </w:r>
      <w:r w:rsidR="007565F5" w:rsidRPr="00220E52">
        <w:rPr>
          <w:rFonts w:ascii="Sylfaen" w:hAnsi="Sylfaen"/>
          <w:sz w:val="22"/>
          <w:lang w:val="ka-GE"/>
        </w:rPr>
        <w:t xml:space="preserve">რებას მოხმარდა </w:t>
      </w:r>
      <w:r w:rsidR="00425BE2">
        <w:rPr>
          <w:rFonts w:ascii="Sylfaen" w:hAnsi="Sylfaen"/>
          <w:sz w:val="22"/>
          <w:lang w:val="ka-GE"/>
        </w:rPr>
        <w:t xml:space="preserve">254.6 </w:t>
      </w:r>
      <w:r w:rsidRPr="00220E52">
        <w:rPr>
          <w:rFonts w:ascii="Sylfaen" w:hAnsi="Sylfaen"/>
          <w:sz w:val="22"/>
          <w:lang w:val="ka-GE"/>
        </w:rPr>
        <w:t xml:space="preserve">ათასი ლარი, კულტურის განვითარებას - </w:t>
      </w:r>
      <w:r w:rsidR="00425BE2">
        <w:rPr>
          <w:rFonts w:ascii="Sylfaen" w:hAnsi="Sylfaen"/>
          <w:sz w:val="22"/>
          <w:lang w:val="ka-GE"/>
        </w:rPr>
        <w:t>180.2</w:t>
      </w:r>
      <w:r w:rsidRPr="00220E52">
        <w:rPr>
          <w:rFonts w:ascii="Sylfaen" w:hAnsi="Sylfaen"/>
          <w:sz w:val="22"/>
          <w:lang w:val="ka-GE"/>
        </w:rPr>
        <w:t xml:space="preserve"> ათასი ლარი, </w:t>
      </w:r>
      <w:r w:rsidR="007565F5" w:rsidRPr="00220E52">
        <w:rPr>
          <w:rFonts w:ascii="Sylfaen" w:hAnsi="Sylfaen"/>
          <w:sz w:val="22"/>
          <w:lang w:val="ka-GE"/>
        </w:rPr>
        <w:t xml:space="preserve">ტელე-რადიო მაუწყებლობა და საგამომცემლო საქმიანობას </w:t>
      </w:r>
      <w:r w:rsidR="0035374C" w:rsidRPr="00220E52">
        <w:rPr>
          <w:rFonts w:ascii="Sylfaen" w:hAnsi="Sylfaen"/>
          <w:sz w:val="22"/>
          <w:lang w:val="ka-GE"/>
        </w:rPr>
        <w:t xml:space="preserve">- </w:t>
      </w:r>
      <w:r w:rsidR="00425BE2">
        <w:rPr>
          <w:rFonts w:ascii="Sylfaen" w:hAnsi="Sylfaen"/>
          <w:sz w:val="22"/>
          <w:lang w:val="en-US"/>
        </w:rPr>
        <w:t>20</w:t>
      </w:r>
      <w:r w:rsidR="000F3639" w:rsidRPr="00220E52">
        <w:rPr>
          <w:rFonts w:ascii="Sylfaen" w:hAnsi="Sylfaen"/>
          <w:sz w:val="22"/>
          <w:lang w:val="en-US"/>
        </w:rPr>
        <w:t>.0</w:t>
      </w:r>
      <w:r w:rsidR="007565F5" w:rsidRPr="00220E52">
        <w:rPr>
          <w:rFonts w:ascii="Sylfaen" w:hAnsi="Sylfaen"/>
          <w:sz w:val="22"/>
          <w:lang w:val="ka-GE"/>
        </w:rPr>
        <w:t xml:space="preserve"> ათასი ლარი, </w:t>
      </w:r>
      <w:r w:rsidR="007565F5" w:rsidRPr="00220E52">
        <w:rPr>
          <w:rFonts w:ascii="Sylfaen" w:hAnsi="Sylfaen" w:cs="Sylfaen"/>
          <w:bCs/>
          <w:sz w:val="22"/>
        </w:rPr>
        <w:t>ტრადიციული</w:t>
      </w:r>
      <w:r w:rsidR="007565F5" w:rsidRPr="00220E52">
        <w:rPr>
          <w:rFonts w:ascii="Sylfaen" w:hAnsi="Sylfaen" w:cs="Arial CYR"/>
          <w:bCs/>
          <w:sz w:val="22"/>
        </w:rPr>
        <w:t xml:space="preserve"> </w:t>
      </w:r>
      <w:r w:rsidR="007565F5" w:rsidRPr="00220E52">
        <w:rPr>
          <w:rFonts w:ascii="Sylfaen" w:hAnsi="Sylfaen" w:cs="Sylfaen"/>
          <w:bCs/>
          <w:sz w:val="22"/>
        </w:rPr>
        <w:t>და</w:t>
      </w:r>
      <w:r w:rsidR="007565F5" w:rsidRPr="00220E52">
        <w:rPr>
          <w:rFonts w:ascii="Sylfaen" w:hAnsi="Sylfaen" w:cs="Arial CYR"/>
          <w:bCs/>
          <w:sz w:val="22"/>
        </w:rPr>
        <w:t xml:space="preserve"> </w:t>
      </w:r>
      <w:r w:rsidR="007565F5" w:rsidRPr="00220E52">
        <w:rPr>
          <w:rFonts w:ascii="Sylfaen" w:hAnsi="Sylfaen" w:cs="Sylfaen"/>
          <w:bCs/>
          <w:sz w:val="22"/>
        </w:rPr>
        <w:t>კალენდარული</w:t>
      </w:r>
      <w:r w:rsidR="007565F5" w:rsidRPr="00220E52">
        <w:rPr>
          <w:rFonts w:ascii="Sylfaen" w:hAnsi="Sylfaen" w:cs="Arial CYR"/>
          <w:bCs/>
          <w:sz w:val="22"/>
        </w:rPr>
        <w:t xml:space="preserve"> </w:t>
      </w:r>
      <w:r w:rsidR="007565F5" w:rsidRPr="00220E52">
        <w:rPr>
          <w:rFonts w:ascii="Sylfaen" w:hAnsi="Sylfaen" w:cs="Sylfaen"/>
          <w:bCs/>
          <w:sz w:val="22"/>
        </w:rPr>
        <w:t>დღესაწაულების</w:t>
      </w:r>
      <w:r w:rsidR="007565F5" w:rsidRPr="00220E52">
        <w:rPr>
          <w:rFonts w:ascii="Sylfaen" w:hAnsi="Sylfaen" w:cs="Arial CYR"/>
          <w:bCs/>
          <w:sz w:val="22"/>
        </w:rPr>
        <w:t xml:space="preserve"> </w:t>
      </w:r>
      <w:r w:rsidR="007565F5" w:rsidRPr="00220E52">
        <w:rPr>
          <w:rFonts w:ascii="Sylfaen" w:hAnsi="Sylfaen" w:cs="Sylfaen"/>
          <w:bCs/>
          <w:sz w:val="22"/>
        </w:rPr>
        <w:t>ღონისძიებები</w:t>
      </w:r>
      <w:r w:rsidR="007565F5" w:rsidRPr="00220E52">
        <w:rPr>
          <w:rFonts w:ascii="Sylfaen" w:hAnsi="Sylfaen" w:cs="Sylfaen"/>
          <w:bCs/>
          <w:sz w:val="22"/>
          <w:lang w:val="ka-GE"/>
        </w:rPr>
        <w:t>-</w:t>
      </w:r>
      <w:r w:rsidR="00425BE2">
        <w:rPr>
          <w:rFonts w:ascii="Sylfaen" w:hAnsi="Sylfaen" w:cs="Sylfaen"/>
          <w:bCs/>
          <w:sz w:val="22"/>
          <w:lang w:val="en-US"/>
        </w:rPr>
        <w:t>0.5</w:t>
      </w:r>
      <w:r w:rsidR="007565F5" w:rsidRPr="00220E52">
        <w:rPr>
          <w:rFonts w:ascii="Sylfaen" w:hAnsi="Sylfaen" w:cs="Sylfaen"/>
          <w:bCs/>
          <w:sz w:val="22"/>
          <w:lang w:val="ka-GE"/>
        </w:rPr>
        <w:t xml:space="preserve"> ათასი ლარი, </w:t>
      </w:r>
      <w:r w:rsidRPr="00220E52">
        <w:rPr>
          <w:rFonts w:ascii="Sylfaen" w:hAnsi="Sylfaen"/>
          <w:sz w:val="22"/>
          <w:lang w:val="ka-GE"/>
        </w:rPr>
        <w:t>საზოგადოებრივი და ახალგაზრდული ორგანიზაციების ხელშეწყობა</w:t>
      </w:r>
      <w:r w:rsidR="007565F5" w:rsidRPr="00220E52">
        <w:rPr>
          <w:rFonts w:ascii="Sylfaen" w:hAnsi="Sylfaen"/>
          <w:sz w:val="22"/>
          <w:lang w:val="ka-GE"/>
        </w:rPr>
        <w:t xml:space="preserve"> - </w:t>
      </w:r>
      <w:r w:rsidR="00425BE2">
        <w:rPr>
          <w:rFonts w:ascii="Sylfaen" w:hAnsi="Sylfaen"/>
          <w:sz w:val="22"/>
          <w:lang w:val="en-US"/>
        </w:rPr>
        <w:t>29.1</w:t>
      </w:r>
      <w:r w:rsidR="007565F5" w:rsidRPr="00220E52">
        <w:rPr>
          <w:rFonts w:ascii="Sylfaen" w:hAnsi="Sylfaen"/>
          <w:sz w:val="22"/>
          <w:lang w:val="ka-GE"/>
        </w:rPr>
        <w:t xml:space="preserve"> ათასი ლარი, </w:t>
      </w:r>
      <w:r w:rsidR="00425BE2">
        <w:rPr>
          <w:rFonts w:ascii="Sylfaen" w:hAnsi="Sylfaen" w:cs="Sylfaen"/>
          <w:bCs/>
          <w:sz w:val="22"/>
          <w:lang w:val="ka-GE"/>
        </w:rPr>
        <w:t>ქალისა და მამაკაცის</w:t>
      </w:r>
      <w:r w:rsidR="0035374C" w:rsidRPr="00220E52">
        <w:rPr>
          <w:rFonts w:ascii="Sylfaen" w:hAnsi="Sylfaen" w:cs="Arial CYR"/>
          <w:bCs/>
          <w:sz w:val="22"/>
        </w:rPr>
        <w:t xml:space="preserve"> </w:t>
      </w:r>
      <w:r w:rsidR="0035374C" w:rsidRPr="00220E52">
        <w:rPr>
          <w:rFonts w:ascii="Sylfaen" w:hAnsi="Sylfaen" w:cs="Sylfaen"/>
          <w:bCs/>
          <w:sz w:val="22"/>
        </w:rPr>
        <w:t>თანასწორობის</w:t>
      </w:r>
      <w:r w:rsidR="0035374C" w:rsidRPr="00220E52">
        <w:rPr>
          <w:rFonts w:ascii="Sylfaen" w:hAnsi="Sylfaen" w:cs="Arial CYR"/>
          <w:bCs/>
          <w:sz w:val="22"/>
        </w:rPr>
        <w:t xml:space="preserve"> </w:t>
      </w:r>
      <w:r w:rsidR="0035374C" w:rsidRPr="00220E52">
        <w:rPr>
          <w:rFonts w:ascii="Sylfaen" w:hAnsi="Sylfaen" w:cs="Sylfaen"/>
          <w:bCs/>
          <w:sz w:val="22"/>
        </w:rPr>
        <w:t>ხელშეწყობა</w:t>
      </w:r>
      <w:r w:rsidR="0035374C" w:rsidRPr="00220E52">
        <w:rPr>
          <w:rFonts w:ascii="Sylfaen" w:hAnsi="Sylfaen" w:cs="Sylfaen"/>
          <w:bCs/>
          <w:sz w:val="22"/>
          <w:lang w:val="en-US"/>
        </w:rPr>
        <w:t>-</w:t>
      </w:r>
      <w:r w:rsidR="0035374C" w:rsidRPr="00220E52">
        <w:rPr>
          <w:rFonts w:ascii="Sylfaen" w:hAnsi="Sylfaen" w:cs="Arial CYR"/>
          <w:bCs/>
          <w:sz w:val="22"/>
        </w:rPr>
        <w:t xml:space="preserve"> </w:t>
      </w:r>
      <w:r w:rsidR="005F6396">
        <w:rPr>
          <w:rFonts w:ascii="Sylfaen" w:hAnsi="Sylfaen"/>
          <w:sz w:val="22"/>
          <w:lang w:val="en-US"/>
        </w:rPr>
        <w:t>1.</w:t>
      </w:r>
      <w:r w:rsidR="00425BE2">
        <w:rPr>
          <w:rFonts w:ascii="Sylfaen" w:hAnsi="Sylfaen"/>
          <w:sz w:val="22"/>
          <w:lang w:val="ka-GE"/>
        </w:rPr>
        <w:t>8</w:t>
      </w:r>
      <w:r w:rsidR="0035374C" w:rsidRPr="00220E52">
        <w:rPr>
          <w:rFonts w:ascii="Sylfaen" w:hAnsi="Sylfaen"/>
          <w:sz w:val="22"/>
          <w:lang w:val="ka-GE"/>
        </w:rPr>
        <w:t xml:space="preserve"> ათასი ლარი, </w:t>
      </w:r>
      <w:r w:rsidR="007565F5" w:rsidRPr="00220E52">
        <w:rPr>
          <w:rFonts w:ascii="Sylfaen" w:hAnsi="Sylfaen"/>
          <w:sz w:val="22"/>
          <w:lang w:val="ka-GE"/>
        </w:rPr>
        <w:t xml:space="preserve">რელიგია - </w:t>
      </w:r>
      <w:r w:rsidR="00425BE2">
        <w:rPr>
          <w:rFonts w:ascii="Sylfaen" w:hAnsi="Sylfaen"/>
          <w:sz w:val="22"/>
          <w:lang w:val="ka-GE"/>
        </w:rPr>
        <w:t>14.0</w:t>
      </w:r>
      <w:r w:rsidR="0035374C" w:rsidRPr="00220E52">
        <w:rPr>
          <w:rFonts w:ascii="Sylfaen" w:hAnsi="Sylfaen"/>
          <w:sz w:val="22"/>
          <w:lang w:val="en-US"/>
        </w:rPr>
        <w:t xml:space="preserve"> </w:t>
      </w:r>
      <w:r w:rsidR="007565F5" w:rsidRPr="00220E52">
        <w:rPr>
          <w:rFonts w:ascii="Sylfaen" w:hAnsi="Sylfaen"/>
          <w:sz w:val="22"/>
          <w:lang w:val="ka-GE"/>
        </w:rPr>
        <w:t xml:space="preserve"> ათასი ლარი.</w:t>
      </w:r>
    </w:p>
    <w:p w:rsidR="003C40E6" w:rsidRPr="00220E52" w:rsidRDefault="003C40E6" w:rsidP="007565F5">
      <w:pPr>
        <w:jc w:val="both"/>
        <w:rPr>
          <w:rFonts w:ascii="Sylfaen" w:hAnsi="Sylfaen" w:cs="Arial CYR"/>
          <w:bCs/>
          <w:sz w:val="22"/>
          <w:lang w:val="en-US" w:eastAsia="en-US"/>
        </w:rPr>
      </w:pPr>
    </w:p>
    <w:tbl>
      <w:tblPr>
        <w:tblW w:w="0" w:type="auto"/>
        <w:tblInd w:w="118" w:type="dxa"/>
        <w:tblLook w:val="04A0" w:firstRow="1" w:lastRow="0" w:firstColumn="1" w:lastColumn="0" w:noHBand="0" w:noVBand="1"/>
      </w:tblPr>
      <w:tblGrid>
        <w:gridCol w:w="1803"/>
        <w:gridCol w:w="5637"/>
        <w:gridCol w:w="753"/>
        <w:gridCol w:w="850"/>
        <w:gridCol w:w="1259"/>
      </w:tblGrid>
      <w:tr w:rsidR="008453B1" w:rsidRPr="00287E7A" w:rsidTr="00B65D4E">
        <w:trPr>
          <w:trHeight w:val="756"/>
        </w:trPr>
        <w:tc>
          <w:tcPr>
            <w:tcW w:w="0" w:type="auto"/>
            <w:tcBorders>
              <w:top w:val="single" w:sz="8" w:space="0" w:color="auto"/>
              <w:left w:val="single" w:sz="8" w:space="0" w:color="auto"/>
              <w:bottom w:val="single" w:sz="8" w:space="0" w:color="auto"/>
              <w:right w:val="single" w:sz="4" w:space="0" w:color="auto"/>
            </w:tcBorders>
            <w:shd w:val="clear" w:color="auto" w:fill="auto"/>
            <w:vAlign w:val="center"/>
            <w:hideMark/>
          </w:tcPr>
          <w:p w:rsidR="008453B1" w:rsidRPr="00287E7A" w:rsidRDefault="008453B1" w:rsidP="00B65D4E">
            <w:pPr>
              <w:jc w:val="center"/>
              <w:rPr>
                <w:rFonts w:ascii="Sylfaen" w:hAnsi="Sylfaen" w:cs="Calibri"/>
                <w:color w:val="000000"/>
                <w:sz w:val="18"/>
                <w:szCs w:val="18"/>
                <w:lang w:val="en-US" w:eastAsia="en-US"/>
              </w:rPr>
            </w:pPr>
            <w:r w:rsidRPr="00637A80">
              <w:rPr>
                <w:rFonts w:ascii="Sylfaen" w:hAnsi="Sylfaen" w:cs="Calibri"/>
                <w:color w:val="000000"/>
                <w:szCs w:val="18"/>
                <w:lang w:val="en-US" w:eastAsia="en-US"/>
              </w:rPr>
              <w:t>პროგრამული კოდი</w:t>
            </w:r>
          </w:p>
        </w:tc>
        <w:tc>
          <w:tcPr>
            <w:tcW w:w="0" w:type="auto"/>
            <w:tcBorders>
              <w:top w:val="single" w:sz="8" w:space="0" w:color="auto"/>
              <w:left w:val="nil"/>
              <w:bottom w:val="single" w:sz="8" w:space="0" w:color="auto"/>
              <w:right w:val="single" w:sz="4" w:space="0" w:color="auto"/>
            </w:tcBorders>
            <w:shd w:val="clear" w:color="auto" w:fill="auto"/>
            <w:noWrap/>
            <w:vAlign w:val="center"/>
            <w:hideMark/>
          </w:tcPr>
          <w:p w:rsidR="008453B1" w:rsidRPr="00287E7A" w:rsidRDefault="008453B1" w:rsidP="00B65D4E">
            <w:pPr>
              <w:jc w:val="center"/>
              <w:rPr>
                <w:rFonts w:ascii="Sylfaen" w:hAnsi="Sylfaen" w:cs="Calibri"/>
                <w:color w:val="000000"/>
                <w:sz w:val="22"/>
                <w:szCs w:val="22"/>
                <w:lang w:val="en-US" w:eastAsia="en-US"/>
              </w:rPr>
            </w:pPr>
            <w:r w:rsidRPr="00287E7A">
              <w:rPr>
                <w:rFonts w:ascii="Sylfaen" w:hAnsi="Sylfaen" w:cs="Calibri"/>
                <w:color w:val="000000"/>
                <w:sz w:val="22"/>
                <w:szCs w:val="22"/>
                <w:lang w:val="en-US" w:eastAsia="en-US"/>
              </w:rPr>
              <w:t>პროგრამის დასახელება</w:t>
            </w:r>
          </w:p>
        </w:tc>
        <w:tc>
          <w:tcPr>
            <w:tcW w:w="0" w:type="auto"/>
            <w:tcBorders>
              <w:top w:val="single" w:sz="8" w:space="0" w:color="auto"/>
              <w:left w:val="nil"/>
              <w:bottom w:val="single" w:sz="8" w:space="0" w:color="auto"/>
              <w:right w:val="single" w:sz="4" w:space="0" w:color="auto"/>
            </w:tcBorders>
            <w:shd w:val="clear" w:color="auto" w:fill="auto"/>
            <w:noWrap/>
            <w:vAlign w:val="center"/>
            <w:hideMark/>
          </w:tcPr>
          <w:p w:rsidR="008453B1" w:rsidRPr="00287E7A" w:rsidRDefault="008453B1" w:rsidP="00B65D4E">
            <w:pPr>
              <w:jc w:val="center"/>
              <w:rPr>
                <w:rFonts w:ascii="Sylfaen" w:hAnsi="Sylfaen" w:cs="Calibri"/>
                <w:color w:val="000000"/>
                <w:sz w:val="22"/>
                <w:szCs w:val="22"/>
                <w:lang w:val="en-US" w:eastAsia="en-US"/>
              </w:rPr>
            </w:pPr>
            <w:r w:rsidRPr="00287E7A">
              <w:rPr>
                <w:rFonts w:ascii="Sylfaen" w:hAnsi="Sylfaen" w:cs="Calibri"/>
                <w:color w:val="000000"/>
                <w:sz w:val="22"/>
                <w:szCs w:val="22"/>
                <w:lang w:val="en-US" w:eastAsia="en-US"/>
              </w:rPr>
              <w:t xml:space="preserve">გეგმა </w:t>
            </w:r>
          </w:p>
        </w:tc>
        <w:tc>
          <w:tcPr>
            <w:tcW w:w="0" w:type="auto"/>
            <w:tcBorders>
              <w:top w:val="single" w:sz="8" w:space="0" w:color="auto"/>
              <w:left w:val="nil"/>
              <w:bottom w:val="single" w:sz="8" w:space="0" w:color="auto"/>
              <w:right w:val="single" w:sz="4" w:space="0" w:color="auto"/>
            </w:tcBorders>
            <w:shd w:val="clear" w:color="auto" w:fill="auto"/>
            <w:noWrap/>
            <w:vAlign w:val="center"/>
            <w:hideMark/>
          </w:tcPr>
          <w:p w:rsidR="008453B1" w:rsidRPr="00287E7A" w:rsidRDefault="008453B1" w:rsidP="00B65D4E">
            <w:pPr>
              <w:jc w:val="center"/>
              <w:rPr>
                <w:rFonts w:ascii="Sylfaen" w:hAnsi="Sylfaen" w:cs="Calibri"/>
                <w:color w:val="000000"/>
                <w:sz w:val="22"/>
                <w:szCs w:val="22"/>
                <w:lang w:val="en-US" w:eastAsia="en-US"/>
              </w:rPr>
            </w:pPr>
            <w:r w:rsidRPr="00287E7A">
              <w:rPr>
                <w:rFonts w:ascii="Sylfaen" w:hAnsi="Sylfaen" w:cs="Calibri"/>
                <w:color w:val="000000"/>
                <w:sz w:val="22"/>
                <w:szCs w:val="22"/>
                <w:lang w:val="en-US" w:eastAsia="en-US"/>
              </w:rPr>
              <w:t>ფაქტი</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rsidR="008453B1" w:rsidRPr="00287E7A" w:rsidRDefault="008453B1" w:rsidP="00B65D4E">
            <w:pPr>
              <w:jc w:val="center"/>
              <w:rPr>
                <w:rFonts w:ascii="Sylfaen" w:hAnsi="Sylfaen" w:cs="Calibri"/>
                <w:color w:val="000000"/>
                <w:sz w:val="22"/>
                <w:szCs w:val="22"/>
                <w:lang w:val="en-US" w:eastAsia="en-US"/>
              </w:rPr>
            </w:pPr>
            <w:r w:rsidRPr="00287E7A">
              <w:rPr>
                <w:rFonts w:ascii="Sylfaen" w:hAnsi="Sylfaen" w:cs="Calibri"/>
                <w:color w:val="000000"/>
                <w:sz w:val="22"/>
                <w:szCs w:val="22"/>
                <w:lang w:val="en-US" w:eastAsia="en-US"/>
              </w:rPr>
              <w:t>პროცენტი</w:t>
            </w:r>
          </w:p>
        </w:tc>
      </w:tr>
      <w:tr w:rsidR="00E419EC" w:rsidRPr="00287E7A" w:rsidTr="00E419EC">
        <w:trPr>
          <w:trHeight w:val="528"/>
        </w:trPr>
        <w:tc>
          <w:tcPr>
            <w:tcW w:w="0" w:type="auto"/>
            <w:tcBorders>
              <w:top w:val="nil"/>
              <w:left w:val="single" w:sz="8" w:space="0" w:color="auto"/>
              <w:bottom w:val="single" w:sz="4" w:space="0" w:color="auto"/>
              <w:right w:val="single" w:sz="4" w:space="0" w:color="auto"/>
            </w:tcBorders>
            <w:shd w:val="clear" w:color="auto" w:fill="auto"/>
            <w:vAlign w:val="center"/>
            <w:hideMark/>
          </w:tcPr>
          <w:p w:rsidR="00E419EC" w:rsidRPr="00287E7A" w:rsidRDefault="00E419EC" w:rsidP="00E419EC">
            <w:pPr>
              <w:rPr>
                <w:rFonts w:ascii="Sylfaen" w:hAnsi="Sylfaen" w:cs="Arial"/>
                <w:b/>
                <w:bCs/>
                <w:color w:val="000000"/>
                <w:sz w:val="16"/>
                <w:szCs w:val="16"/>
                <w:lang w:val="en-US" w:eastAsia="en-US"/>
              </w:rPr>
            </w:pPr>
            <w:r w:rsidRPr="00287E7A">
              <w:rPr>
                <w:rFonts w:ascii="Sylfaen" w:hAnsi="Sylfaen" w:cs="Arial"/>
                <w:b/>
                <w:bCs/>
                <w:color w:val="000000"/>
                <w:sz w:val="16"/>
                <w:szCs w:val="16"/>
                <w:lang w:val="en-US" w:eastAsia="en-US"/>
              </w:rPr>
              <w:t>05 00</w:t>
            </w:r>
          </w:p>
        </w:tc>
        <w:tc>
          <w:tcPr>
            <w:tcW w:w="0" w:type="auto"/>
            <w:tcBorders>
              <w:top w:val="nil"/>
              <w:left w:val="nil"/>
              <w:bottom w:val="single" w:sz="4" w:space="0" w:color="auto"/>
              <w:right w:val="single" w:sz="4" w:space="0" w:color="auto"/>
            </w:tcBorders>
            <w:shd w:val="clear" w:color="auto" w:fill="auto"/>
            <w:vAlign w:val="center"/>
            <w:hideMark/>
          </w:tcPr>
          <w:p w:rsidR="00E419EC" w:rsidRPr="00287E7A" w:rsidRDefault="00E419EC" w:rsidP="00E419EC">
            <w:pPr>
              <w:rPr>
                <w:rFonts w:ascii="Sylfaen" w:hAnsi="Sylfaen" w:cs="Calibri"/>
                <w:b/>
                <w:bCs/>
                <w:color w:val="000000"/>
                <w:sz w:val="16"/>
                <w:szCs w:val="16"/>
                <w:lang w:val="en-US" w:eastAsia="en-US"/>
              </w:rPr>
            </w:pPr>
            <w:r w:rsidRPr="00287E7A">
              <w:rPr>
                <w:rFonts w:ascii="Sylfaen" w:hAnsi="Sylfaen" w:cs="Calibri"/>
                <w:b/>
                <w:bCs/>
                <w:color w:val="000000"/>
                <w:sz w:val="16"/>
                <w:szCs w:val="16"/>
                <w:lang w:val="en-US" w:eastAsia="en-US"/>
              </w:rPr>
              <w:t>კულტურა, ახალგაზრდობა და სპორტი</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E419EC" w:rsidRPr="005F6396" w:rsidRDefault="005F6396" w:rsidP="00E419EC">
            <w:pPr>
              <w:jc w:val="center"/>
              <w:rPr>
                <w:rFonts w:ascii="Sylfaen" w:hAnsi="Sylfaen" w:cs="Arial CYR"/>
                <w:b/>
                <w:bCs/>
                <w:sz w:val="16"/>
                <w:szCs w:val="16"/>
                <w:lang w:val="ka-GE" w:eastAsia="en-US"/>
              </w:rPr>
            </w:pPr>
            <w:r>
              <w:rPr>
                <w:rFonts w:ascii="Sylfaen" w:hAnsi="Sylfaen" w:cs="Arial CYR"/>
                <w:b/>
                <w:bCs/>
                <w:sz w:val="16"/>
                <w:szCs w:val="16"/>
                <w:lang w:val="ka-GE" w:eastAsia="en-US"/>
              </w:rPr>
              <w:t>625.1</w:t>
            </w:r>
          </w:p>
        </w:tc>
        <w:tc>
          <w:tcPr>
            <w:tcW w:w="0" w:type="auto"/>
            <w:tcBorders>
              <w:top w:val="single" w:sz="4" w:space="0" w:color="auto"/>
              <w:left w:val="nil"/>
              <w:bottom w:val="single" w:sz="4" w:space="0" w:color="auto"/>
              <w:right w:val="single" w:sz="4" w:space="0" w:color="auto"/>
            </w:tcBorders>
            <w:shd w:val="clear" w:color="000000" w:fill="FFFFFF"/>
            <w:noWrap/>
            <w:vAlign w:val="center"/>
          </w:tcPr>
          <w:p w:rsidR="00E419EC" w:rsidRPr="005F6396" w:rsidRDefault="005F6396" w:rsidP="00E419EC">
            <w:pPr>
              <w:jc w:val="center"/>
              <w:rPr>
                <w:rFonts w:ascii="Sylfaen" w:hAnsi="Sylfaen" w:cs="Arial CYR"/>
                <w:b/>
                <w:bCs/>
                <w:sz w:val="16"/>
                <w:szCs w:val="16"/>
                <w:lang w:val="ka-GE"/>
              </w:rPr>
            </w:pPr>
            <w:r>
              <w:rPr>
                <w:rFonts w:ascii="Sylfaen" w:hAnsi="Sylfaen" w:cs="Arial CYR"/>
                <w:b/>
                <w:bCs/>
                <w:sz w:val="16"/>
                <w:szCs w:val="16"/>
                <w:lang w:val="ka-GE"/>
              </w:rPr>
              <w:t>500.2</w:t>
            </w:r>
          </w:p>
        </w:tc>
        <w:tc>
          <w:tcPr>
            <w:tcW w:w="0" w:type="auto"/>
            <w:tcBorders>
              <w:top w:val="nil"/>
              <w:left w:val="nil"/>
              <w:bottom w:val="single" w:sz="4" w:space="0" w:color="auto"/>
              <w:right w:val="single" w:sz="8" w:space="0" w:color="auto"/>
            </w:tcBorders>
            <w:shd w:val="clear" w:color="auto" w:fill="auto"/>
            <w:noWrap/>
            <w:vAlign w:val="bottom"/>
          </w:tcPr>
          <w:p w:rsidR="00E419EC" w:rsidRPr="00287E7A" w:rsidRDefault="00F076E6" w:rsidP="00E419EC">
            <w:pPr>
              <w:jc w:val="center"/>
              <w:rPr>
                <w:rFonts w:ascii="Sylfaen" w:hAnsi="Sylfaen" w:cs="Calibri"/>
                <w:bCs/>
                <w:color w:val="000000"/>
                <w:lang w:val="en-US" w:eastAsia="en-US"/>
              </w:rPr>
            </w:pPr>
            <w:r>
              <w:rPr>
                <w:rFonts w:ascii="Sylfaen" w:hAnsi="Sylfaen" w:cs="Calibri"/>
                <w:bCs/>
                <w:color w:val="000000"/>
                <w:lang w:val="en-US" w:eastAsia="en-US"/>
              </w:rPr>
              <w:t>80.0</w:t>
            </w:r>
          </w:p>
        </w:tc>
      </w:tr>
      <w:tr w:rsidR="00E419EC" w:rsidRPr="00287E7A" w:rsidTr="00E419EC">
        <w:trPr>
          <w:trHeight w:val="528"/>
        </w:trPr>
        <w:tc>
          <w:tcPr>
            <w:tcW w:w="0" w:type="auto"/>
            <w:tcBorders>
              <w:top w:val="nil"/>
              <w:left w:val="single" w:sz="8" w:space="0" w:color="auto"/>
              <w:bottom w:val="single" w:sz="4" w:space="0" w:color="auto"/>
              <w:right w:val="single" w:sz="4" w:space="0" w:color="auto"/>
            </w:tcBorders>
            <w:shd w:val="clear" w:color="auto" w:fill="auto"/>
            <w:vAlign w:val="center"/>
            <w:hideMark/>
          </w:tcPr>
          <w:p w:rsidR="00E419EC" w:rsidRPr="00287E7A" w:rsidRDefault="00E419EC" w:rsidP="00E419EC">
            <w:pPr>
              <w:rPr>
                <w:rFonts w:ascii="Sylfaen" w:hAnsi="Sylfaen" w:cs="Arial"/>
                <w:color w:val="000000"/>
                <w:sz w:val="16"/>
                <w:szCs w:val="16"/>
                <w:lang w:val="en-US" w:eastAsia="en-US"/>
              </w:rPr>
            </w:pPr>
            <w:r w:rsidRPr="00287E7A">
              <w:rPr>
                <w:rFonts w:ascii="Sylfaen" w:hAnsi="Sylfaen" w:cs="Arial"/>
                <w:color w:val="000000"/>
                <w:sz w:val="16"/>
                <w:szCs w:val="16"/>
                <w:lang w:val="en-US" w:eastAsia="en-US"/>
              </w:rPr>
              <w:t>05 01</w:t>
            </w:r>
          </w:p>
        </w:tc>
        <w:tc>
          <w:tcPr>
            <w:tcW w:w="0" w:type="auto"/>
            <w:tcBorders>
              <w:top w:val="nil"/>
              <w:left w:val="nil"/>
              <w:bottom w:val="single" w:sz="4" w:space="0" w:color="auto"/>
              <w:right w:val="single" w:sz="4" w:space="0" w:color="auto"/>
            </w:tcBorders>
            <w:shd w:val="clear" w:color="auto" w:fill="auto"/>
            <w:vAlign w:val="center"/>
            <w:hideMark/>
          </w:tcPr>
          <w:p w:rsidR="00E419EC" w:rsidRPr="00287E7A" w:rsidRDefault="00E419EC" w:rsidP="00E419EC">
            <w:pPr>
              <w:rPr>
                <w:rFonts w:ascii="Sylfaen" w:hAnsi="Sylfaen" w:cs="Calibri"/>
                <w:color w:val="000000"/>
                <w:sz w:val="16"/>
                <w:szCs w:val="16"/>
                <w:lang w:val="en-US" w:eastAsia="en-US"/>
              </w:rPr>
            </w:pPr>
            <w:r w:rsidRPr="00287E7A">
              <w:rPr>
                <w:rFonts w:ascii="Sylfaen" w:hAnsi="Sylfaen" w:cs="Calibri"/>
                <w:color w:val="000000"/>
                <w:sz w:val="16"/>
                <w:szCs w:val="16"/>
                <w:lang w:val="en-US" w:eastAsia="en-US"/>
              </w:rPr>
              <w:t>სპორტის განვითარების ხელშეწყობა</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E419EC" w:rsidRPr="005F6396" w:rsidRDefault="005F6396" w:rsidP="00E419EC">
            <w:pPr>
              <w:jc w:val="center"/>
              <w:rPr>
                <w:rFonts w:ascii="Sylfaen" w:hAnsi="Sylfaen" w:cs="Arial CYR"/>
                <w:b/>
                <w:bCs/>
                <w:sz w:val="16"/>
                <w:szCs w:val="16"/>
                <w:lang w:val="ka-GE" w:eastAsia="en-US"/>
              </w:rPr>
            </w:pPr>
            <w:r>
              <w:rPr>
                <w:rFonts w:ascii="Sylfaen" w:hAnsi="Sylfaen" w:cs="Arial CYR"/>
                <w:b/>
                <w:bCs/>
                <w:sz w:val="16"/>
                <w:szCs w:val="16"/>
                <w:lang w:val="ka-GE" w:eastAsia="en-US"/>
              </w:rPr>
              <w:t>317.7</w:t>
            </w:r>
          </w:p>
        </w:tc>
        <w:tc>
          <w:tcPr>
            <w:tcW w:w="0" w:type="auto"/>
            <w:tcBorders>
              <w:top w:val="single" w:sz="4" w:space="0" w:color="auto"/>
              <w:left w:val="nil"/>
              <w:bottom w:val="single" w:sz="4" w:space="0" w:color="auto"/>
              <w:right w:val="single" w:sz="4" w:space="0" w:color="auto"/>
            </w:tcBorders>
            <w:shd w:val="clear" w:color="000000" w:fill="FFFFFF"/>
            <w:noWrap/>
            <w:vAlign w:val="center"/>
          </w:tcPr>
          <w:p w:rsidR="00E419EC" w:rsidRPr="005F6396" w:rsidRDefault="005F6396" w:rsidP="00E419EC">
            <w:pPr>
              <w:jc w:val="center"/>
              <w:rPr>
                <w:rFonts w:ascii="Sylfaen" w:hAnsi="Sylfaen" w:cs="Arial CYR"/>
                <w:b/>
                <w:bCs/>
                <w:sz w:val="16"/>
                <w:szCs w:val="16"/>
                <w:lang w:val="ka-GE"/>
              </w:rPr>
            </w:pPr>
            <w:r>
              <w:rPr>
                <w:rFonts w:ascii="Sylfaen" w:hAnsi="Sylfaen" w:cs="Arial CYR"/>
                <w:b/>
                <w:bCs/>
                <w:sz w:val="16"/>
                <w:szCs w:val="16"/>
                <w:lang w:val="ka-GE"/>
              </w:rPr>
              <w:t>254.6</w:t>
            </w:r>
          </w:p>
        </w:tc>
        <w:tc>
          <w:tcPr>
            <w:tcW w:w="0" w:type="auto"/>
            <w:tcBorders>
              <w:top w:val="nil"/>
              <w:left w:val="nil"/>
              <w:bottom w:val="single" w:sz="4" w:space="0" w:color="auto"/>
              <w:right w:val="single" w:sz="8" w:space="0" w:color="auto"/>
            </w:tcBorders>
            <w:shd w:val="clear" w:color="auto" w:fill="auto"/>
            <w:noWrap/>
            <w:vAlign w:val="bottom"/>
          </w:tcPr>
          <w:p w:rsidR="00E419EC" w:rsidRPr="00F076E6" w:rsidRDefault="00F076E6" w:rsidP="00E419EC">
            <w:pPr>
              <w:jc w:val="center"/>
              <w:rPr>
                <w:rFonts w:ascii="Sylfaen" w:hAnsi="Sylfaen" w:cs="Calibri"/>
                <w:color w:val="000000"/>
                <w:lang w:val="en-US" w:eastAsia="en-US"/>
              </w:rPr>
            </w:pPr>
            <w:r>
              <w:rPr>
                <w:rFonts w:ascii="Sylfaen" w:hAnsi="Sylfaen" w:cs="Calibri"/>
                <w:color w:val="000000"/>
                <w:lang w:val="ka-GE" w:eastAsia="en-US"/>
              </w:rPr>
              <w:t>80</w:t>
            </w:r>
            <w:r>
              <w:rPr>
                <w:rFonts w:ascii="Sylfaen" w:hAnsi="Sylfaen" w:cs="Calibri"/>
                <w:color w:val="000000"/>
                <w:lang w:val="en-US" w:eastAsia="en-US"/>
              </w:rPr>
              <w:t>.1</w:t>
            </w:r>
          </w:p>
        </w:tc>
      </w:tr>
      <w:tr w:rsidR="00E419EC" w:rsidRPr="00287E7A" w:rsidTr="00E419EC">
        <w:trPr>
          <w:trHeight w:val="528"/>
        </w:trPr>
        <w:tc>
          <w:tcPr>
            <w:tcW w:w="0" w:type="auto"/>
            <w:tcBorders>
              <w:top w:val="nil"/>
              <w:left w:val="single" w:sz="8" w:space="0" w:color="auto"/>
              <w:bottom w:val="single" w:sz="4" w:space="0" w:color="auto"/>
              <w:right w:val="single" w:sz="4" w:space="0" w:color="auto"/>
            </w:tcBorders>
            <w:shd w:val="clear" w:color="auto" w:fill="auto"/>
            <w:vAlign w:val="center"/>
            <w:hideMark/>
          </w:tcPr>
          <w:p w:rsidR="00E419EC" w:rsidRPr="00287E7A" w:rsidRDefault="00E419EC" w:rsidP="00E419EC">
            <w:pPr>
              <w:rPr>
                <w:rFonts w:ascii="Sylfaen" w:hAnsi="Sylfaen" w:cs="Arial"/>
                <w:color w:val="000000"/>
                <w:sz w:val="16"/>
                <w:szCs w:val="16"/>
                <w:lang w:val="en-US" w:eastAsia="en-US"/>
              </w:rPr>
            </w:pPr>
            <w:r w:rsidRPr="00287E7A">
              <w:rPr>
                <w:rFonts w:ascii="Sylfaen" w:hAnsi="Sylfaen" w:cs="Arial"/>
                <w:color w:val="000000"/>
                <w:sz w:val="16"/>
                <w:szCs w:val="16"/>
                <w:lang w:val="en-US" w:eastAsia="en-US"/>
              </w:rPr>
              <w:t>05 01 01</w:t>
            </w:r>
          </w:p>
        </w:tc>
        <w:tc>
          <w:tcPr>
            <w:tcW w:w="0" w:type="auto"/>
            <w:tcBorders>
              <w:top w:val="nil"/>
              <w:left w:val="nil"/>
              <w:bottom w:val="single" w:sz="4" w:space="0" w:color="auto"/>
              <w:right w:val="single" w:sz="4" w:space="0" w:color="auto"/>
            </w:tcBorders>
            <w:shd w:val="clear" w:color="auto" w:fill="auto"/>
            <w:vAlign w:val="center"/>
            <w:hideMark/>
          </w:tcPr>
          <w:p w:rsidR="00E419EC" w:rsidRPr="00287E7A" w:rsidRDefault="00E419EC" w:rsidP="00E419EC">
            <w:pPr>
              <w:rPr>
                <w:rFonts w:ascii="Sylfaen" w:hAnsi="Sylfaen" w:cs="Calibri"/>
                <w:color w:val="000000"/>
                <w:sz w:val="16"/>
                <w:szCs w:val="16"/>
                <w:lang w:val="en-US" w:eastAsia="en-US"/>
              </w:rPr>
            </w:pPr>
            <w:r w:rsidRPr="00287E7A">
              <w:rPr>
                <w:rFonts w:ascii="Sylfaen" w:hAnsi="Sylfaen" w:cs="Calibri"/>
                <w:color w:val="000000"/>
                <w:sz w:val="16"/>
                <w:szCs w:val="16"/>
                <w:lang w:val="en-US" w:eastAsia="en-US"/>
              </w:rPr>
              <w:t xml:space="preserve">სპორტული </w:t>
            </w:r>
            <w:r w:rsidRPr="00287E7A">
              <w:rPr>
                <w:rFonts w:ascii="Sylfaen" w:hAnsi="Sylfaen" w:cs="Calibri"/>
                <w:color w:val="000000"/>
                <w:sz w:val="16"/>
                <w:szCs w:val="16"/>
                <w:lang w:val="ka-GE" w:eastAsia="en-US"/>
              </w:rPr>
              <w:t>დაწესებულების</w:t>
            </w:r>
            <w:r w:rsidRPr="00287E7A">
              <w:rPr>
                <w:rFonts w:ascii="Sylfaen" w:hAnsi="Sylfaen" w:cs="Calibri"/>
                <w:color w:val="000000"/>
                <w:sz w:val="16"/>
                <w:szCs w:val="16"/>
                <w:lang w:val="en-US" w:eastAsia="en-US"/>
              </w:rPr>
              <w:t xml:space="preserve"> ხელშეწყობა</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E419EC" w:rsidRPr="005F6396" w:rsidRDefault="005F6396" w:rsidP="00E419EC">
            <w:pPr>
              <w:jc w:val="center"/>
              <w:rPr>
                <w:rFonts w:ascii="Sylfaen" w:hAnsi="Sylfaen" w:cs="Arial CYR"/>
                <w:b/>
                <w:bCs/>
                <w:sz w:val="16"/>
                <w:szCs w:val="16"/>
                <w:lang w:val="ka-GE" w:eastAsia="en-US"/>
              </w:rPr>
            </w:pPr>
            <w:r>
              <w:rPr>
                <w:rFonts w:ascii="Sylfaen" w:hAnsi="Sylfaen" w:cs="Arial CYR"/>
                <w:b/>
                <w:bCs/>
                <w:sz w:val="16"/>
                <w:szCs w:val="16"/>
                <w:lang w:val="ka-GE" w:eastAsia="en-US"/>
              </w:rPr>
              <w:t>317.7</w:t>
            </w:r>
          </w:p>
        </w:tc>
        <w:tc>
          <w:tcPr>
            <w:tcW w:w="0" w:type="auto"/>
            <w:tcBorders>
              <w:top w:val="single" w:sz="4" w:space="0" w:color="auto"/>
              <w:left w:val="nil"/>
              <w:bottom w:val="single" w:sz="4" w:space="0" w:color="auto"/>
              <w:right w:val="single" w:sz="4" w:space="0" w:color="auto"/>
            </w:tcBorders>
            <w:shd w:val="clear" w:color="000000" w:fill="FFFFFF"/>
            <w:noWrap/>
            <w:vAlign w:val="center"/>
          </w:tcPr>
          <w:p w:rsidR="00E419EC" w:rsidRPr="005F6396" w:rsidRDefault="005F6396" w:rsidP="00E419EC">
            <w:pPr>
              <w:jc w:val="center"/>
              <w:rPr>
                <w:rFonts w:ascii="Sylfaen" w:hAnsi="Sylfaen" w:cs="Arial CYR"/>
                <w:b/>
                <w:bCs/>
                <w:sz w:val="16"/>
                <w:szCs w:val="16"/>
                <w:lang w:val="ka-GE"/>
              </w:rPr>
            </w:pPr>
            <w:r>
              <w:rPr>
                <w:rFonts w:ascii="Sylfaen" w:hAnsi="Sylfaen" w:cs="Arial CYR"/>
                <w:b/>
                <w:bCs/>
                <w:sz w:val="16"/>
                <w:szCs w:val="16"/>
                <w:lang w:val="ka-GE"/>
              </w:rPr>
              <w:t>254.6</w:t>
            </w:r>
          </w:p>
        </w:tc>
        <w:tc>
          <w:tcPr>
            <w:tcW w:w="0" w:type="auto"/>
            <w:tcBorders>
              <w:top w:val="nil"/>
              <w:left w:val="nil"/>
              <w:bottom w:val="single" w:sz="4" w:space="0" w:color="auto"/>
              <w:right w:val="single" w:sz="8" w:space="0" w:color="auto"/>
            </w:tcBorders>
            <w:shd w:val="clear" w:color="auto" w:fill="auto"/>
            <w:noWrap/>
            <w:vAlign w:val="bottom"/>
          </w:tcPr>
          <w:p w:rsidR="00E419EC" w:rsidRPr="00287E7A" w:rsidRDefault="00F076E6" w:rsidP="00E419EC">
            <w:pPr>
              <w:jc w:val="center"/>
              <w:rPr>
                <w:rFonts w:ascii="Sylfaen" w:hAnsi="Sylfaen" w:cs="Calibri"/>
                <w:color w:val="000000"/>
                <w:lang w:val="en-US" w:eastAsia="en-US"/>
              </w:rPr>
            </w:pPr>
            <w:r>
              <w:rPr>
                <w:rFonts w:ascii="Sylfaen" w:hAnsi="Sylfaen" w:cs="Calibri"/>
                <w:color w:val="000000"/>
                <w:lang w:val="en-US" w:eastAsia="en-US"/>
              </w:rPr>
              <w:t>80.1</w:t>
            </w:r>
          </w:p>
        </w:tc>
      </w:tr>
      <w:tr w:rsidR="00E419EC" w:rsidRPr="00287E7A" w:rsidTr="00E419EC">
        <w:trPr>
          <w:trHeight w:val="528"/>
        </w:trPr>
        <w:tc>
          <w:tcPr>
            <w:tcW w:w="0" w:type="auto"/>
            <w:tcBorders>
              <w:top w:val="nil"/>
              <w:left w:val="single" w:sz="8" w:space="0" w:color="auto"/>
              <w:bottom w:val="single" w:sz="4" w:space="0" w:color="auto"/>
              <w:right w:val="single" w:sz="4" w:space="0" w:color="auto"/>
            </w:tcBorders>
            <w:shd w:val="clear" w:color="auto" w:fill="auto"/>
            <w:vAlign w:val="center"/>
            <w:hideMark/>
          </w:tcPr>
          <w:p w:rsidR="00E419EC" w:rsidRPr="00287E7A" w:rsidRDefault="00E419EC" w:rsidP="00E419EC">
            <w:pPr>
              <w:rPr>
                <w:rFonts w:ascii="Sylfaen" w:hAnsi="Sylfaen" w:cs="Arial"/>
                <w:color w:val="000000"/>
                <w:sz w:val="16"/>
                <w:szCs w:val="16"/>
                <w:lang w:val="en-US" w:eastAsia="en-US"/>
              </w:rPr>
            </w:pPr>
            <w:r w:rsidRPr="00287E7A">
              <w:rPr>
                <w:rFonts w:ascii="Sylfaen" w:hAnsi="Sylfaen" w:cs="Arial"/>
                <w:color w:val="000000"/>
                <w:sz w:val="16"/>
                <w:szCs w:val="16"/>
                <w:lang w:val="en-US" w:eastAsia="en-US"/>
              </w:rPr>
              <w:t>05 01 01 01</w:t>
            </w:r>
          </w:p>
        </w:tc>
        <w:tc>
          <w:tcPr>
            <w:tcW w:w="0" w:type="auto"/>
            <w:tcBorders>
              <w:top w:val="nil"/>
              <w:left w:val="nil"/>
              <w:bottom w:val="single" w:sz="4" w:space="0" w:color="auto"/>
              <w:right w:val="single" w:sz="4" w:space="0" w:color="auto"/>
            </w:tcBorders>
            <w:shd w:val="clear" w:color="auto" w:fill="auto"/>
            <w:vAlign w:val="center"/>
          </w:tcPr>
          <w:p w:rsidR="00E419EC" w:rsidRPr="00287E7A" w:rsidRDefault="00E419EC" w:rsidP="00E419EC">
            <w:pPr>
              <w:rPr>
                <w:rFonts w:ascii="Sylfaen" w:hAnsi="Sylfaen" w:cs="Calibri"/>
                <w:color w:val="000000"/>
                <w:sz w:val="16"/>
                <w:szCs w:val="16"/>
                <w:lang w:val="ka-GE" w:eastAsia="en-US"/>
              </w:rPr>
            </w:pPr>
            <w:r w:rsidRPr="00287E7A">
              <w:rPr>
                <w:rFonts w:ascii="Sylfaen" w:hAnsi="Sylfaen" w:cs="Calibri"/>
                <w:color w:val="000000"/>
                <w:sz w:val="16"/>
                <w:szCs w:val="16"/>
                <w:lang w:val="ka-GE" w:eastAsia="en-US"/>
              </w:rPr>
              <w:t>სპორტული ღონისძიებების დაფინანსება</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E419EC" w:rsidRPr="005F6396" w:rsidRDefault="005F6396" w:rsidP="00E419EC">
            <w:pPr>
              <w:jc w:val="center"/>
              <w:rPr>
                <w:rFonts w:ascii="Sylfaen" w:hAnsi="Sylfaen" w:cs="Arial CYR"/>
                <w:b/>
                <w:bCs/>
                <w:sz w:val="16"/>
                <w:szCs w:val="16"/>
                <w:lang w:val="ka-GE" w:eastAsia="en-US"/>
              </w:rPr>
            </w:pPr>
            <w:r>
              <w:rPr>
                <w:rFonts w:ascii="Sylfaen" w:hAnsi="Sylfaen" w:cs="Arial CYR"/>
                <w:b/>
                <w:bCs/>
                <w:sz w:val="16"/>
                <w:szCs w:val="16"/>
                <w:lang w:val="ka-GE" w:eastAsia="en-US"/>
              </w:rPr>
              <w:t>176.6</w:t>
            </w:r>
          </w:p>
        </w:tc>
        <w:tc>
          <w:tcPr>
            <w:tcW w:w="0" w:type="auto"/>
            <w:tcBorders>
              <w:top w:val="single" w:sz="4" w:space="0" w:color="auto"/>
              <w:left w:val="nil"/>
              <w:bottom w:val="single" w:sz="4" w:space="0" w:color="auto"/>
              <w:right w:val="single" w:sz="4" w:space="0" w:color="auto"/>
            </w:tcBorders>
            <w:shd w:val="clear" w:color="000000" w:fill="FFFFFF"/>
            <w:noWrap/>
            <w:vAlign w:val="center"/>
          </w:tcPr>
          <w:p w:rsidR="00E419EC" w:rsidRPr="005F6396" w:rsidRDefault="005F6396" w:rsidP="00E419EC">
            <w:pPr>
              <w:jc w:val="center"/>
              <w:rPr>
                <w:rFonts w:ascii="Sylfaen" w:hAnsi="Sylfaen" w:cs="Arial CYR"/>
                <w:b/>
                <w:bCs/>
                <w:sz w:val="16"/>
                <w:szCs w:val="16"/>
                <w:lang w:val="ka-GE"/>
              </w:rPr>
            </w:pPr>
            <w:r>
              <w:rPr>
                <w:rFonts w:ascii="Sylfaen" w:hAnsi="Sylfaen" w:cs="Arial CYR"/>
                <w:b/>
                <w:bCs/>
                <w:sz w:val="16"/>
                <w:szCs w:val="16"/>
                <w:lang w:val="ka-GE"/>
              </w:rPr>
              <w:t>146.0</w:t>
            </w:r>
          </w:p>
        </w:tc>
        <w:tc>
          <w:tcPr>
            <w:tcW w:w="0" w:type="auto"/>
            <w:tcBorders>
              <w:top w:val="nil"/>
              <w:left w:val="nil"/>
              <w:bottom w:val="single" w:sz="4" w:space="0" w:color="auto"/>
              <w:right w:val="single" w:sz="8" w:space="0" w:color="auto"/>
            </w:tcBorders>
            <w:shd w:val="clear" w:color="auto" w:fill="auto"/>
            <w:noWrap/>
            <w:vAlign w:val="bottom"/>
          </w:tcPr>
          <w:p w:rsidR="00E419EC" w:rsidRPr="00287E7A" w:rsidRDefault="00F076E6" w:rsidP="00E419EC">
            <w:pPr>
              <w:jc w:val="center"/>
              <w:rPr>
                <w:rFonts w:ascii="Sylfaen" w:hAnsi="Sylfaen" w:cs="Calibri"/>
                <w:color w:val="000000"/>
                <w:lang w:val="en-US" w:eastAsia="en-US"/>
              </w:rPr>
            </w:pPr>
            <w:r>
              <w:rPr>
                <w:rFonts w:ascii="Sylfaen" w:hAnsi="Sylfaen" w:cs="Calibri"/>
                <w:color w:val="000000"/>
                <w:lang w:val="en-US" w:eastAsia="en-US"/>
              </w:rPr>
              <w:t>82.7</w:t>
            </w:r>
          </w:p>
        </w:tc>
      </w:tr>
      <w:tr w:rsidR="00E419EC" w:rsidRPr="00287E7A" w:rsidTr="00E419EC">
        <w:trPr>
          <w:trHeight w:val="528"/>
        </w:trPr>
        <w:tc>
          <w:tcPr>
            <w:tcW w:w="0" w:type="auto"/>
            <w:tcBorders>
              <w:top w:val="nil"/>
              <w:left w:val="single" w:sz="8" w:space="0" w:color="auto"/>
              <w:bottom w:val="single" w:sz="4" w:space="0" w:color="auto"/>
              <w:right w:val="single" w:sz="4" w:space="0" w:color="auto"/>
            </w:tcBorders>
            <w:shd w:val="clear" w:color="auto" w:fill="auto"/>
            <w:vAlign w:val="center"/>
            <w:hideMark/>
          </w:tcPr>
          <w:p w:rsidR="00E419EC" w:rsidRPr="00287E7A" w:rsidRDefault="00E419EC" w:rsidP="00E419EC">
            <w:pPr>
              <w:rPr>
                <w:rFonts w:ascii="Sylfaen" w:hAnsi="Sylfaen" w:cs="Arial"/>
                <w:color w:val="000000"/>
                <w:sz w:val="16"/>
                <w:szCs w:val="16"/>
                <w:lang w:val="en-US" w:eastAsia="en-US"/>
              </w:rPr>
            </w:pPr>
            <w:r w:rsidRPr="00287E7A">
              <w:rPr>
                <w:rFonts w:ascii="Sylfaen" w:hAnsi="Sylfaen" w:cs="Arial"/>
                <w:color w:val="000000"/>
                <w:sz w:val="16"/>
                <w:szCs w:val="16"/>
                <w:lang w:val="en-US" w:eastAsia="en-US"/>
              </w:rPr>
              <w:t>05 01 01 02</w:t>
            </w:r>
          </w:p>
        </w:tc>
        <w:tc>
          <w:tcPr>
            <w:tcW w:w="0" w:type="auto"/>
            <w:tcBorders>
              <w:top w:val="nil"/>
              <w:left w:val="nil"/>
              <w:bottom w:val="single" w:sz="4" w:space="0" w:color="auto"/>
              <w:right w:val="single" w:sz="4" w:space="0" w:color="auto"/>
            </w:tcBorders>
            <w:shd w:val="clear" w:color="auto" w:fill="auto"/>
            <w:vAlign w:val="center"/>
          </w:tcPr>
          <w:p w:rsidR="00E419EC" w:rsidRPr="00287E7A" w:rsidRDefault="00E419EC" w:rsidP="00E419EC">
            <w:pPr>
              <w:rPr>
                <w:rFonts w:ascii="Sylfaen" w:hAnsi="Sylfaen" w:cs="Calibri"/>
                <w:color w:val="000000"/>
                <w:sz w:val="16"/>
                <w:szCs w:val="16"/>
                <w:lang w:val="ka-GE" w:eastAsia="en-US"/>
              </w:rPr>
            </w:pPr>
            <w:r w:rsidRPr="00287E7A">
              <w:rPr>
                <w:rFonts w:ascii="Sylfaen" w:hAnsi="Sylfaen" w:cs="Calibri"/>
                <w:color w:val="000000"/>
                <w:sz w:val="16"/>
                <w:szCs w:val="16"/>
                <w:lang w:val="ka-GE" w:eastAsia="en-US"/>
              </w:rPr>
              <w:t>ა(ა) იპ სკოლისგარეშე საგანმანათლებლო დაწესებულება ნინოწმინდის კომპლექსური სასპორტო სკოლა</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E419EC" w:rsidRPr="005F6396" w:rsidRDefault="005F6396" w:rsidP="00E419EC">
            <w:pPr>
              <w:jc w:val="center"/>
              <w:rPr>
                <w:rFonts w:ascii="Sylfaen" w:hAnsi="Sylfaen" w:cs="Arial CYR"/>
                <w:b/>
                <w:bCs/>
                <w:sz w:val="16"/>
                <w:szCs w:val="16"/>
                <w:lang w:val="ka-GE" w:eastAsia="en-US"/>
              </w:rPr>
            </w:pPr>
            <w:r>
              <w:rPr>
                <w:rFonts w:ascii="Sylfaen" w:hAnsi="Sylfaen" w:cs="Arial CYR"/>
                <w:b/>
                <w:bCs/>
                <w:sz w:val="16"/>
                <w:szCs w:val="16"/>
                <w:lang w:val="ka-GE" w:eastAsia="en-US"/>
              </w:rPr>
              <w:t>141.1</w:t>
            </w:r>
          </w:p>
        </w:tc>
        <w:tc>
          <w:tcPr>
            <w:tcW w:w="0" w:type="auto"/>
            <w:tcBorders>
              <w:top w:val="single" w:sz="4" w:space="0" w:color="auto"/>
              <w:left w:val="nil"/>
              <w:bottom w:val="single" w:sz="4" w:space="0" w:color="auto"/>
              <w:right w:val="single" w:sz="4" w:space="0" w:color="auto"/>
            </w:tcBorders>
            <w:shd w:val="clear" w:color="000000" w:fill="FFFFFF"/>
            <w:noWrap/>
            <w:vAlign w:val="center"/>
          </w:tcPr>
          <w:p w:rsidR="00E419EC" w:rsidRPr="005F6396" w:rsidRDefault="005F6396" w:rsidP="00E419EC">
            <w:pPr>
              <w:jc w:val="center"/>
              <w:rPr>
                <w:rFonts w:ascii="Sylfaen" w:hAnsi="Sylfaen" w:cs="Arial CYR"/>
                <w:b/>
                <w:bCs/>
                <w:sz w:val="16"/>
                <w:szCs w:val="16"/>
                <w:lang w:val="ka-GE"/>
              </w:rPr>
            </w:pPr>
            <w:r>
              <w:rPr>
                <w:rFonts w:ascii="Sylfaen" w:hAnsi="Sylfaen" w:cs="Arial CYR"/>
                <w:b/>
                <w:bCs/>
                <w:sz w:val="16"/>
                <w:szCs w:val="16"/>
                <w:lang w:val="ka-GE"/>
              </w:rPr>
              <w:t>108.6</w:t>
            </w:r>
          </w:p>
        </w:tc>
        <w:tc>
          <w:tcPr>
            <w:tcW w:w="0" w:type="auto"/>
            <w:tcBorders>
              <w:top w:val="nil"/>
              <w:left w:val="nil"/>
              <w:bottom w:val="single" w:sz="4" w:space="0" w:color="auto"/>
              <w:right w:val="single" w:sz="8" w:space="0" w:color="auto"/>
            </w:tcBorders>
            <w:shd w:val="clear" w:color="auto" w:fill="auto"/>
            <w:noWrap/>
            <w:vAlign w:val="bottom"/>
          </w:tcPr>
          <w:p w:rsidR="00E419EC" w:rsidRPr="00287E7A" w:rsidRDefault="00F076E6" w:rsidP="00E419EC">
            <w:pPr>
              <w:jc w:val="center"/>
              <w:rPr>
                <w:rFonts w:ascii="Sylfaen" w:hAnsi="Sylfaen" w:cs="Calibri"/>
                <w:color w:val="000000"/>
                <w:lang w:val="en-US" w:eastAsia="en-US"/>
              </w:rPr>
            </w:pPr>
            <w:r>
              <w:rPr>
                <w:rFonts w:ascii="Sylfaen" w:hAnsi="Sylfaen" w:cs="Calibri"/>
                <w:color w:val="000000"/>
                <w:lang w:val="en-US" w:eastAsia="en-US"/>
              </w:rPr>
              <w:t>77.0</w:t>
            </w:r>
          </w:p>
        </w:tc>
      </w:tr>
      <w:tr w:rsidR="00E419EC" w:rsidRPr="00287E7A" w:rsidTr="00E419EC">
        <w:trPr>
          <w:trHeight w:val="528"/>
        </w:trPr>
        <w:tc>
          <w:tcPr>
            <w:tcW w:w="0" w:type="auto"/>
            <w:tcBorders>
              <w:top w:val="nil"/>
              <w:left w:val="single" w:sz="8" w:space="0" w:color="auto"/>
              <w:bottom w:val="single" w:sz="4" w:space="0" w:color="auto"/>
              <w:right w:val="single" w:sz="4" w:space="0" w:color="auto"/>
            </w:tcBorders>
            <w:shd w:val="clear" w:color="auto" w:fill="auto"/>
            <w:vAlign w:val="center"/>
            <w:hideMark/>
          </w:tcPr>
          <w:p w:rsidR="00E419EC" w:rsidRPr="00287E7A" w:rsidRDefault="00E419EC" w:rsidP="00E419EC">
            <w:pPr>
              <w:rPr>
                <w:rFonts w:ascii="Sylfaen" w:hAnsi="Sylfaen" w:cs="Arial"/>
                <w:color w:val="000000"/>
                <w:sz w:val="16"/>
                <w:szCs w:val="16"/>
                <w:lang w:val="en-US" w:eastAsia="en-US"/>
              </w:rPr>
            </w:pPr>
            <w:r w:rsidRPr="00287E7A">
              <w:rPr>
                <w:rFonts w:ascii="Sylfaen" w:hAnsi="Sylfaen" w:cs="Arial"/>
                <w:color w:val="000000"/>
                <w:sz w:val="16"/>
                <w:szCs w:val="16"/>
                <w:lang w:val="en-US" w:eastAsia="en-US"/>
              </w:rPr>
              <w:t>05 02</w:t>
            </w:r>
          </w:p>
        </w:tc>
        <w:tc>
          <w:tcPr>
            <w:tcW w:w="0" w:type="auto"/>
            <w:tcBorders>
              <w:top w:val="nil"/>
              <w:left w:val="nil"/>
              <w:bottom w:val="single" w:sz="4" w:space="0" w:color="auto"/>
              <w:right w:val="single" w:sz="4" w:space="0" w:color="auto"/>
            </w:tcBorders>
            <w:shd w:val="clear" w:color="auto" w:fill="auto"/>
            <w:vAlign w:val="center"/>
            <w:hideMark/>
          </w:tcPr>
          <w:p w:rsidR="00E419EC" w:rsidRPr="00287E7A" w:rsidRDefault="00E419EC" w:rsidP="00E419EC">
            <w:pPr>
              <w:jc w:val="both"/>
              <w:rPr>
                <w:rFonts w:ascii="Sylfaen" w:hAnsi="Sylfaen" w:cs="Calibri"/>
                <w:color w:val="000000"/>
                <w:sz w:val="18"/>
                <w:szCs w:val="18"/>
                <w:lang w:val="en-US" w:eastAsia="en-US"/>
              </w:rPr>
            </w:pPr>
            <w:r w:rsidRPr="00287E7A">
              <w:rPr>
                <w:rFonts w:ascii="Sylfaen" w:hAnsi="Sylfaen" w:cs="Calibri"/>
                <w:color w:val="000000"/>
                <w:sz w:val="18"/>
                <w:szCs w:val="18"/>
                <w:lang w:val="en-US" w:eastAsia="en-US"/>
              </w:rPr>
              <w:t>კულტურის განვითარების ხელშეწყობა</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E419EC" w:rsidRPr="005F6396" w:rsidRDefault="005F6396" w:rsidP="00E419EC">
            <w:pPr>
              <w:jc w:val="center"/>
              <w:rPr>
                <w:rFonts w:ascii="Sylfaen" w:hAnsi="Sylfaen" w:cs="Arial CYR"/>
                <w:b/>
                <w:bCs/>
                <w:sz w:val="16"/>
                <w:szCs w:val="16"/>
                <w:lang w:val="ka-GE" w:eastAsia="en-US"/>
              </w:rPr>
            </w:pPr>
            <w:r>
              <w:rPr>
                <w:rFonts w:ascii="Sylfaen" w:hAnsi="Sylfaen" w:cs="Arial CYR"/>
                <w:b/>
                <w:bCs/>
                <w:sz w:val="16"/>
                <w:szCs w:val="16"/>
                <w:lang w:val="ka-GE" w:eastAsia="en-US"/>
              </w:rPr>
              <w:t>233.5</w:t>
            </w:r>
          </w:p>
        </w:tc>
        <w:tc>
          <w:tcPr>
            <w:tcW w:w="0" w:type="auto"/>
            <w:tcBorders>
              <w:top w:val="single" w:sz="4" w:space="0" w:color="auto"/>
              <w:left w:val="nil"/>
              <w:bottom w:val="single" w:sz="4" w:space="0" w:color="auto"/>
              <w:right w:val="single" w:sz="4" w:space="0" w:color="auto"/>
            </w:tcBorders>
            <w:shd w:val="clear" w:color="000000" w:fill="FFFFFF"/>
            <w:noWrap/>
            <w:vAlign w:val="center"/>
          </w:tcPr>
          <w:p w:rsidR="00E419EC" w:rsidRPr="005F6396" w:rsidRDefault="005F6396" w:rsidP="00E419EC">
            <w:pPr>
              <w:jc w:val="center"/>
              <w:rPr>
                <w:rFonts w:ascii="Sylfaen" w:hAnsi="Sylfaen" w:cs="Arial CYR"/>
                <w:b/>
                <w:bCs/>
                <w:sz w:val="16"/>
                <w:szCs w:val="16"/>
                <w:lang w:val="ka-GE"/>
              </w:rPr>
            </w:pPr>
            <w:r>
              <w:rPr>
                <w:rFonts w:ascii="Sylfaen" w:hAnsi="Sylfaen" w:cs="Arial CYR"/>
                <w:b/>
                <w:bCs/>
                <w:sz w:val="16"/>
                <w:szCs w:val="16"/>
                <w:lang w:val="ka-GE"/>
              </w:rPr>
              <w:t>180.2</w:t>
            </w:r>
          </w:p>
        </w:tc>
        <w:tc>
          <w:tcPr>
            <w:tcW w:w="0" w:type="auto"/>
            <w:tcBorders>
              <w:top w:val="nil"/>
              <w:left w:val="nil"/>
              <w:bottom w:val="single" w:sz="4" w:space="0" w:color="auto"/>
              <w:right w:val="single" w:sz="8" w:space="0" w:color="auto"/>
            </w:tcBorders>
            <w:shd w:val="clear" w:color="auto" w:fill="auto"/>
            <w:noWrap/>
            <w:vAlign w:val="bottom"/>
          </w:tcPr>
          <w:p w:rsidR="00E419EC" w:rsidRPr="00287E7A" w:rsidRDefault="00F076E6" w:rsidP="00E419EC">
            <w:pPr>
              <w:jc w:val="center"/>
              <w:rPr>
                <w:rFonts w:ascii="Sylfaen" w:hAnsi="Sylfaen" w:cs="Calibri"/>
                <w:color w:val="000000"/>
                <w:lang w:val="en-US" w:eastAsia="en-US"/>
              </w:rPr>
            </w:pPr>
            <w:r>
              <w:rPr>
                <w:rFonts w:ascii="Sylfaen" w:hAnsi="Sylfaen" w:cs="Calibri"/>
                <w:color w:val="000000"/>
                <w:lang w:val="en-US" w:eastAsia="en-US"/>
              </w:rPr>
              <w:t>77.2</w:t>
            </w:r>
          </w:p>
        </w:tc>
      </w:tr>
      <w:tr w:rsidR="00E419EC" w:rsidRPr="00287E7A" w:rsidTr="00E419EC">
        <w:trPr>
          <w:trHeight w:val="528"/>
        </w:trPr>
        <w:tc>
          <w:tcPr>
            <w:tcW w:w="0" w:type="auto"/>
            <w:tcBorders>
              <w:top w:val="nil"/>
              <w:left w:val="single" w:sz="8" w:space="0" w:color="auto"/>
              <w:bottom w:val="single" w:sz="4" w:space="0" w:color="auto"/>
              <w:right w:val="single" w:sz="4" w:space="0" w:color="auto"/>
            </w:tcBorders>
            <w:shd w:val="clear" w:color="auto" w:fill="auto"/>
            <w:vAlign w:val="center"/>
            <w:hideMark/>
          </w:tcPr>
          <w:p w:rsidR="00E419EC" w:rsidRPr="00287E7A" w:rsidRDefault="00E419EC" w:rsidP="00E419EC">
            <w:pPr>
              <w:rPr>
                <w:rFonts w:ascii="Sylfaen" w:hAnsi="Sylfaen" w:cs="Arial"/>
                <w:color w:val="000000"/>
                <w:sz w:val="16"/>
                <w:szCs w:val="16"/>
                <w:lang w:val="en-US" w:eastAsia="en-US"/>
              </w:rPr>
            </w:pPr>
            <w:r w:rsidRPr="00287E7A">
              <w:rPr>
                <w:rFonts w:ascii="Sylfaen" w:hAnsi="Sylfaen" w:cs="Arial"/>
                <w:color w:val="000000"/>
                <w:sz w:val="16"/>
                <w:szCs w:val="16"/>
                <w:lang w:val="en-US" w:eastAsia="en-US"/>
              </w:rPr>
              <w:t>05 02 01</w:t>
            </w:r>
          </w:p>
        </w:tc>
        <w:tc>
          <w:tcPr>
            <w:tcW w:w="0" w:type="auto"/>
            <w:tcBorders>
              <w:top w:val="nil"/>
              <w:left w:val="nil"/>
              <w:bottom w:val="single" w:sz="4" w:space="0" w:color="auto"/>
              <w:right w:val="single" w:sz="4" w:space="0" w:color="auto"/>
            </w:tcBorders>
            <w:shd w:val="clear" w:color="auto" w:fill="auto"/>
            <w:vAlign w:val="center"/>
            <w:hideMark/>
          </w:tcPr>
          <w:p w:rsidR="00E419EC" w:rsidRPr="00287E7A" w:rsidRDefault="00E419EC" w:rsidP="00E419EC">
            <w:pPr>
              <w:jc w:val="both"/>
              <w:rPr>
                <w:rFonts w:ascii="Sylfaen" w:hAnsi="Sylfaen" w:cs="Arial CYR"/>
                <w:bCs/>
                <w:sz w:val="18"/>
                <w:szCs w:val="18"/>
                <w:lang w:val="en-US" w:eastAsia="en-US"/>
              </w:rPr>
            </w:pPr>
            <w:r w:rsidRPr="00287E7A">
              <w:rPr>
                <w:rFonts w:ascii="Sylfaen" w:hAnsi="Sylfaen" w:cs="Sylfaen"/>
                <w:bCs/>
                <w:sz w:val="18"/>
                <w:szCs w:val="18"/>
              </w:rPr>
              <w:t>კულტურის</w:t>
            </w:r>
            <w:r w:rsidRPr="00287E7A">
              <w:rPr>
                <w:rFonts w:ascii="Sylfaen" w:hAnsi="Sylfaen" w:cs="Arial CYR"/>
                <w:bCs/>
                <w:sz w:val="18"/>
                <w:szCs w:val="18"/>
              </w:rPr>
              <w:t xml:space="preserve"> </w:t>
            </w:r>
            <w:r w:rsidRPr="00287E7A">
              <w:rPr>
                <w:rFonts w:ascii="Sylfaen" w:hAnsi="Sylfaen" w:cs="Sylfaen"/>
                <w:bCs/>
                <w:sz w:val="18"/>
                <w:szCs w:val="18"/>
              </w:rPr>
              <w:t>სფეროს</w:t>
            </w:r>
            <w:r w:rsidRPr="00287E7A">
              <w:rPr>
                <w:rFonts w:ascii="Sylfaen" w:hAnsi="Sylfaen" w:cs="Arial CYR"/>
                <w:bCs/>
                <w:sz w:val="18"/>
                <w:szCs w:val="18"/>
              </w:rPr>
              <w:t xml:space="preserve"> </w:t>
            </w:r>
            <w:r w:rsidRPr="00287E7A">
              <w:rPr>
                <w:rFonts w:ascii="Sylfaen" w:hAnsi="Sylfaen" w:cs="Sylfaen"/>
                <w:bCs/>
                <w:sz w:val="18"/>
                <w:szCs w:val="18"/>
              </w:rPr>
              <w:t>დაწესებულებების</w:t>
            </w:r>
            <w:r w:rsidRPr="00287E7A">
              <w:rPr>
                <w:rFonts w:ascii="Sylfaen" w:hAnsi="Sylfaen" w:cs="Arial CYR"/>
                <w:bCs/>
                <w:sz w:val="18"/>
                <w:szCs w:val="18"/>
              </w:rPr>
              <w:t xml:space="preserve"> </w:t>
            </w:r>
            <w:r w:rsidRPr="00287E7A">
              <w:rPr>
                <w:rFonts w:ascii="Sylfaen" w:hAnsi="Sylfaen" w:cs="Sylfaen"/>
                <w:bCs/>
                <w:sz w:val="18"/>
                <w:szCs w:val="18"/>
              </w:rPr>
              <w:t>ხელშეწყობა</w:t>
            </w:r>
          </w:p>
          <w:p w:rsidR="00E419EC" w:rsidRPr="00287E7A" w:rsidRDefault="00E419EC" w:rsidP="00E419EC">
            <w:pPr>
              <w:jc w:val="both"/>
              <w:rPr>
                <w:rFonts w:ascii="Sylfaen" w:hAnsi="Sylfaen" w:cs="Calibri"/>
                <w:color w:val="000000"/>
                <w:sz w:val="18"/>
                <w:szCs w:val="18"/>
                <w:lang w:val="en-US"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E419EC" w:rsidRPr="005F6396" w:rsidRDefault="005F6396" w:rsidP="00E419EC">
            <w:pPr>
              <w:jc w:val="center"/>
              <w:rPr>
                <w:rFonts w:ascii="Sylfaen" w:hAnsi="Sylfaen" w:cs="Arial CYR"/>
                <w:b/>
                <w:bCs/>
                <w:sz w:val="16"/>
                <w:szCs w:val="16"/>
                <w:lang w:val="ka-GE" w:eastAsia="en-US"/>
              </w:rPr>
            </w:pPr>
            <w:r>
              <w:rPr>
                <w:rFonts w:ascii="Sylfaen" w:hAnsi="Sylfaen" w:cs="Arial CYR"/>
                <w:b/>
                <w:bCs/>
                <w:sz w:val="16"/>
                <w:szCs w:val="16"/>
                <w:lang w:val="ka-GE" w:eastAsia="en-US"/>
              </w:rPr>
              <w:t>233.5</w:t>
            </w:r>
          </w:p>
        </w:tc>
        <w:tc>
          <w:tcPr>
            <w:tcW w:w="0" w:type="auto"/>
            <w:tcBorders>
              <w:top w:val="single" w:sz="4" w:space="0" w:color="auto"/>
              <w:left w:val="nil"/>
              <w:bottom w:val="single" w:sz="4" w:space="0" w:color="auto"/>
              <w:right w:val="single" w:sz="4" w:space="0" w:color="auto"/>
            </w:tcBorders>
            <w:shd w:val="clear" w:color="000000" w:fill="FFFFFF"/>
            <w:noWrap/>
            <w:vAlign w:val="center"/>
          </w:tcPr>
          <w:p w:rsidR="00E419EC" w:rsidRPr="005F6396" w:rsidRDefault="005F6396" w:rsidP="00E419EC">
            <w:pPr>
              <w:jc w:val="center"/>
              <w:rPr>
                <w:rFonts w:ascii="Sylfaen" w:hAnsi="Sylfaen" w:cs="Arial CYR"/>
                <w:b/>
                <w:bCs/>
                <w:sz w:val="16"/>
                <w:szCs w:val="16"/>
                <w:lang w:val="ka-GE"/>
              </w:rPr>
            </w:pPr>
            <w:r>
              <w:rPr>
                <w:rFonts w:ascii="Sylfaen" w:hAnsi="Sylfaen" w:cs="Arial CYR"/>
                <w:b/>
                <w:bCs/>
                <w:sz w:val="16"/>
                <w:szCs w:val="16"/>
                <w:lang w:val="ka-GE"/>
              </w:rPr>
              <w:t>180.2</w:t>
            </w:r>
          </w:p>
        </w:tc>
        <w:tc>
          <w:tcPr>
            <w:tcW w:w="0" w:type="auto"/>
            <w:tcBorders>
              <w:top w:val="nil"/>
              <w:left w:val="nil"/>
              <w:bottom w:val="single" w:sz="4" w:space="0" w:color="auto"/>
              <w:right w:val="single" w:sz="8" w:space="0" w:color="auto"/>
            </w:tcBorders>
            <w:shd w:val="clear" w:color="auto" w:fill="auto"/>
            <w:noWrap/>
            <w:vAlign w:val="bottom"/>
          </w:tcPr>
          <w:p w:rsidR="00E419EC" w:rsidRPr="00F076E6" w:rsidRDefault="00F076E6" w:rsidP="00E419EC">
            <w:pPr>
              <w:jc w:val="center"/>
              <w:rPr>
                <w:rFonts w:ascii="Sylfaen" w:hAnsi="Sylfaen" w:cs="Calibri"/>
                <w:color w:val="000000"/>
                <w:lang w:val="en-US" w:eastAsia="en-US"/>
              </w:rPr>
            </w:pPr>
            <w:r>
              <w:rPr>
                <w:rFonts w:ascii="Sylfaen" w:hAnsi="Sylfaen" w:cs="Calibri"/>
                <w:color w:val="000000"/>
                <w:lang w:val="en-US" w:eastAsia="en-US"/>
              </w:rPr>
              <w:t>77.2</w:t>
            </w:r>
          </w:p>
        </w:tc>
      </w:tr>
      <w:tr w:rsidR="00E419EC" w:rsidRPr="00287E7A" w:rsidTr="00E419EC">
        <w:trPr>
          <w:trHeight w:val="528"/>
        </w:trPr>
        <w:tc>
          <w:tcPr>
            <w:tcW w:w="0" w:type="auto"/>
            <w:tcBorders>
              <w:top w:val="nil"/>
              <w:left w:val="single" w:sz="8" w:space="0" w:color="auto"/>
              <w:bottom w:val="single" w:sz="4" w:space="0" w:color="auto"/>
              <w:right w:val="single" w:sz="4" w:space="0" w:color="auto"/>
            </w:tcBorders>
            <w:shd w:val="clear" w:color="auto" w:fill="auto"/>
            <w:vAlign w:val="center"/>
            <w:hideMark/>
          </w:tcPr>
          <w:p w:rsidR="00E419EC" w:rsidRPr="00287E7A" w:rsidRDefault="00E419EC" w:rsidP="00E419EC">
            <w:pPr>
              <w:rPr>
                <w:rFonts w:ascii="Sylfaen" w:hAnsi="Sylfaen" w:cs="Arial"/>
                <w:color w:val="000000"/>
                <w:sz w:val="16"/>
                <w:szCs w:val="16"/>
                <w:lang w:val="en-US" w:eastAsia="en-US"/>
              </w:rPr>
            </w:pPr>
            <w:r w:rsidRPr="00287E7A">
              <w:rPr>
                <w:rFonts w:ascii="Sylfaen" w:hAnsi="Sylfaen" w:cs="Arial"/>
                <w:color w:val="000000"/>
                <w:sz w:val="16"/>
                <w:szCs w:val="16"/>
                <w:lang w:val="en-US" w:eastAsia="en-US"/>
              </w:rPr>
              <w:t>05 02 01 01</w:t>
            </w:r>
          </w:p>
        </w:tc>
        <w:tc>
          <w:tcPr>
            <w:tcW w:w="0" w:type="auto"/>
            <w:tcBorders>
              <w:top w:val="nil"/>
              <w:left w:val="nil"/>
              <w:bottom w:val="single" w:sz="4" w:space="0" w:color="auto"/>
              <w:right w:val="single" w:sz="4" w:space="0" w:color="auto"/>
            </w:tcBorders>
            <w:shd w:val="clear" w:color="auto" w:fill="auto"/>
            <w:vAlign w:val="center"/>
            <w:hideMark/>
          </w:tcPr>
          <w:p w:rsidR="00E419EC" w:rsidRPr="00287E7A" w:rsidRDefault="00E419EC" w:rsidP="00E419EC">
            <w:pPr>
              <w:jc w:val="both"/>
              <w:rPr>
                <w:rFonts w:ascii="Sylfaen" w:hAnsi="Sylfaen" w:cs="Arial CYR"/>
                <w:bCs/>
                <w:sz w:val="18"/>
                <w:szCs w:val="18"/>
                <w:lang w:val="en-US" w:eastAsia="en-US"/>
              </w:rPr>
            </w:pPr>
            <w:r w:rsidRPr="00287E7A">
              <w:rPr>
                <w:rFonts w:ascii="Sylfaen" w:hAnsi="Sylfaen" w:cs="Sylfaen"/>
                <w:bCs/>
                <w:sz w:val="18"/>
                <w:szCs w:val="18"/>
              </w:rPr>
              <w:t>ა</w:t>
            </w:r>
            <w:r w:rsidRPr="00287E7A">
              <w:rPr>
                <w:rFonts w:ascii="Sylfaen" w:hAnsi="Sylfaen" w:cs="Arial CYR"/>
                <w:bCs/>
                <w:sz w:val="18"/>
                <w:szCs w:val="18"/>
              </w:rPr>
              <w:t xml:space="preserve"> (</w:t>
            </w:r>
            <w:r w:rsidRPr="00287E7A">
              <w:rPr>
                <w:rFonts w:ascii="Sylfaen" w:hAnsi="Sylfaen" w:cs="Sylfaen"/>
                <w:bCs/>
                <w:sz w:val="18"/>
                <w:szCs w:val="18"/>
              </w:rPr>
              <w:t>ა</w:t>
            </w:r>
            <w:r w:rsidRPr="00287E7A">
              <w:rPr>
                <w:rFonts w:ascii="Sylfaen" w:hAnsi="Sylfaen" w:cs="Arial CYR"/>
                <w:bCs/>
                <w:sz w:val="18"/>
                <w:szCs w:val="18"/>
              </w:rPr>
              <w:t xml:space="preserve">) </w:t>
            </w:r>
            <w:r w:rsidRPr="00287E7A">
              <w:rPr>
                <w:rFonts w:ascii="Sylfaen" w:hAnsi="Sylfaen" w:cs="Sylfaen"/>
                <w:bCs/>
                <w:sz w:val="18"/>
                <w:szCs w:val="18"/>
              </w:rPr>
              <w:t>იპ</w:t>
            </w:r>
            <w:r w:rsidRPr="00287E7A">
              <w:rPr>
                <w:rFonts w:ascii="Sylfaen" w:hAnsi="Sylfaen" w:cs="Arial CYR"/>
                <w:bCs/>
                <w:sz w:val="18"/>
                <w:szCs w:val="18"/>
              </w:rPr>
              <w:t>-</w:t>
            </w:r>
            <w:r w:rsidRPr="00287E7A">
              <w:rPr>
                <w:rFonts w:ascii="Sylfaen" w:hAnsi="Sylfaen" w:cs="Sylfaen"/>
                <w:bCs/>
                <w:sz w:val="18"/>
                <w:szCs w:val="18"/>
              </w:rPr>
              <w:t>ნინოწმინდის</w:t>
            </w:r>
            <w:r w:rsidRPr="00287E7A">
              <w:rPr>
                <w:rFonts w:ascii="Sylfaen" w:hAnsi="Sylfaen" w:cs="Arial CYR"/>
                <w:bCs/>
                <w:sz w:val="18"/>
                <w:szCs w:val="18"/>
              </w:rPr>
              <w:t xml:space="preserve">  </w:t>
            </w:r>
            <w:r w:rsidRPr="00287E7A">
              <w:rPr>
                <w:rFonts w:ascii="Sylfaen" w:hAnsi="Sylfaen" w:cs="Sylfaen"/>
                <w:bCs/>
                <w:sz w:val="18"/>
                <w:szCs w:val="18"/>
              </w:rPr>
              <w:t>კულტურის</w:t>
            </w:r>
            <w:r w:rsidRPr="00287E7A">
              <w:rPr>
                <w:rFonts w:ascii="Sylfaen" w:hAnsi="Sylfaen" w:cs="Arial CYR"/>
                <w:bCs/>
                <w:sz w:val="18"/>
                <w:szCs w:val="18"/>
              </w:rPr>
              <w:t xml:space="preserve"> </w:t>
            </w:r>
            <w:r w:rsidRPr="00287E7A">
              <w:rPr>
                <w:rFonts w:ascii="Sylfaen" w:hAnsi="Sylfaen" w:cs="Sylfaen"/>
                <w:bCs/>
                <w:sz w:val="18"/>
                <w:szCs w:val="18"/>
              </w:rPr>
              <w:t>ცენტრი</w:t>
            </w:r>
          </w:p>
          <w:p w:rsidR="00E419EC" w:rsidRPr="00287E7A" w:rsidRDefault="00E419EC" w:rsidP="00E419EC">
            <w:pPr>
              <w:jc w:val="both"/>
              <w:rPr>
                <w:rFonts w:ascii="Sylfaen" w:hAnsi="Sylfaen" w:cs="Calibri"/>
                <w:color w:val="000000"/>
                <w:sz w:val="18"/>
                <w:szCs w:val="18"/>
                <w:lang w:val="en-US"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E419EC" w:rsidRPr="005F6396" w:rsidRDefault="005F6396" w:rsidP="00E419EC">
            <w:pPr>
              <w:jc w:val="center"/>
              <w:rPr>
                <w:rFonts w:ascii="Sylfaen" w:hAnsi="Sylfaen" w:cs="Arial CYR"/>
                <w:b/>
                <w:bCs/>
                <w:sz w:val="16"/>
                <w:szCs w:val="16"/>
                <w:lang w:val="ka-GE" w:eastAsia="en-US"/>
              </w:rPr>
            </w:pPr>
            <w:r>
              <w:rPr>
                <w:rFonts w:ascii="Sylfaen" w:hAnsi="Sylfaen" w:cs="Arial CYR"/>
                <w:b/>
                <w:bCs/>
                <w:sz w:val="16"/>
                <w:szCs w:val="16"/>
                <w:lang w:val="ka-GE" w:eastAsia="en-US"/>
              </w:rPr>
              <w:t>73.3</w:t>
            </w:r>
          </w:p>
        </w:tc>
        <w:tc>
          <w:tcPr>
            <w:tcW w:w="0" w:type="auto"/>
            <w:tcBorders>
              <w:top w:val="single" w:sz="4" w:space="0" w:color="auto"/>
              <w:left w:val="nil"/>
              <w:bottom w:val="single" w:sz="4" w:space="0" w:color="auto"/>
              <w:right w:val="single" w:sz="4" w:space="0" w:color="auto"/>
            </w:tcBorders>
            <w:shd w:val="clear" w:color="000000" w:fill="FFFFFF"/>
            <w:noWrap/>
            <w:vAlign w:val="center"/>
          </w:tcPr>
          <w:p w:rsidR="00E419EC" w:rsidRPr="005F6396" w:rsidRDefault="005F6396" w:rsidP="00E419EC">
            <w:pPr>
              <w:jc w:val="center"/>
              <w:rPr>
                <w:rFonts w:ascii="Sylfaen" w:hAnsi="Sylfaen" w:cs="Arial CYR"/>
                <w:b/>
                <w:bCs/>
                <w:sz w:val="16"/>
                <w:szCs w:val="16"/>
                <w:lang w:val="ka-GE"/>
              </w:rPr>
            </w:pPr>
            <w:r>
              <w:rPr>
                <w:rFonts w:ascii="Sylfaen" w:hAnsi="Sylfaen" w:cs="Arial CYR"/>
                <w:b/>
                <w:bCs/>
                <w:sz w:val="16"/>
                <w:szCs w:val="16"/>
                <w:lang w:val="ka-GE"/>
              </w:rPr>
              <w:t>40.4</w:t>
            </w:r>
          </w:p>
        </w:tc>
        <w:tc>
          <w:tcPr>
            <w:tcW w:w="0" w:type="auto"/>
            <w:tcBorders>
              <w:top w:val="nil"/>
              <w:left w:val="nil"/>
              <w:bottom w:val="single" w:sz="4" w:space="0" w:color="auto"/>
              <w:right w:val="single" w:sz="8" w:space="0" w:color="auto"/>
            </w:tcBorders>
            <w:shd w:val="clear" w:color="auto" w:fill="auto"/>
            <w:noWrap/>
            <w:vAlign w:val="bottom"/>
          </w:tcPr>
          <w:p w:rsidR="00E419EC" w:rsidRPr="00287E7A" w:rsidRDefault="00F076E6" w:rsidP="00E419EC">
            <w:pPr>
              <w:jc w:val="center"/>
              <w:rPr>
                <w:rFonts w:ascii="Sylfaen" w:hAnsi="Sylfaen" w:cs="Calibri"/>
                <w:color w:val="000000"/>
                <w:lang w:val="en-US" w:eastAsia="en-US"/>
              </w:rPr>
            </w:pPr>
            <w:r>
              <w:rPr>
                <w:rFonts w:ascii="Sylfaen" w:hAnsi="Sylfaen" w:cs="Calibri"/>
                <w:color w:val="000000"/>
                <w:lang w:val="en-US" w:eastAsia="en-US"/>
              </w:rPr>
              <w:t>55.1</w:t>
            </w:r>
          </w:p>
        </w:tc>
      </w:tr>
      <w:tr w:rsidR="00E419EC" w:rsidRPr="00287E7A" w:rsidTr="00E419EC">
        <w:trPr>
          <w:trHeight w:val="528"/>
        </w:trPr>
        <w:tc>
          <w:tcPr>
            <w:tcW w:w="0" w:type="auto"/>
            <w:tcBorders>
              <w:top w:val="nil"/>
              <w:left w:val="single" w:sz="8" w:space="0" w:color="auto"/>
              <w:bottom w:val="single" w:sz="4" w:space="0" w:color="auto"/>
              <w:right w:val="single" w:sz="4" w:space="0" w:color="auto"/>
            </w:tcBorders>
            <w:shd w:val="clear" w:color="auto" w:fill="auto"/>
            <w:vAlign w:val="center"/>
            <w:hideMark/>
          </w:tcPr>
          <w:p w:rsidR="00E419EC" w:rsidRPr="00287E7A" w:rsidRDefault="00E419EC" w:rsidP="00E419EC">
            <w:pPr>
              <w:rPr>
                <w:rFonts w:ascii="Sylfaen" w:hAnsi="Sylfaen" w:cs="Arial"/>
                <w:color w:val="000000"/>
                <w:sz w:val="16"/>
                <w:szCs w:val="16"/>
                <w:lang w:val="en-US" w:eastAsia="en-US"/>
              </w:rPr>
            </w:pPr>
            <w:r w:rsidRPr="00287E7A">
              <w:rPr>
                <w:rFonts w:ascii="Sylfaen" w:hAnsi="Sylfaen" w:cs="Arial"/>
                <w:color w:val="000000"/>
                <w:sz w:val="16"/>
                <w:szCs w:val="16"/>
                <w:lang w:val="en-US" w:eastAsia="en-US"/>
              </w:rPr>
              <w:t>05 02 01 02</w:t>
            </w:r>
          </w:p>
        </w:tc>
        <w:tc>
          <w:tcPr>
            <w:tcW w:w="0" w:type="auto"/>
            <w:tcBorders>
              <w:top w:val="nil"/>
              <w:left w:val="nil"/>
              <w:bottom w:val="single" w:sz="4" w:space="0" w:color="auto"/>
              <w:right w:val="single" w:sz="4" w:space="0" w:color="auto"/>
            </w:tcBorders>
            <w:shd w:val="clear" w:color="auto" w:fill="auto"/>
            <w:vAlign w:val="center"/>
            <w:hideMark/>
          </w:tcPr>
          <w:p w:rsidR="00E419EC" w:rsidRPr="00287E7A" w:rsidRDefault="00E419EC" w:rsidP="00E419EC">
            <w:pPr>
              <w:jc w:val="both"/>
              <w:rPr>
                <w:rFonts w:ascii="Sylfaen" w:hAnsi="Sylfaen" w:cs="Arial CYR"/>
                <w:bCs/>
                <w:sz w:val="18"/>
                <w:szCs w:val="18"/>
                <w:lang w:val="en-US" w:eastAsia="en-US"/>
              </w:rPr>
            </w:pPr>
            <w:r w:rsidRPr="00287E7A">
              <w:rPr>
                <w:rFonts w:ascii="Sylfaen" w:hAnsi="Sylfaen" w:cs="Sylfaen"/>
                <w:bCs/>
                <w:sz w:val="18"/>
                <w:szCs w:val="18"/>
              </w:rPr>
              <w:t>ა</w:t>
            </w:r>
            <w:r w:rsidRPr="00287E7A">
              <w:rPr>
                <w:rFonts w:ascii="Sylfaen" w:hAnsi="Sylfaen" w:cs="Arial CYR"/>
                <w:bCs/>
                <w:sz w:val="18"/>
                <w:szCs w:val="18"/>
              </w:rPr>
              <w:t xml:space="preserve"> (</w:t>
            </w:r>
            <w:r w:rsidRPr="00287E7A">
              <w:rPr>
                <w:rFonts w:ascii="Sylfaen" w:hAnsi="Sylfaen" w:cs="Sylfaen"/>
                <w:bCs/>
                <w:sz w:val="18"/>
                <w:szCs w:val="18"/>
              </w:rPr>
              <w:t>ა</w:t>
            </w:r>
            <w:r w:rsidRPr="00287E7A">
              <w:rPr>
                <w:rFonts w:ascii="Sylfaen" w:hAnsi="Sylfaen" w:cs="Arial CYR"/>
                <w:bCs/>
                <w:sz w:val="18"/>
                <w:szCs w:val="18"/>
              </w:rPr>
              <w:t xml:space="preserve">) </w:t>
            </w:r>
            <w:r w:rsidRPr="00287E7A">
              <w:rPr>
                <w:rFonts w:ascii="Sylfaen" w:hAnsi="Sylfaen" w:cs="Sylfaen"/>
                <w:bCs/>
                <w:sz w:val="18"/>
                <w:szCs w:val="18"/>
              </w:rPr>
              <w:t>იპ</w:t>
            </w:r>
            <w:r w:rsidRPr="00287E7A">
              <w:rPr>
                <w:rFonts w:ascii="Sylfaen" w:hAnsi="Sylfaen" w:cs="Arial CYR"/>
                <w:bCs/>
                <w:sz w:val="18"/>
                <w:szCs w:val="18"/>
              </w:rPr>
              <w:t>-</w:t>
            </w:r>
            <w:r w:rsidRPr="00287E7A">
              <w:rPr>
                <w:rFonts w:ascii="Sylfaen" w:hAnsi="Sylfaen" w:cs="Sylfaen"/>
                <w:bCs/>
                <w:sz w:val="18"/>
                <w:szCs w:val="18"/>
              </w:rPr>
              <w:t>ნინოწმინდის</w:t>
            </w:r>
            <w:r w:rsidRPr="00287E7A">
              <w:rPr>
                <w:rFonts w:ascii="Sylfaen" w:hAnsi="Sylfaen" w:cs="Arial CYR"/>
                <w:bCs/>
                <w:sz w:val="18"/>
                <w:szCs w:val="18"/>
              </w:rPr>
              <w:t xml:space="preserve">  </w:t>
            </w:r>
            <w:r w:rsidRPr="00287E7A">
              <w:rPr>
                <w:rFonts w:ascii="Sylfaen" w:hAnsi="Sylfaen" w:cs="Sylfaen"/>
                <w:bCs/>
                <w:sz w:val="18"/>
                <w:szCs w:val="18"/>
              </w:rPr>
              <w:t>მთავარი</w:t>
            </w:r>
            <w:r w:rsidRPr="00287E7A">
              <w:rPr>
                <w:rFonts w:ascii="Sylfaen" w:hAnsi="Sylfaen" w:cs="Arial CYR"/>
                <w:bCs/>
                <w:sz w:val="18"/>
                <w:szCs w:val="18"/>
              </w:rPr>
              <w:t xml:space="preserve"> </w:t>
            </w:r>
            <w:r w:rsidRPr="00287E7A">
              <w:rPr>
                <w:rFonts w:ascii="Sylfaen" w:hAnsi="Sylfaen" w:cs="Sylfaen"/>
                <w:bCs/>
                <w:sz w:val="18"/>
                <w:szCs w:val="18"/>
              </w:rPr>
              <w:t>ბიბლიოთეკა</w:t>
            </w:r>
          </w:p>
          <w:p w:rsidR="00E419EC" w:rsidRPr="00287E7A" w:rsidRDefault="00E419EC" w:rsidP="00E419EC">
            <w:pPr>
              <w:jc w:val="both"/>
              <w:rPr>
                <w:rFonts w:ascii="Sylfaen" w:hAnsi="Sylfaen" w:cs="Calibri"/>
                <w:color w:val="000000"/>
                <w:sz w:val="18"/>
                <w:szCs w:val="18"/>
                <w:lang w:val="en-US"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E419EC" w:rsidRPr="005F6396" w:rsidRDefault="005F6396" w:rsidP="00E419EC">
            <w:pPr>
              <w:jc w:val="center"/>
              <w:rPr>
                <w:rFonts w:ascii="Sylfaen" w:hAnsi="Sylfaen" w:cs="Arial CYR"/>
                <w:b/>
                <w:bCs/>
                <w:sz w:val="16"/>
                <w:szCs w:val="16"/>
                <w:lang w:val="ka-GE" w:eastAsia="en-US"/>
              </w:rPr>
            </w:pPr>
            <w:r>
              <w:rPr>
                <w:rFonts w:ascii="Sylfaen" w:hAnsi="Sylfaen" w:cs="Arial CYR"/>
                <w:b/>
                <w:bCs/>
                <w:sz w:val="16"/>
                <w:szCs w:val="16"/>
                <w:lang w:val="ka-GE" w:eastAsia="en-US"/>
              </w:rPr>
              <w:t>31.0</w:t>
            </w:r>
          </w:p>
        </w:tc>
        <w:tc>
          <w:tcPr>
            <w:tcW w:w="0" w:type="auto"/>
            <w:tcBorders>
              <w:top w:val="single" w:sz="4" w:space="0" w:color="auto"/>
              <w:left w:val="nil"/>
              <w:bottom w:val="single" w:sz="4" w:space="0" w:color="auto"/>
              <w:right w:val="single" w:sz="4" w:space="0" w:color="auto"/>
            </w:tcBorders>
            <w:shd w:val="clear" w:color="000000" w:fill="FFFFFF"/>
            <w:noWrap/>
            <w:vAlign w:val="center"/>
          </w:tcPr>
          <w:p w:rsidR="00E419EC" w:rsidRPr="005F6396" w:rsidRDefault="005F6396" w:rsidP="00E419EC">
            <w:pPr>
              <w:jc w:val="center"/>
              <w:rPr>
                <w:rFonts w:ascii="Sylfaen" w:hAnsi="Sylfaen" w:cs="Arial CYR"/>
                <w:b/>
                <w:bCs/>
                <w:sz w:val="16"/>
                <w:szCs w:val="16"/>
                <w:lang w:val="ka-GE"/>
              </w:rPr>
            </w:pPr>
            <w:r>
              <w:rPr>
                <w:rFonts w:ascii="Sylfaen" w:hAnsi="Sylfaen" w:cs="Arial CYR"/>
                <w:b/>
                <w:bCs/>
                <w:sz w:val="16"/>
                <w:szCs w:val="16"/>
                <w:lang w:val="ka-GE"/>
              </w:rPr>
              <w:t>29.8</w:t>
            </w:r>
          </w:p>
        </w:tc>
        <w:tc>
          <w:tcPr>
            <w:tcW w:w="0" w:type="auto"/>
            <w:tcBorders>
              <w:top w:val="nil"/>
              <w:left w:val="nil"/>
              <w:bottom w:val="single" w:sz="4" w:space="0" w:color="auto"/>
              <w:right w:val="single" w:sz="8" w:space="0" w:color="auto"/>
            </w:tcBorders>
            <w:shd w:val="clear" w:color="auto" w:fill="auto"/>
            <w:noWrap/>
            <w:vAlign w:val="bottom"/>
          </w:tcPr>
          <w:p w:rsidR="00E419EC" w:rsidRPr="00287E7A" w:rsidRDefault="00F076E6" w:rsidP="00E419EC">
            <w:pPr>
              <w:jc w:val="center"/>
              <w:rPr>
                <w:rFonts w:ascii="Sylfaen" w:hAnsi="Sylfaen" w:cs="Calibri"/>
                <w:color w:val="000000"/>
                <w:lang w:val="en-US" w:eastAsia="en-US"/>
              </w:rPr>
            </w:pPr>
            <w:r>
              <w:rPr>
                <w:rFonts w:ascii="Sylfaen" w:hAnsi="Sylfaen" w:cs="Calibri"/>
                <w:color w:val="000000"/>
                <w:lang w:val="en-US" w:eastAsia="en-US"/>
              </w:rPr>
              <w:t>96.1</w:t>
            </w:r>
          </w:p>
        </w:tc>
      </w:tr>
      <w:tr w:rsidR="00E419EC" w:rsidRPr="00287E7A" w:rsidTr="00E419EC">
        <w:trPr>
          <w:trHeight w:val="528"/>
        </w:trPr>
        <w:tc>
          <w:tcPr>
            <w:tcW w:w="0" w:type="auto"/>
            <w:tcBorders>
              <w:top w:val="nil"/>
              <w:left w:val="single" w:sz="8" w:space="0" w:color="auto"/>
              <w:bottom w:val="single" w:sz="4" w:space="0" w:color="auto"/>
              <w:right w:val="single" w:sz="4" w:space="0" w:color="auto"/>
            </w:tcBorders>
            <w:shd w:val="clear" w:color="auto" w:fill="auto"/>
            <w:vAlign w:val="center"/>
            <w:hideMark/>
          </w:tcPr>
          <w:p w:rsidR="00E419EC" w:rsidRPr="00287E7A" w:rsidRDefault="00E419EC" w:rsidP="00E419EC">
            <w:pPr>
              <w:rPr>
                <w:rFonts w:ascii="Sylfaen" w:hAnsi="Sylfaen" w:cs="Arial"/>
                <w:color w:val="000000"/>
                <w:sz w:val="16"/>
                <w:szCs w:val="16"/>
                <w:lang w:val="en-US" w:eastAsia="en-US"/>
              </w:rPr>
            </w:pPr>
            <w:r w:rsidRPr="00287E7A">
              <w:rPr>
                <w:rFonts w:ascii="Sylfaen" w:hAnsi="Sylfaen" w:cs="Arial"/>
                <w:color w:val="000000"/>
                <w:sz w:val="16"/>
                <w:szCs w:val="16"/>
                <w:lang w:val="en-US" w:eastAsia="en-US"/>
              </w:rPr>
              <w:t>05 02 01 03</w:t>
            </w:r>
          </w:p>
        </w:tc>
        <w:tc>
          <w:tcPr>
            <w:tcW w:w="0" w:type="auto"/>
            <w:tcBorders>
              <w:top w:val="nil"/>
              <w:left w:val="nil"/>
              <w:bottom w:val="single" w:sz="4" w:space="0" w:color="auto"/>
              <w:right w:val="single" w:sz="4" w:space="0" w:color="auto"/>
            </w:tcBorders>
            <w:shd w:val="clear" w:color="auto" w:fill="auto"/>
            <w:vAlign w:val="center"/>
            <w:hideMark/>
          </w:tcPr>
          <w:p w:rsidR="00E419EC" w:rsidRPr="00287E7A" w:rsidRDefault="00E419EC" w:rsidP="00E419EC">
            <w:pPr>
              <w:jc w:val="both"/>
              <w:rPr>
                <w:rFonts w:ascii="Sylfaen" w:hAnsi="Sylfaen" w:cs="Arial CYR"/>
                <w:bCs/>
                <w:sz w:val="18"/>
                <w:szCs w:val="18"/>
                <w:lang w:val="en-US" w:eastAsia="en-US"/>
              </w:rPr>
            </w:pPr>
            <w:r w:rsidRPr="00287E7A">
              <w:rPr>
                <w:rFonts w:ascii="Sylfaen" w:hAnsi="Sylfaen" w:cs="Sylfaen"/>
                <w:bCs/>
                <w:sz w:val="18"/>
                <w:szCs w:val="18"/>
              </w:rPr>
              <w:t>ა</w:t>
            </w:r>
            <w:r w:rsidRPr="00287E7A">
              <w:rPr>
                <w:rFonts w:ascii="Sylfaen" w:hAnsi="Sylfaen" w:cs="Arial CYR"/>
                <w:bCs/>
                <w:sz w:val="18"/>
                <w:szCs w:val="18"/>
              </w:rPr>
              <w:t xml:space="preserve"> (</w:t>
            </w:r>
            <w:r w:rsidRPr="00287E7A">
              <w:rPr>
                <w:rFonts w:ascii="Sylfaen" w:hAnsi="Sylfaen" w:cs="Sylfaen"/>
                <w:bCs/>
                <w:sz w:val="18"/>
                <w:szCs w:val="18"/>
              </w:rPr>
              <w:t>ა</w:t>
            </w:r>
            <w:r w:rsidRPr="00287E7A">
              <w:rPr>
                <w:rFonts w:ascii="Sylfaen" w:hAnsi="Sylfaen" w:cs="Arial CYR"/>
                <w:bCs/>
                <w:sz w:val="18"/>
                <w:szCs w:val="18"/>
              </w:rPr>
              <w:t xml:space="preserve">) </w:t>
            </w:r>
            <w:r w:rsidRPr="00287E7A">
              <w:rPr>
                <w:rFonts w:ascii="Sylfaen" w:hAnsi="Sylfaen" w:cs="Sylfaen"/>
                <w:bCs/>
                <w:sz w:val="18"/>
                <w:szCs w:val="18"/>
              </w:rPr>
              <w:t>იპ</w:t>
            </w:r>
            <w:r w:rsidRPr="00287E7A">
              <w:rPr>
                <w:rFonts w:ascii="Sylfaen" w:hAnsi="Sylfaen" w:cs="Arial CYR"/>
                <w:bCs/>
                <w:sz w:val="18"/>
                <w:szCs w:val="18"/>
              </w:rPr>
              <w:t>-</w:t>
            </w:r>
            <w:r w:rsidRPr="00287E7A">
              <w:rPr>
                <w:rFonts w:ascii="Sylfaen" w:hAnsi="Sylfaen" w:cs="Sylfaen"/>
                <w:bCs/>
                <w:sz w:val="18"/>
                <w:szCs w:val="18"/>
              </w:rPr>
              <w:t>ნინოწმინდის</w:t>
            </w:r>
            <w:r w:rsidRPr="00287E7A">
              <w:rPr>
                <w:rFonts w:ascii="Sylfaen" w:hAnsi="Sylfaen" w:cs="Arial CYR"/>
                <w:bCs/>
                <w:sz w:val="18"/>
                <w:szCs w:val="18"/>
              </w:rPr>
              <w:t xml:space="preserve"> </w:t>
            </w:r>
            <w:r w:rsidRPr="00287E7A">
              <w:rPr>
                <w:rFonts w:ascii="Sylfaen" w:hAnsi="Sylfaen" w:cs="Sylfaen"/>
                <w:bCs/>
                <w:sz w:val="18"/>
                <w:szCs w:val="18"/>
              </w:rPr>
              <w:t>სკოლისგარეშე</w:t>
            </w:r>
            <w:r w:rsidRPr="00287E7A">
              <w:rPr>
                <w:rFonts w:ascii="Sylfaen" w:hAnsi="Sylfaen" w:cs="Arial CYR"/>
                <w:bCs/>
                <w:sz w:val="18"/>
                <w:szCs w:val="18"/>
              </w:rPr>
              <w:t xml:space="preserve"> </w:t>
            </w:r>
            <w:r w:rsidRPr="00287E7A">
              <w:rPr>
                <w:rFonts w:ascii="Sylfaen" w:hAnsi="Sylfaen" w:cs="Sylfaen"/>
                <w:bCs/>
                <w:sz w:val="18"/>
                <w:szCs w:val="18"/>
              </w:rPr>
              <w:t>აღზრდის</w:t>
            </w:r>
            <w:r w:rsidRPr="00287E7A">
              <w:rPr>
                <w:rFonts w:ascii="Sylfaen" w:hAnsi="Sylfaen" w:cs="Arial CYR"/>
                <w:bCs/>
                <w:sz w:val="18"/>
                <w:szCs w:val="18"/>
              </w:rPr>
              <w:t xml:space="preserve"> </w:t>
            </w:r>
            <w:r w:rsidRPr="00287E7A">
              <w:rPr>
                <w:rFonts w:ascii="Sylfaen" w:hAnsi="Sylfaen" w:cs="Sylfaen"/>
                <w:bCs/>
                <w:sz w:val="18"/>
                <w:szCs w:val="18"/>
              </w:rPr>
              <w:t>დაწესებულება</w:t>
            </w:r>
          </w:p>
          <w:p w:rsidR="00E419EC" w:rsidRPr="00287E7A" w:rsidRDefault="00E419EC" w:rsidP="00E419EC">
            <w:pPr>
              <w:jc w:val="both"/>
              <w:rPr>
                <w:rFonts w:ascii="Sylfaen" w:hAnsi="Sylfaen" w:cs="Calibri"/>
                <w:color w:val="000000"/>
                <w:sz w:val="18"/>
                <w:szCs w:val="18"/>
                <w:lang w:val="en-US"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E419EC" w:rsidRPr="005F6396" w:rsidRDefault="005F6396" w:rsidP="00E419EC">
            <w:pPr>
              <w:jc w:val="center"/>
              <w:rPr>
                <w:rFonts w:ascii="Sylfaen" w:hAnsi="Sylfaen" w:cs="Arial CYR"/>
                <w:b/>
                <w:bCs/>
                <w:sz w:val="16"/>
                <w:szCs w:val="16"/>
                <w:lang w:val="ka-GE" w:eastAsia="en-US"/>
              </w:rPr>
            </w:pPr>
            <w:r>
              <w:rPr>
                <w:rFonts w:ascii="Sylfaen" w:hAnsi="Sylfaen" w:cs="Arial CYR"/>
                <w:b/>
                <w:bCs/>
                <w:sz w:val="16"/>
                <w:szCs w:val="16"/>
                <w:lang w:val="ka-GE" w:eastAsia="en-US"/>
              </w:rPr>
              <w:t>21.8</w:t>
            </w:r>
          </w:p>
        </w:tc>
        <w:tc>
          <w:tcPr>
            <w:tcW w:w="0" w:type="auto"/>
            <w:tcBorders>
              <w:top w:val="single" w:sz="4" w:space="0" w:color="auto"/>
              <w:left w:val="nil"/>
              <w:bottom w:val="single" w:sz="4" w:space="0" w:color="auto"/>
              <w:right w:val="single" w:sz="4" w:space="0" w:color="auto"/>
            </w:tcBorders>
            <w:shd w:val="clear" w:color="000000" w:fill="FFFFFF"/>
            <w:noWrap/>
            <w:vAlign w:val="center"/>
          </w:tcPr>
          <w:p w:rsidR="00E419EC" w:rsidRPr="005F6396" w:rsidRDefault="005F6396" w:rsidP="00E419EC">
            <w:pPr>
              <w:jc w:val="center"/>
              <w:rPr>
                <w:rFonts w:ascii="Sylfaen" w:hAnsi="Sylfaen" w:cs="Arial CYR"/>
                <w:b/>
                <w:bCs/>
                <w:sz w:val="16"/>
                <w:szCs w:val="16"/>
                <w:lang w:val="ka-GE"/>
              </w:rPr>
            </w:pPr>
            <w:r>
              <w:rPr>
                <w:rFonts w:ascii="Sylfaen" w:hAnsi="Sylfaen" w:cs="Arial CYR"/>
                <w:b/>
                <w:bCs/>
                <w:sz w:val="16"/>
                <w:szCs w:val="16"/>
                <w:lang w:val="ka-GE"/>
              </w:rPr>
              <w:t>17.5</w:t>
            </w:r>
          </w:p>
        </w:tc>
        <w:tc>
          <w:tcPr>
            <w:tcW w:w="0" w:type="auto"/>
            <w:tcBorders>
              <w:top w:val="nil"/>
              <w:left w:val="nil"/>
              <w:bottom w:val="single" w:sz="4" w:space="0" w:color="auto"/>
              <w:right w:val="single" w:sz="8" w:space="0" w:color="auto"/>
            </w:tcBorders>
            <w:shd w:val="clear" w:color="auto" w:fill="auto"/>
            <w:noWrap/>
            <w:vAlign w:val="bottom"/>
          </w:tcPr>
          <w:p w:rsidR="00E419EC" w:rsidRPr="00287E7A" w:rsidRDefault="00F076E6" w:rsidP="00E419EC">
            <w:pPr>
              <w:jc w:val="center"/>
              <w:rPr>
                <w:rFonts w:ascii="Sylfaen" w:hAnsi="Sylfaen" w:cs="Calibri"/>
                <w:color w:val="000000"/>
                <w:lang w:val="en-US" w:eastAsia="en-US"/>
              </w:rPr>
            </w:pPr>
            <w:r>
              <w:rPr>
                <w:rFonts w:ascii="Sylfaen" w:hAnsi="Sylfaen" w:cs="Calibri"/>
                <w:color w:val="000000"/>
                <w:lang w:val="en-US" w:eastAsia="en-US"/>
              </w:rPr>
              <w:t>80.3</w:t>
            </w:r>
          </w:p>
        </w:tc>
      </w:tr>
      <w:tr w:rsidR="00E419EC" w:rsidRPr="00287E7A" w:rsidTr="00E419EC">
        <w:trPr>
          <w:trHeight w:val="528"/>
        </w:trPr>
        <w:tc>
          <w:tcPr>
            <w:tcW w:w="0" w:type="auto"/>
            <w:tcBorders>
              <w:top w:val="nil"/>
              <w:left w:val="single" w:sz="8" w:space="0" w:color="auto"/>
              <w:bottom w:val="single" w:sz="4" w:space="0" w:color="auto"/>
              <w:right w:val="single" w:sz="4" w:space="0" w:color="auto"/>
            </w:tcBorders>
            <w:shd w:val="clear" w:color="auto" w:fill="auto"/>
            <w:vAlign w:val="center"/>
            <w:hideMark/>
          </w:tcPr>
          <w:p w:rsidR="00E419EC" w:rsidRPr="00287E7A" w:rsidRDefault="00E419EC" w:rsidP="00E419EC">
            <w:pPr>
              <w:rPr>
                <w:rFonts w:ascii="Sylfaen" w:hAnsi="Sylfaen" w:cs="Arial"/>
                <w:color w:val="000000"/>
                <w:sz w:val="16"/>
                <w:szCs w:val="16"/>
                <w:lang w:val="en-US" w:eastAsia="en-US"/>
              </w:rPr>
            </w:pPr>
            <w:r w:rsidRPr="00287E7A">
              <w:rPr>
                <w:rFonts w:ascii="Sylfaen" w:hAnsi="Sylfaen" w:cs="Arial"/>
                <w:color w:val="000000"/>
                <w:sz w:val="16"/>
                <w:szCs w:val="16"/>
                <w:lang w:val="en-US" w:eastAsia="en-US"/>
              </w:rPr>
              <w:t xml:space="preserve">05 02 01 </w:t>
            </w:r>
            <w:r w:rsidRPr="00287E7A">
              <w:rPr>
                <w:rFonts w:ascii="Sylfaen" w:hAnsi="Sylfaen" w:cs="Arial"/>
                <w:color w:val="000000"/>
                <w:sz w:val="16"/>
                <w:szCs w:val="16"/>
                <w:lang w:val="ka-GE" w:eastAsia="en-US"/>
              </w:rPr>
              <w:t>0</w:t>
            </w:r>
            <w:r w:rsidRPr="00287E7A">
              <w:rPr>
                <w:rFonts w:ascii="Sylfaen" w:hAnsi="Sylfaen" w:cs="Arial"/>
                <w:color w:val="000000"/>
                <w:sz w:val="16"/>
                <w:szCs w:val="16"/>
                <w:lang w:val="en-US" w:eastAsia="en-US"/>
              </w:rPr>
              <w:t>4</w:t>
            </w:r>
          </w:p>
        </w:tc>
        <w:tc>
          <w:tcPr>
            <w:tcW w:w="0" w:type="auto"/>
            <w:tcBorders>
              <w:top w:val="nil"/>
              <w:left w:val="nil"/>
              <w:bottom w:val="single" w:sz="4" w:space="0" w:color="auto"/>
              <w:right w:val="single" w:sz="4" w:space="0" w:color="auto"/>
            </w:tcBorders>
            <w:shd w:val="clear" w:color="auto" w:fill="auto"/>
            <w:vAlign w:val="center"/>
            <w:hideMark/>
          </w:tcPr>
          <w:p w:rsidR="00E419EC" w:rsidRPr="00287E7A" w:rsidRDefault="00E419EC" w:rsidP="00E419EC">
            <w:pPr>
              <w:jc w:val="both"/>
              <w:rPr>
                <w:rFonts w:ascii="Sylfaen" w:hAnsi="Sylfaen" w:cs="Arial CYR"/>
                <w:bCs/>
                <w:sz w:val="18"/>
                <w:szCs w:val="18"/>
                <w:lang w:val="en-US" w:eastAsia="en-US"/>
              </w:rPr>
            </w:pPr>
            <w:r w:rsidRPr="00287E7A">
              <w:rPr>
                <w:rFonts w:ascii="Sylfaen" w:hAnsi="Sylfaen" w:cs="Sylfaen"/>
                <w:bCs/>
                <w:sz w:val="18"/>
                <w:szCs w:val="18"/>
              </w:rPr>
              <w:t>ა</w:t>
            </w:r>
            <w:r w:rsidRPr="00287E7A">
              <w:rPr>
                <w:rFonts w:ascii="Sylfaen" w:hAnsi="Sylfaen" w:cs="Arial CYR"/>
                <w:bCs/>
                <w:sz w:val="18"/>
                <w:szCs w:val="18"/>
              </w:rPr>
              <w:t xml:space="preserve"> (</w:t>
            </w:r>
            <w:r w:rsidRPr="00287E7A">
              <w:rPr>
                <w:rFonts w:ascii="Sylfaen" w:hAnsi="Sylfaen" w:cs="Sylfaen"/>
                <w:bCs/>
                <w:sz w:val="18"/>
                <w:szCs w:val="18"/>
              </w:rPr>
              <w:t>ა</w:t>
            </w:r>
            <w:r w:rsidRPr="00287E7A">
              <w:rPr>
                <w:rFonts w:ascii="Sylfaen" w:hAnsi="Sylfaen" w:cs="Arial CYR"/>
                <w:bCs/>
                <w:sz w:val="18"/>
                <w:szCs w:val="18"/>
              </w:rPr>
              <w:t xml:space="preserve">) </w:t>
            </w:r>
            <w:r w:rsidRPr="00287E7A">
              <w:rPr>
                <w:rFonts w:ascii="Sylfaen" w:hAnsi="Sylfaen" w:cs="Sylfaen"/>
                <w:bCs/>
                <w:sz w:val="18"/>
                <w:szCs w:val="18"/>
              </w:rPr>
              <w:t>იპ</w:t>
            </w:r>
            <w:r w:rsidRPr="00287E7A">
              <w:rPr>
                <w:rFonts w:ascii="Sylfaen" w:hAnsi="Sylfaen" w:cs="Arial CYR"/>
                <w:bCs/>
                <w:sz w:val="18"/>
                <w:szCs w:val="18"/>
              </w:rPr>
              <w:t>-</w:t>
            </w:r>
            <w:r w:rsidRPr="00287E7A">
              <w:rPr>
                <w:rFonts w:ascii="Sylfaen" w:hAnsi="Sylfaen" w:cs="Sylfaen"/>
                <w:bCs/>
                <w:sz w:val="18"/>
                <w:szCs w:val="18"/>
              </w:rPr>
              <w:t>ნინოწმინდის</w:t>
            </w:r>
            <w:r w:rsidRPr="00287E7A">
              <w:rPr>
                <w:rFonts w:ascii="Sylfaen" w:hAnsi="Sylfaen" w:cs="Arial CYR"/>
                <w:bCs/>
                <w:sz w:val="18"/>
                <w:szCs w:val="18"/>
              </w:rPr>
              <w:t xml:space="preserve">  </w:t>
            </w:r>
            <w:r w:rsidRPr="00287E7A">
              <w:rPr>
                <w:rFonts w:ascii="Sylfaen" w:hAnsi="Sylfaen" w:cs="Sylfaen"/>
                <w:bCs/>
                <w:sz w:val="18"/>
                <w:szCs w:val="18"/>
              </w:rPr>
              <w:t>სამუსიკო</w:t>
            </w:r>
            <w:r w:rsidRPr="00287E7A">
              <w:rPr>
                <w:rFonts w:ascii="Sylfaen" w:hAnsi="Sylfaen" w:cs="Arial CYR"/>
                <w:bCs/>
                <w:sz w:val="18"/>
                <w:szCs w:val="18"/>
              </w:rPr>
              <w:t xml:space="preserve"> </w:t>
            </w:r>
            <w:r w:rsidRPr="00287E7A">
              <w:rPr>
                <w:rFonts w:ascii="Sylfaen" w:hAnsi="Sylfaen" w:cs="Sylfaen"/>
                <w:bCs/>
                <w:sz w:val="18"/>
                <w:szCs w:val="18"/>
              </w:rPr>
              <w:t>სკოლა</w:t>
            </w:r>
          </w:p>
          <w:p w:rsidR="00E419EC" w:rsidRPr="00287E7A" w:rsidRDefault="00E419EC" w:rsidP="00E419EC">
            <w:pPr>
              <w:jc w:val="both"/>
              <w:rPr>
                <w:rFonts w:ascii="Sylfaen" w:hAnsi="Sylfaen" w:cs="Calibri"/>
                <w:color w:val="000000"/>
                <w:sz w:val="18"/>
                <w:szCs w:val="18"/>
                <w:lang w:val="en-US"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E419EC" w:rsidRPr="005F6396" w:rsidRDefault="005F6396" w:rsidP="00E419EC">
            <w:pPr>
              <w:jc w:val="center"/>
              <w:rPr>
                <w:rFonts w:ascii="Sylfaen" w:hAnsi="Sylfaen" w:cs="Arial CYR"/>
                <w:b/>
                <w:bCs/>
                <w:sz w:val="16"/>
                <w:szCs w:val="16"/>
                <w:lang w:val="ka-GE" w:eastAsia="en-US"/>
              </w:rPr>
            </w:pPr>
            <w:r>
              <w:rPr>
                <w:rFonts w:ascii="Sylfaen" w:hAnsi="Sylfaen" w:cs="Arial CYR"/>
                <w:b/>
                <w:bCs/>
                <w:sz w:val="16"/>
                <w:szCs w:val="16"/>
                <w:lang w:val="ka-GE" w:eastAsia="en-US"/>
              </w:rPr>
              <w:t>70.1</w:t>
            </w:r>
          </w:p>
        </w:tc>
        <w:tc>
          <w:tcPr>
            <w:tcW w:w="0" w:type="auto"/>
            <w:tcBorders>
              <w:top w:val="single" w:sz="4" w:space="0" w:color="auto"/>
              <w:left w:val="nil"/>
              <w:bottom w:val="single" w:sz="4" w:space="0" w:color="auto"/>
              <w:right w:val="single" w:sz="4" w:space="0" w:color="auto"/>
            </w:tcBorders>
            <w:shd w:val="clear" w:color="000000" w:fill="FFFFFF"/>
            <w:noWrap/>
            <w:vAlign w:val="center"/>
          </w:tcPr>
          <w:p w:rsidR="00E419EC" w:rsidRPr="005F6396" w:rsidRDefault="005F6396" w:rsidP="00E419EC">
            <w:pPr>
              <w:jc w:val="center"/>
              <w:rPr>
                <w:rFonts w:ascii="Sylfaen" w:hAnsi="Sylfaen" w:cs="Arial CYR"/>
                <w:b/>
                <w:bCs/>
                <w:sz w:val="16"/>
                <w:szCs w:val="16"/>
                <w:lang w:val="ka-GE"/>
              </w:rPr>
            </w:pPr>
            <w:r>
              <w:rPr>
                <w:rFonts w:ascii="Sylfaen" w:hAnsi="Sylfaen" w:cs="Arial CYR"/>
                <w:b/>
                <w:bCs/>
                <w:sz w:val="16"/>
                <w:szCs w:val="16"/>
                <w:lang w:val="ka-GE"/>
              </w:rPr>
              <w:t>60.5</w:t>
            </w:r>
          </w:p>
        </w:tc>
        <w:tc>
          <w:tcPr>
            <w:tcW w:w="0" w:type="auto"/>
            <w:tcBorders>
              <w:top w:val="nil"/>
              <w:left w:val="nil"/>
              <w:bottom w:val="single" w:sz="4" w:space="0" w:color="auto"/>
              <w:right w:val="single" w:sz="8" w:space="0" w:color="auto"/>
            </w:tcBorders>
            <w:shd w:val="clear" w:color="auto" w:fill="auto"/>
            <w:noWrap/>
            <w:vAlign w:val="bottom"/>
          </w:tcPr>
          <w:p w:rsidR="00E419EC" w:rsidRPr="00287E7A" w:rsidRDefault="00F076E6" w:rsidP="00E419EC">
            <w:pPr>
              <w:jc w:val="center"/>
              <w:rPr>
                <w:rFonts w:ascii="Sylfaen" w:hAnsi="Sylfaen" w:cs="Calibri"/>
                <w:color w:val="000000"/>
                <w:lang w:val="en-US" w:eastAsia="en-US"/>
              </w:rPr>
            </w:pPr>
            <w:r>
              <w:rPr>
                <w:rFonts w:ascii="Sylfaen" w:hAnsi="Sylfaen" w:cs="Calibri"/>
                <w:color w:val="000000"/>
                <w:lang w:val="en-US" w:eastAsia="en-US"/>
              </w:rPr>
              <w:t>86.3</w:t>
            </w:r>
          </w:p>
        </w:tc>
      </w:tr>
      <w:tr w:rsidR="00E419EC" w:rsidRPr="00287E7A" w:rsidTr="00E419EC">
        <w:trPr>
          <w:trHeight w:val="528"/>
        </w:trPr>
        <w:tc>
          <w:tcPr>
            <w:tcW w:w="0" w:type="auto"/>
            <w:tcBorders>
              <w:top w:val="nil"/>
              <w:left w:val="single" w:sz="8" w:space="0" w:color="auto"/>
              <w:bottom w:val="single" w:sz="4" w:space="0" w:color="auto"/>
              <w:right w:val="single" w:sz="4" w:space="0" w:color="auto"/>
            </w:tcBorders>
            <w:shd w:val="clear" w:color="auto" w:fill="auto"/>
            <w:vAlign w:val="center"/>
            <w:hideMark/>
          </w:tcPr>
          <w:p w:rsidR="00E419EC" w:rsidRPr="00287E7A" w:rsidRDefault="00E419EC" w:rsidP="00E419EC">
            <w:pPr>
              <w:rPr>
                <w:rFonts w:ascii="Sylfaen" w:hAnsi="Sylfaen" w:cs="Arial"/>
                <w:color w:val="000000"/>
                <w:sz w:val="16"/>
                <w:szCs w:val="16"/>
                <w:lang w:val="en-US" w:eastAsia="en-US"/>
              </w:rPr>
            </w:pPr>
            <w:r w:rsidRPr="00287E7A">
              <w:rPr>
                <w:rFonts w:ascii="Sylfaen" w:hAnsi="Sylfaen" w:cs="Arial"/>
                <w:color w:val="000000"/>
                <w:sz w:val="16"/>
                <w:szCs w:val="16"/>
                <w:lang w:val="en-US" w:eastAsia="en-US"/>
              </w:rPr>
              <w:t>05 02 01 05</w:t>
            </w:r>
          </w:p>
        </w:tc>
        <w:tc>
          <w:tcPr>
            <w:tcW w:w="0" w:type="auto"/>
            <w:tcBorders>
              <w:top w:val="nil"/>
              <w:left w:val="nil"/>
              <w:bottom w:val="single" w:sz="4" w:space="0" w:color="auto"/>
              <w:right w:val="single" w:sz="4" w:space="0" w:color="auto"/>
            </w:tcBorders>
            <w:shd w:val="clear" w:color="auto" w:fill="auto"/>
            <w:vAlign w:val="center"/>
            <w:hideMark/>
          </w:tcPr>
          <w:p w:rsidR="00E419EC" w:rsidRPr="00287E7A" w:rsidRDefault="00E419EC" w:rsidP="00E419EC">
            <w:pPr>
              <w:jc w:val="both"/>
              <w:rPr>
                <w:rFonts w:ascii="Sylfaen" w:hAnsi="Sylfaen" w:cs="Arial CYR"/>
                <w:bCs/>
                <w:sz w:val="18"/>
                <w:szCs w:val="18"/>
                <w:lang w:val="en-US" w:eastAsia="en-US"/>
              </w:rPr>
            </w:pPr>
            <w:r w:rsidRPr="00287E7A">
              <w:rPr>
                <w:rFonts w:ascii="Sylfaen" w:hAnsi="Sylfaen" w:cs="Sylfaen"/>
                <w:bCs/>
                <w:sz w:val="18"/>
                <w:szCs w:val="18"/>
              </w:rPr>
              <w:t>ა</w:t>
            </w:r>
            <w:r w:rsidRPr="00287E7A">
              <w:rPr>
                <w:rFonts w:ascii="Sylfaen" w:hAnsi="Sylfaen" w:cs="Arial CYR"/>
                <w:bCs/>
                <w:sz w:val="18"/>
                <w:szCs w:val="18"/>
              </w:rPr>
              <w:t xml:space="preserve"> (</w:t>
            </w:r>
            <w:r w:rsidRPr="00287E7A">
              <w:rPr>
                <w:rFonts w:ascii="Sylfaen" w:hAnsi="Sylfaen" w:cs="Sylfaen"/>
                <w:bCs/>
                <w:sz w:val="18"/>
                <w:szCs w:val="18"/>
              </w:rPr>
              <w:t>ა</w:t>
            </w:r>
            <w:r w:rsidRPr="00287E7A">
              <w:rPr>
                <w:rFonts w:ascii="Sylfaen" w:hAnsi="Sylfaen" w:cs="Arial CYR"/>
                <w:bCs/>
                <w:sz w:val="18"/>
                <w:szCs w:val="18"/>
              </w:rPr>
              <w:t xml:space="preserve">) </w:t>
            </w:r>
            <w:r w:rsidRPr="00287E7A">
              <w:rPr>
                <w:rFonts w:ascii="Sylfaen" w:hAnsi="Sylfaen" w:cs="Sylfaen"/>
                <w:bCs/>
                <w:sz w:val="18"/>
                <w:szCs w:val="18"/>
              </w:rPr>
              <w:t>იპ</w:t>
            </w:r>
            <w:r w:rsidRPr="00287E7A">
              <w:rPr>
                <w:rFonts w:ascii="Sylfaen" w:hAnsi="Sylfaen" w:cs="Arial CYR"/>
                <w:bCs/>
                <w:sz w:val="18"/>
                <w:szCs w:val="18"/>
              </w:rPr>
              <w:t>-</w:t>
            </w:r>
            <w:r w:rsidRPr="00287E7A">
              <w:rPr>
                <w:rFonts w:ascii="Sylfaen" w:hAnsi="Sylfaen" w:cs="Sylfaen"/>
                <w:bCs/>
                <w:sz w:val="18"/>
                <w:szCs w:val="18"/>
              </w:rPr>
              <w:t>ნინოწმინდის</w:t>
            </w:r>
            <w:r w:rsidRPr="00287E7A">
              <w:rPr>
                <w:rFonts w:ascii="Sylfaen" w:hAnsi="Sylfaen" w:cs="Arial CYR"/>
                <w:bCs/>
                <w:sz w:val="18"/>
                <w:szCs w:val="18"/>
              </w:rPr>
              <w:t xml:space="preserve">  </w:t>
            </w:r>
            <w:r w:rsidRPr="00287E7A">
              <w:rPr>
                <w:rFonts w:ascii="Sylfaen" w:hAnsi="Sylfaen" w:cs="Sylfaen"/>
                <w:bCs/>
                <w:sz w:val="18"/>
                <w:szCs w:val="18"/>
              </w:rPr>
              <w:t>ვაჰან</w:t>
            </w:r>
            <w:r w:rsidRPr="00287E7A">
              <w:rPr>
                <w:rFonts w:ascii="Sylfaen" w:hAnsi="Sylfaen" w:cs="Arial CYR"/>
                <w:bCs/>
                <w:sz w:val="18"/>
                <w:szCs w:val="18"/>
              </w:rPr>
              <w:t xml:space="preserve"> </w:t>
            </w:r>
            <w:r w:rsidRPr="00287E7A">
              <w:rPr>
                <w:rFonts w:ascii="Sylfaen" w:hAnsi="Sylfaen" w:cs="Sylfaen"/>
                <w:bCs/>
                <w:sz w:val="18"/>
                <w:szCs w:val="18"/>
              </w:rPr>
              <w:t>ტერიანის</w:t>
            </w:r>
            <w:r w:rsidRPr="00287E7A">
              <w:rPr>
                <w:rFonts w:ascii="Sylfaen" w:hAnsi="Sylfaen" w:cs="Arial CYR"/>
                <w:bCs/>
                <w:sz w:val="18"/>
                <w:szCs w:val="18"/>
              </w:rPr>
              <w:t xml:space="preserve"> </w:t>
            </w:r>
            <w:r w:rsidRPr="00287E7A">
              <w:rPr>
                <w:rFonts w:ascii="Sylfaen" w:hAnsi="Sylfaen" w:cs="Sylfaen"/>
                <w:bCs/>
                <w:sz w:val="18"/>
                <w:szCs w:val="18"/>
              </w:rPr>
              <w:t>სახელე</w:t>
            </w:r>
            <w:r w:rsidRPr="00287E7A">
              <w:rPr>
                <w:rFonts w:ascii="Sylfaen" w:hAnsi="Sylfaen" w:cs="Arial CYR"/>
                <w:bCs/>
                <w:sz w:val="18"/>
                <w:szCs w:val="18"/>
              </w:rPr>
              <w:t>-</w:t>
            </w:r>
            <w:r w:rsidRPr="00287E7A">
              <w:rPr>
                <w:rFonts w:ascii="Sylfaen" w:hAnsi="Sylfaen" w:cs="Sylfaen"/>
                <w:bCs/>
                <w:sz w:val="18"/>
                <w:szCs w:val="18"/>
              </w:rPr>
              <w:t>მუზეუმი</w:t>
            </w:r>
          </w:p>
          <w:p w:rsidR="00E419EC" w:rsidRPr="00287E7A" w:rsidRDefault="00E419EC" w:rsidP="00E419EC">
            <w:pPr>
              <w:jc w:val="both"/>
              <w:rPr>
                <w:rFonts w:ascii="Sylfaen" w:hAnsi="Sylfaen" w:cs="Calibri"/>
                <w:color w:val="000000"/>
                <w:sz w:val="18"/>
                <w:szCs w:val="18"/>
                <w:lang w:val="en-US"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E419EC" w:rsidRPr="005F6396" w:rsidRDefault="005F6396" w:rsidP="00E419EC">
            <w:pPr>
              <w:jc w:val="center"/>
              <w:rPr>
                <w:rFonts w:ascii="Sylfaen" w:hAnsi="Sylfaen" w:cs="Arial CYR"/>
                <w:b/>
                <w:bCs/>
                <w:sz w:val="16"/>
                <w:szCs w:val="16"/>
                <w:lang w:val="ka-GE" w:eastAsia="en-US"/>
              </w:rPr>
            </w:pPr>
            <w:r>
              <w:rPr>
                <w:rFonts w:ascii="Sylfaen" w:hAnsi="Sylfaen" w:cs="Arial CYR"/>
                <w:b/>
                <w:bCs/>
                <w:sz w:val="16"/>
                <w:szCs w:val="16"/>
                <w:lang w:val="ka-GE" w:eastAsia="en-US"/>
              </w:rPr>
              <w:t>12.6</w:t>
            </w:r>
          </w:p>
        </w:tc>
        <w:tc>
          <w:tcPr>
            <w:tcW w:w="0" w:type="auto"/>
            <w:tcBorders>
              <w:top w:val="single" w:sz="4" w:space="0" w:color="auto"/>
              <w:left w:val="nil"/>
              <w:bottom w:val="single" w:sz="4" w:space="0" w:color="auto"/>
              <w:right w:val="single" w:sz="4" w:space="0" w:color="auto"/>
            </w:tcBorders>
            <w:shd w:val="clear" w:color="000000" w:fill="FFFFFF"/>
            <w:noWrap/>
            <w:vAlign w:val="center"/>
          </w:tcPr>
          <w:p w:rsidR="00E419EC" w:rsidRPr="005F6396" w:rsidRDefault="005F6396" w:rsidP="00E419EC">
            <w:pPr>
              <w:jc w:val="center"/>
              <w:rPr>
                <w:rFonts w:ascii="Sylfaen" w:hAnsi="Sylfaen" w:cs="Arial CYR"/>
                <w:b/>
                <w:bCs/>
                <w:sz w:val="16"/>
                <w:szCs w:val="16"/>
                <w:lang w:val="ka-GE"/>
              </w:rPr>
            </w:pPr>
            <w:r>
              <w:rPr>
                <w:rFonts w:ascii="Sylfaen" w:hAnsi="Sylfaen" w:cs="Arial CYR"/>
                <w:b/>
                <w:bCs/>
                <w:sz w:val="16"/>
                <w:szCs w:val="16"/>
                <w:lang w:val="ka-GE"/>
              </w:rPr>
              <w:t>11.1</w:t>
            </w:r>
          </w:p>
        </w:tc>
        <w:tc>
          <w:tcPr>
            <w:tcW w:w="0" w:type="auto"/>
            <w:tcBorders>
              <w:top w:val="nil"/>
              <w:left w:val="nil"/>
              <w:bottom w:val="single" w:sz="4" w:space="0" w:color="auto"/>
              <w:right w:val="single" w:sz="8" w:space="0" w:color="auto"/>
            </w:tcBorders>
            <w:shd w:val="clear" w:color="auto" w:fill="auto"/>
            <w:noWrap/>
            <w:vAlign w:val="bottom"/>
          </w:tcPr>
          <w:p w:rsidR="00E419EC" w:rsidRPr="00287E7A" w:rsidRDefault="00F076E6" w:rsidP="00E419EC">
            <w:pPr>
              <w:jc w:val="center"/>
              <w:rPr>
                <w:rFonts w:ascii="Sylfaen" w:hAnsi="Sylfaen" w:cs="Calibri"/>
                <w:color w:val="000000"/>
                <w:lang w:val="en-US" w:eastAsia="en-US"/>
              </w:rPr>
            </w:pPr>
            <w:r>
              <w:rPr>
                <w:rFonts w:ascii="Sylfaen" w:hAnsi="Sylfaen" w:cs="Calibri"/>
                <w:color w:val="000000"/>
                <w:lang w:val="en-US" w:eastAsia="en-US"/>
              </w:rPr>
              <w:t>88.1</w:t>
            </w:r>
          </w:p>
        </w:tc>
      </w:tr>
      <w:tr w:rsidR="00E419EC" w:rsidRPr="00287E7A" w:rsidTr="00E419EC">
        <w:trPr>
          <w:trHeight w:val="528"/>
        </w:trPr>
        <w:tc>
          <w:tcPr>
            <w:tcW w:w="0" w:type="auto"/>
            <w:tcBorders>
              <w:top w:val="nil"/>
              <w:left w:val="single" w:sz="8" w:space="0" w:color="auto"/>
              <w:bottom w:val="single" w:sz="4" w:space="0" w:color="auto"/>
              <w:right w:val="single" w:sz="4" w:space="0" w:color="auto"/>
            </w:tcBorders>
            <w:shd w:val="clear" w:color="auto" w:fill="auto"/>
            <w:vAlign w:val="center"/>
            <w:hideMark/>
          </w:tcPr>
          <w:p w:rsidR="00E419EC" w:rsidRPr="00287E7A" w:rsidRDefault="00E419EC" w:rsidP="00E419EC">
            <w:pPr>
              <w:rPr>
                <w:rFonts w:ascii="Sylfaen" w:hAnsi="Sylfaen" w:cs="Arial"/>
                <w:color w:val="000000"/>
                <w:sz w:val="16"/>
                <w:szCs w:val="16"/>
                <w:lang w:val="en-US" w:eastAsia="en-US"/>
              </w:rPr>
            </w:pPr>
            <w:r w:rsidRPr="00287E7A">
              <w:rPr>
                <w:rFonts w:ascii="Sylfaen" w:hAnsi="Sylfaen" w:cs="Arial"/>
                <w:color w:val="000000"/>
                <w:sz w:val="16"/>
                <w:szCs w:val="16"/>
                <w:lang w:val="en-US" w:eastAsia="en-US"/>
              </w:rPr>
              <w:t>05 02 01 06</w:t>
            </w:r>
          </w:p>
        </w:tc>
        <w:tc>
          <w:tcPr>
            <w:tcW w:w="0" w:type="auto"/>
            <w:tcBorders>
              <w:top w:val="nil"/>
              <w:left w:val="nil"/>
              <w:bottom w:val="single" w:sz="4" w:space="0" w:color="auto"/>
              <w:right w:val="single" w:sz="4" w:space="0" w:color="auto"/>
            </w:tcBorders>
            <w:shd w:val="clear" w:color="auto" w:fill="auto"/>
            <w:vAlign w:val="center"/>
            <w:hideMark/>
          </w:tcPr>
          <w:p w:rsidR="00E419EC" w:rsidRPr="00287E7A" w:rsidRDefault="00E419EC" w:rsidP="00E419EC">
            <w:pPr>
              <w:jc w:val="both"/>
              <w:rPr>
                <w:rFonts w:ascii="Sylfaen" w:hAnsi="Sylfaen" w:cs="Arial CYR"/>
                <w:bCs/>
                <w:sz w:val="18"/>
                <w:szCs w:val="18"/>
                <w:lang w:val="en-US" w:eastAsia="en-US"/>
              </w:rPr>
            </w:pPr>
            <w:r w:rsidRPr="00287E7A">
              <w:rPr>
                <w:rFonts w:ascii="Sylfaen" w:hAnsi="Sylfaen" w:cs="Sylfaen"/>
                <w:bCs/>
                <w:sz w:val="18"/>
                <w:szCs w:val="18"/>
              </w:rPr>
              <w:t>ა</w:t>
            </w:r>
            <w:r w:rsidRPr="00287E7A">
              <w:rPr>
                <w:rFonts w:ascii="Sylfaen" w:hAnsi="Sylfaen" w:cs="Arial CYR"/>
                <w:bCs/>
                <w:sz w:val="18"/>
                <w:szCs w:val="18"/>
              </w:rPr>
              <w:t xml:space="preserve"> (</w:t>
            </w:r>
            <w:r w:rsidRPr="00287E7A">
              <w:rPr>
                <w:rFonts w:ascii="Sylfaen" w:hAnsi="Sylfaen" w:cs="Sylfaen"/>
                <w:bCs/>
                <w:sz w:val="18"/>
                <w:szCs w:val="18"/>
              </w:rPr>
              <w:t>ა</w:t>
            </w:r>
            <w:r w:rsidRPr="00287E7A">
              <w:rPr>
                <w:rFonts w:ascii="Sylfaen" w:hAnsi="Sylfaen" w:cs="Arial CYR"/>
                <w:bCs/>
                <w:sz w:val="18"/>
                <w:szCs w:val="18"/>
              </w:rPr>
              <w:t xml:space="preserve">) </w:t>
            </w:r>
            <w:r w:rsidRPr="00287E7A">
              <w:rPr>
                <w:rFonts w:ascii="Sylfaen" w:hAnsi="Sylfaen" w:cs="Sylfaen"/>
                <w:bCs/>
                <w:sz w:val="18"/>
                <w:szCs w:val="18"/>
              </w:rPr>
              <w:t>იპ</w:t>
            </w:r>
            <w:r w:rsidRPr="00287E7A">
              <w:rPr>
                <w:rFonts w:ascii="Sylfaen" w:hAnsi="Sylfaen" w:cs="Arial CYR"/>
                <w:bCs/>
                <w:sz w:val="18"/>
                <w:szCs w:val="18"/>
              </w:rPr>
              <w:t>-</w:t>
            </w:r>
            <w:r w:rsidRPr="00287E7A">
              <w:rPr>
                <w:rFonts w:ascii="Sylfaen" w:hAnsi="Sylfaen" w:cs="Sylfaen"/>
                <w:bCs/>
                <w:sz w:val="18"/>
                <w:szCs w:val="18"/>
              </w:rPr>
              <w:t>ნინოწმინდის</w:t>
            </w:r>
            <w:r w:rsidRPr="00287E7A">
              <w:rPr>
                <w:rFonts w:ascii="Sylfaen" w:hAnsi="Sylfaen" w:cs="Arial CYR"/>
                <w:bCs/>
                <w:sz w:val="18"/>
                <w:szCs w:val="18"/>
              </w:rPr>
              <w:t xml:space="preserve">  </w:t>
            </w:r>
            <w:r w:rsidRPr="00287E7A">
              <w:rPr>
                <w:rFonts w:ascii="Sylfaen" w:hAnsi="Sylfaen" w:cs="Sylfaen"/>
                <w:bCs/>
                <w:sz w:val="18"/>
                <w:szCs w:val="18"/>
              </w:rPr>
              <w:t>მხარეთმცოდნეობის</w:t>
            </w:r>
            <w:r w:rsidRPr="00287E7A">
              <w:rPr>
                <w:rFonts w:ascii="Sylfaen" w:hAnsi="Sylfaen" w:cs="Arial CYR"/>
                <w:bCs/>
                <w:sz w:val="18"/>
                <w:szCs w:val="18"/>
              </w:rPr>
              <w:t xml:space="preserve">  </w:t>
            </w:r>
            <w:r w:rsidRPr="00287E7A">
              <w:rPr>
                <w:rFonts w:ascii="Sylfaen" w:hAnsi="Sylfaen" w:cs="Sylfaen"/>
                <w:bCs/>
                <w:sz w:val="18"/>
                <w:szCs w:val="18"/>
              </w:rPr>
              <w:t>მუზეუმი</w:t>
            </w:r>
          </w:p>
          <w:p w:rsidR="00E419EC" w:rsidRPr="00287E7A" w:rsidRDefault="00E419EC" w:rsidP="00E419EC">
            <w:pPr>
              <w:jc w:val="both"/>
              <w:rPr>
                <w:rFonts w:ascii="Sylfaen" w:hAnsi="Sylfaen" w:cs="Calibri"/>
                <w:color w:val="000000"/>
                <w:sz w:val="18"/>
                <w:szCs w:val="18"/>
                <w:lang w:val="en-US"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E419EC" w:rsidRPr="005F6396" w:rsidRDefault="005F6396" w:rsidP="00E419EC">
            <w:pPr>
              <w:jc w:val="center"/>
              <w:rPr>
                <w:rFonts w:ascii="Sylfaen" w:hAnsi="Sylfaen" w:cs="Arial CYR"/>
                <w:b/>
                <w:bCs/>
                <w:sz w:val="16"/>
                <w:szCs w:val="16"/>
                <w:lang w:val="ka-GE" w:eastAsia="en-US"/>
              </w:rPr>
            </w:pPr>
            <w:r>
              <w:rPr>
                <w:rFonts w:ascii="Sylfaen" w:hAnsi="Sylfaen" w:cs="Arial CYR"/>
                <w:b/>
                <w:bCs/>
                <w:sz w:val="16"/>
                <w:szCs w:val="16"/>
                <w:lang w:val="ka-GE" w:eastAsia="en-US"/>
              </w:rPr>
              <w:t>11.6</w:t>
            </w:r>
          </w:p>
        </w:tc>
        <w:tc>
          <w:tcPr>
            <w:tcW w:w="0" w:type="auto"/>
            <w:tcBorders>
              <w:top w:val="single" w:sz="4" w:space="0" w:color="auto"/>
              <w:left w:val="nil"/>
              <w:bottom w:val="single" w:sz="4" w:space="0" w:color="auto"/>
              <w:right w:val="single" w:sz="4" w:space="0" w:color="auto"/>
            </w:tcBorders>
            <w:shd w:val="clear" w:color="000000" w:fill="FFFFFF"/>
            <w:noWrap/>
            <w:vAlign w:val="center"/>
          </w:tcPr>
          <w:p w:rsidR="00E419EC" w:rsidRPr="005F6396" w:rsidRDefault="005F6396" w:rsidP="00E419EC">
            <w:pPr>
              <w:jc w:val="center"/>
              <w:rPr>
                <w:rFonts w:ascii="Sylfaen" w:hAnsi="Sylfaen" w:cs="Arial CYR"/>
                <w:b/>
                <w:bCs/>
                <w:sz w:val="16"/>
                <w:szCs w:val="16"/>
                <w:lang w:val="ka-GE"/>
              </w:rPr>
            </w:pPr>
            <w:r>
              <w:rPr>
                <w:rFonts w:ascii="Sylfaen" w:hAnsi="Sylfaen" w:cs="Arial CYR"/>
                <w:b/>
                <w:bCs/>
                <w:sz w:val="16"/>
                <w:szCs w:val="16"/>
                <w:lang w:val="ka-GE"/>
              </w:rPr>
              <w:t>9.1</w:t>
            </w:r>
          </w:p>
        </w:tc>
        <w:tc>
          <w:tcPr>
            <w:tcW w:w="0" w:type="auto"/>
            <w:tcBorders>
              <w:top w:val="nil"/>
              <w:left w:val="nil"/>
              <w:bottom w:val="single" w:sz="4" w:space="0" w:color="auto"/>
              <w:right w:val="single" w:sz="8" w:space="0" w:color="auto"/>
            </w:tcBorders>
            <w:shd w:val="clear" w:color="auto" w:fill="auto"/>
            <w:noWrap/>
            <w:vAlign w:val="bottom"/>
          </w:tcPr>
          <w:p w:rsidR="00E419EC" w:rsidRPr="00287E7A" w:rsidRDefault="00F076E6" w:rsidP="00E419EC">
            <w:pPr>
              <w:jc w:val="center"/>
              <w:rPr>
                <w:rFonts w:ascii="Sylfaen" w:hAnsi="Sylfaen" w:cs="Calibri"/>
                <w:color w:val="000000"/>
                <w:lang w:val="en-US" w:eastAsia="en-US"/>
              </w:rPr>
            </w:pPr>
            <w:r>
              <w:rPr>
                <w:rFonts w:ascii="Sylfaen" w:hAnsi="Sylfaen" w:cs="Calibri"/>
                <w:color w:val="000000"/>
                <w:lang w:val="en-US" w:eastAsia="en-US"/>
              </w:rPr>
              <w:t>78.4</w:t>
            </w:r>
          </w:p>
        </w:tc>
      </w:tr>
      <w:tr w:rsidR="00E419EC" w:rsidRPr="00287E7A" w:rsidTr="00E419EC">
        <w:trPr>
          <w:trHeight w:val="528"/>
        </w:trPr>
        <w:tc>
          <w:tcPr>
            <w:tcW w:w="0" w:type="auto"/>
            <w:tcBorders>
              <w:top w:val="nil"/>
              <w:left w:val="single" w:sz="8" w:space="0" w:color="auto"/>
              <w:bottom w:val="single" w:sz="4" w:space="0" w:color="auto"/>
              <w:right w:val="single" w:sz="4" w:space="0" w:color="auto"/>
            </w:tcBorders>
            <w:shd w:val="clear" w:color="auto" w:fill="auto"/>
            <w:vAlign w:val="center"/>
          </w:tcPr>
          <w:p w:rsidR="00E419EC" w:rsidRPr="00287E7A" w:rsidRDefault="00E419EC" w:rsidP="00E419EC">
            <w:pPr>
              <w:rPr>
                <w:rFonts w:ascii="Sylfaen" w:hAnsi="Sylfaen" w:cs="Arial"/>
                <w:color w:val="000000"/>
                <w:sz w:val="16"/>
                <w:szCs w:val="16"/>
                <w:lang w:val="ka-GE" w:eastAsia="en-US"/>
              </w:rPr>
            </w:pPr>
            <w:r w:rsidRPr="00287E7A">
              <w:rPr>
                <w:rFonts w:ascii="Sylfaen" w:hAnsi="Sylfaen" w:cs="Arial"/>
                <w:color w:val="000000"/>
                <w:sz w:val="16"/>
                <w:szCs w:val="16"/>
                <w:lang w:val="ka-GE" w:eastAsia="en-US"/>
              </w:rPr>
              <w:lastRenderedPageBreak/>
              <w:t>05 02 01 07</w:t>
            </w:r>
          </w:p>
        </w:tc>
        <w:tc>
          <w:tcPr>
            <w:tcW w:w="0" w:type="auto"/>
            <w:tcBorders>
              <w:top w:val="nil"/>
              <w:left w:val="nil"/>
              <w:bottom w:val="single" w:sz="4" w:space="0" w:color="auto"/>
              <w:right w:val="single" w:sz="4" w:space="0" w:color="auto"/>
            </w:tcBorders>
            <w:shd w:val="clear" w:color="auto" w:fill="auto"/>
            <w:vAlign w:val="center"/>
          </w:tcPr>
          <w:p w:rsidR="00E419EC" w:rsidRPr="00287E7A" w:rsidRDefault="00E419EC" w:rsidP="00E419EC">
            <w:pPr>
              <w:jc w:val="both"/>
              <w:rPr>
                <w:rFonts w:ascii="Sylfaen" w:hAnsi="Sylfaen" w:cs="Arial CYR"/>
                <w:bCs/>
                <w:sz w:val="18"/>
                <w:szCs w:val="18"/>
                <w:lang w:val="en-US" w:eastAsia="en-US"/>
              </w:rPr>
            </w:pPr>
            <w:r w:rsidRPr="00287E7A">
              <w:rPr>
                <w:rFonts w:ascii="Sylfaen" w:hAnsi="Sylfaen" w:cs="Sylfaen"/>
                <w:bCs/>
                <w:sz w:val="18"/>
                <w:szCs w:val="18"/>
              </w:rPr>
              <w:t>ა</w:t>
            </w:r>
            <w:r w:rsidRPr="00287E7A">
              <w:rPr>
                <w:rFonts w:ascii="Sylfaen" w:hAnsi="Sylfaen" w:cs="Arial CYR"/>
                <w:bCs/>
                <w:sz w:val="18"/>
                <w:szCs w:val="18"/>
              </w:rPr>
              <w:t xml:space="preserve"> (</w:t>
            </w:r>
            <w:r w:rsidRPr="00287E7A">
              <w:rPr>
                <w:rFonts w:ascii="Sylfaen" w:hAnsi="Sylfaen" w:cs="Sylfaen"/>
                <w:bCs/>
                <w:sz w:val="18"/>
                <w:szCs w:val="18"/>
              </w:rPr>
              <w:t>ა</w:t>
            </w:r>
            <w:r w:rsidRPr="00287E7A">
              <w:rPr>
                <w:rFonts w:ascii="Sylfaen" w:hAnsi="Sylfaen" w:cs="Arial CYR"/>
                <w:bCs/>
                <w:sz w:val="18"/>
                <w:szCs w:val="18"/>
              </w:rPr>
              <w:t xml:space="preserve">) </w:t>
            </w:r>
            <w:r w:rsidRPr="00287E7A">
              <w:rPr>
                <w:rFonts w:ascii="Sylfaen" w:hAnsi="Sylfaen" w:cs="Sylfaen"/>
                <w:bCs/>
                <w:sz w:val="18"/>
                <w:szCs w:val="18"/>
              </w:rPr>
              <w:t>იპ</w:t>
            </w:r>
            <w:r w:rsidRPr="00287E7A">
              <w:rPr>
                <w:rFonts w:ascii="Sylfaen" w:hAnsi="Sylfaen" w:cs="Arial CYR"/>
                <w:bCs/>
                <w:sz w:val="18"/>
                <w:szCs w:val="18"/>
              </w:rPr>
              <w:t>-</w:t>
            </w:r>
            <w:r w:rsidRPr="00287E7A">
              <w:rPr>
                <w:rFonts w:ascii="Sylfaen" w:hAnsi="Sylfaen" w:cs="Sylfaen"/>
                <w:bCs/>
                <w:sz w:val="18"/>
                <w:szCs w:val="18"/>
              </w:rPr>
              <w:t>ნინოწმინდის</w:t>
            </w:r>
            <w:r w:rsidRPr="00287E7A">
              <w:rPr>
                <w:rFonts w:ascii="Sylfaen" w:hAnsi="Sylfaen" w:cs="Arial CYR"/>
                <w:bCs/>
                <w:sz w:val="18"/>
                <w:szCs w:val="18"/>
              </w:rPr>
              <w:t xml:space="preserve"> </w:t>
            </w:r>
            <w:r w:rsidRPr="00287E7A">
              <w:rPr>
                <w:rFonts w:ascii="Sylfaen" w:hAnsi="Sylfaen" w:cs="Sylfaen"/>
                <w:bCs/>
                <w:sz w:val="18"/>
                <w:szCs w:val="18"/>
              </w:rPr>
              <w:t>მუნიციპალური</w:t>
            </w:r>
            <w:r w:rsidRPr="00287E7A">
              <w:rPr>
                <w:rFonts w:ascii="Sylfaen" w:hAnsi="Sylfaen" w:cs="Arial CYR"/>
                <w:bCs/>
                <w:sz w:val="18"/>
                <w:szCs w:val="18"/>
              </w:rPr>
              <w:t xml:space="preserve">  </w:t>
            </w:r>
            <w:r w:rsidRPr="00287E7A">
              <w:rPr>
                <w:rFonts w:ascii="Sylfaen" w:hAnsi="Sylfaen" w:cs="Sylfaen"/>
                <w:bCs/>
                <w:sz w:val="18"/>
                <w:szCs w:val="18"/>
              </w:rPr>
              <w:t>გაზეთი</w:t>
            </w:r>
            <w:r w:rsidRPr="00287E7A">
              <w:rPr>
                <w:rFonts w:ascii="Sylfaen" w:hAnsi="Sylfaen" w:cs="Arial CYR"/>
                <w:bCs/>
                <w:sz w:val="18"/>
                <w:szCs w:val="18"/>
              </w:rPr>
              <w:t xml:space="preserve"> </w:t>
            </w:r>
            <w:r w:rsidRPr="00287E7A">
              <w:rPr>
                <w:rFonts w:ascii="Sylfaen" w:hAnsi="Sylfaen" w:cs="Sylfaen"/>
                <w:bCs/>
                <w:sz w:val="18"/>
                <w:szCs w:val="18"/>
              </w:rPr>
              <w:t>არშალუის</w:t>
            </w:r>
          </w:p>
          <w:p w:rsidR="00E419EC" w:rsidRPr="00287E7A" w:rsidRDefault="00E419EC" w:rsidP="00E419EC">
            <w:pPr>
              <w:jc w:val="both"/>
              <w:rPr>
                <w:rFonts w:ascii="Sylfaen" w:hAnsi="Sylfaen" w:cs="Calibri"/>
                <w:color w:val="000000"/>
                <w:sz w:val="18"/>
                <w:szCs w:val="18"/>
                <w:lang w:val="en-US"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E419EC" w:rsidRPr="005F6396" w:rsidRDefault="005F6396" w:rsidP="00E419EC">
            <w:pPr>
              <w:jc w:val="center"/>
              <w:rPr>
                <w:rFonts w:ascii="Sylfaen" w:hAnsi="Sylfaen" w:cs="Arial CYR"/>
                <w:b/>
                <w:bCs/>
                <w:sz w:val="16"/>
                <w:szCs w:val="16"/>
                <w:lang w:val="ka-GE" w:eastAsia="en-US"/>
              </w:rPr>
            </w:pPr>
            <w:r>
              <w:rPr>
                <w:rFonts w:ascii="Sylfaen" w:hAnsi="Sylfaen" w:cs="Arial CYR"/>
                <w:b/>
                <w:bCs/>
                <w:sz w:val="16"/>
                <w:szCs w:val="16"/>
                <w:lang w:val="ka-GE" w:eastAsia="en-US"/>
              </w:rPr>
              <w:t>13.2</w:t>
            </w:r>
          </w:p>
        </w:tc>
        <w:tc>
          <w:tcPr>
            <w:tcW w:w="0" w:type="auto"/>
            <w:tcBorders>
              <w:top w:val="single" w:sz="4" w:space="0" w:color="auto"/>
              <w:left w:val="nil"/>
              <w:bottom w:val="single" w:sz="4" w:space="0" w:color="auto"/>
              <w:right w:val="single" w:sz="4" w:space="0" w:color="auto"/>
            </w:tcBorders>
            <w:shd w:val="clear" w:color="000000" w:fill="FFFFFF"/>
            <w:noWrap/>
            <w:vAlign w:val="center"/>
          </w:tcPr>
          <w:p w:rsidR="00E419EC" w:rsidRPr="005F6396" w:rsidRDefault="005F6396" w:rsidP="00E419EC">
            <w:pPr>
              <w:jc w:val="center"/>
              <w:rPr>
                <w:rFonts w:ascii="Sylfaen" w:hAnsi="Sylfaen" w:cs="Arial CYR"/>
                <w:b/>
                <w:bCs/>
                <w:sz w:val="16"/>
                <w:szCs w:val="16"/>
                <w:lang w:val="ka-GE"/>
              </w:rPr>
            </w:pPr>
            <w:r>
              <w:rPr>
                <w:rFonts w:ascii="Sylfaen" w:hAnsi="Sylfaen" w:cs="Arial CYR"/>
                <w:b/>
                <w:bCs/>
                <w:sz w:val="16"/>
                <w:szCs w:val="16"/>
                <w:lang w:val="ka-GE"/>
              </w:rPr>
              <w:t>11.8</w:t>
            </w:r>
          </w:p>
        </w:tc>
        <w:tc>
          <w:tcPr>
            <w:tcW w:w="0" w:type="auto"/>
            <w:tcBorders>
              <w:top w:val="nil"/>
              <w:left w:val="nil"/>
              <w:bottom w:val="single" w:sz="4" w:space="0" w:color="auto"/>
              <w:right w:val="single" w:sz="8" w:space="0" w:color="auto"/>
            </w:tcBorders>
            <w:shd w:val="clear" w:color="auto" w:fill="auto"/>
            <w:noWrap/>
            <w:vAlign w:val="bottom"/>
          </w:tcPr>
          <w:p w:rsidR="00E419EC" w:rsidRPr="00287E7A" w:rsidRDefault="00F076E6" w:rsidP="00E419EC">
            <w:pPr>
              <w:jc w:val="center"/>
              <w:rPr>
                <w:rFonts w:ascii="Sylfaen" w:hAnsi="Sylfaen" w:cs="Calibri"/>
                <w:color w:val="000000"/>
                <w:lang w:val="en-US" w:eastAsia="en-US"/>
              </w:rPr>
            </w:pPr>
            <w:r>
              <w:rPr>
                <w:rFonts w:ascii="Sylfaen" w:hAnsi="Sylfaen" w:cs="Calibri"/>
                <w:color w:val="000000"/>
                <w:lang w:val="en-US" w:eastAsia="en-US"/>
              </w:rPr>
              <w:t>89.4</w:t>
            </w:r>
          </w:p>
        </w:tc>
      </w:tr>
      <w:tr w:rsidR="00E419EC" w:rsidRPr="00287E7A" w:rsidTr="00E419EC">
        <w:trPr>
          <w:trHeight w:val="528"/>
        </w:trPr>
        <w:tc>
          <w:tcPr>
            <w:tcW w:w="0" w:type="auto"/>
            <w:tcBorders>
              <w:top w:val="nil"/>
              <w:left w:val="single" w:sz="8" w:space="0" w:color="auto"/>
              <w:bottom w:val="single" w:sz="4" w:space="0" w:color="auto"/>
              <w:right w:val="single" w:sz="4" w:space="0" w:color="auto"/>
            </w:tcBorders>
            <w:shd w:val="clear" w:color="auto" w:fill="auto"/>
            <w:vAlign w:val="center"/>
            <w:hideMark/>
          </w:tcPr>
          <w:p w:rsidR="00E419EC" w:rsidRPr="00287E7A" w:rsidRDefault="00E419EC" w:rsidP="00E419EC">
            <w:pPr>
              <w:rPr>
                <w:rFonts w:ascii="Sylfaen" w:hAnsi="Sylfaen" w:cs="Arial"/>
                <w:color w:val="000000"/>
                <w:sz w:val="16"/>
                <w:szCs w:val="16"/>
                <w:lang w:val="en-US" w:eastAsia="en-US"/>
              </w:rPr>
            </w:pPr>
            <w:r w:rsidRPr="00287E7A">
              <w:rPr>
                <w:rFonts w:ascii="Sylfaen" w:hAnsi="Sylfaen" w:cs="Arial"/>
                <w:color w:val="000000"/>
                <w:sz w:val="16"/>
                <w:szCs w:val="16"/>
                <w:lang w:val="en-US" w:eastAsia="en-US"/>
              </w:rPr>
              <w:t>05 03</w:t>
            </w:r>
          </w:p>
        </w:tc>
        <w:tc>
          <w:tcPr>
            <w:tcW w:w="0" w:type="auto"/>
            <w:tcBorders>
              <w:top w:val="nil"/>
              <w:left w:val="nil"/>
              <w:bottom w:val="single" w:sz="4" w:space="0" w:color="auto"/>
              <w:right w:val="single" w:sz="4" w:space="0" w:color="auto"/>
            </w:tcBorders>
            <w:shd w:val="clear" w:color="auto" w:fill="auto"/>
            <w:vAlign w:val="center"/>
            <w:hideMark/>
          </w:tcPr>
          <w:p w:rsidR="00E419EC" w:rsidRPr="00287E7A" w:rsidRDefault="00E419EC" w:rsidP="00E419EC">
            <w:pPr>
              <w:jc w:val="both"/>
              <w:rPr>
                <w:rFonts w:ascii="Sylfaen" w:hAnsi="Sylfaen" w:cs="Arial CYR"/>
                <w:bCs/>
                <w:sz w:val="18"/>
                <w:szCs w:val="18"/>
                <w:lang w:val="en-US" w:eastAsia="en-US"/>
              </w:rPr>
            </w:pPr>
            <w:r w:rsidRPr="00287E7A">
              <w:rPr>
                <w:rFonts w:ascii="Sylfaen" w:hAnsi="Sylfaen" w:cs="Sylfaen"/>
                <w:bCs/>
                <w:sz w:val="18"/>
                <w:szCs w:val="18"/>
              </w:rPr>
              <w:t>ტელე</w:t>
            </w:r>
            <w:r w:rsidRPr="00287E7A">
              <w:rPr>
                <w:rFonts w:ascii="Sylfaen" w:hAnsi="Sylfaen" w:cs="Arial CYR"/>
                <w:bCs/>
                <w:sz w:val="18"/>
                <w:szCs w:val="18"/>
              </w:rPr>
              <w:t>-</w:t>
            </w:r>
            <w:r w:rsidRPr="00287E7A">
              <w:rPr>
                <w:rFonts w:ascii="Sylfaen" w:hAnsi="Sylfaen" w:cs="Sylfaen"/>
                <w:bCs/>
                <w:sz w:val="18"/>
                <w:szCs w:val="18"/>
              </w:rPr>
              <w:t>რადიო</w:t>
            </w:r>
            <w:r w:rsidRPr="00287E7A">
              <w:rPr>
                <w:rFonts w:ascii="Sylfaen" w:hAnsi="Sylfaen" w:cs="Arial CYR"/>
                <w:bCs/>
                <w:sz w:val="18"/>
                <w:szCs w:val="18"/>
              </w:rPr>
              <w:t xml:space="preserve"> </w:t>
            </w:r>
            <w:r w:rsidRPr="00287E7A">
              <w:rPr>
                <w:rFonts w:ascii="Sylfaen" w:hAnsi="Sylfaen" w:cs="Sylfaen"/>
                <w:bCs/>
                <w:sz w:val="18"/>
                <w:szCs w:val="18"/>
              </w:rPr>
              <w:t>მაუწყებლობა</w:t>
            </w:r>
            <w:r w:rsidRPr="00287E7A">
              <w:rPr>
                <w:rFonts w:ascii="Sylfaen" w:hAnsi="Sylfaen" w:cs="Arial CYR"/>
                <w:bCs/>
                <w:sz w:val="18"/>
                <w:szCs w:val="18"/>
              </w:rPr>
              <w:t xml:space="preserve"> </w:t>
            </w:r>
            <w:r w:rsidRPr="00287E7A">
              <w:rPr>
                <w:rFonts w:ascii="Sylfaen" w:hAnsi="Sylfaen" w:cs="Sylfaen"/>
                <w:bCs/>
                <w:sz w:val="18"/>
                <w:szCs w:val="18"/>
              </w:rPr>
              <w:t>და</w:t>
            </w:r>
            <w:r w:rsidRPr="00287E7A">
              <w:rPr>
                <w:rFonts w:ascii="Sylfaen" w:hAnsi="Sylfaen" w:cs="Arial CYR"/>
                <w:bCs/>
                <w:sz w:val="18"/>
                <w:szCs w:val="18"/>
              </w:rPr>
              <w:t xml:space="preserve"> </w:t>
            </w:r>
            <w:r w:rsidRPr="00287E7A">
              <w:rPr>
                <w:rFonts w:ascii="Sylfaen" w:hAnsi="Sylfaen" w:cs="Sylfaen"/>
                <w:bCs/>
                <w:sz w:val="18"/>
                <w:szCs w:val="18"/>
              </w:rPr>
              <w:t>საგამომცემლო</w:t>
            </w:r>
            <w:r w:rsidRPr="00287E7A">
              <w:rPr>
                <w:rFonts w:ascii="Sylfaen" w:hAnsi="Sylfaen" w:cs="Arial CYR"/>
                <w:bCs/>
                <w:sz w:val="18"/>
                <w:szCs w:val="18"/>
              </w:rPr>
              <w:t xml:space="preserve"> </w:t>
            </w:r>
            <w:r w:rsidRPr="00287E7A">
              <w:rPr>
                <w:rFonts w:ascii="Sylfaen" w:hAnsi="Sylfaen" w:cs="Sylfaen"/>
                <w:bCs/>
                <w:sz w:val="18"/>
                <w:szCs w:val="18"/>
              </w:rPr>
              <w:t>საქმიანობა</w:t>
            </w:r>
          </w:p>
          <w:p w:rsidR="00E419EC" w:rsidRPr="00287E7A" w:rsidRDefault="00E419EC" w:rsidP="00E419EC">
            <w:pPr>
              <w:jc w:val="both"/>
              <w:rPr>
                <w:rFonts w:ascii="Sylfaen" w:hAnsi="Sylfaen" w:cs="Calibri"/>
                <w:color w:val="000000"/>
                <w:sz w:val="18"/>
                <w:szCs w:val="18"/>
                <w:lang w:val="en-US"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E419EC" w:rsidRPr="005F6396" w:rsidRDefault="005F6396" w:rsidP="00E419EC">
            <w:pPr>
              <w:jc w:val="center"/>
              <w:rPr>
                <w:rFonts w:ascii="Sylfaen" w:hAnsi="Sylfaen" w:cs="Arial CYR"/>
                <w:b/>
                <w:bCs/>
                <w:sz w:val="16"/>
                <w:szCs w:val="16"/>
                <w:lang w:val="ka-GE" w:eastAsia="en-US"/>
              </w:rPr>
            </w:pPr>
            <w:r>
              <w:rPr>
                <w:rFonts w:ascii="Sylfaen" w:hAnsi="Sylfaen" w:cs="Arial CYR"/>
                <w:b/>
                <w:bCs/>
                <w:sz w:val="16"/>
                <w:szCs w:val="16"/>
                <w:lang w:val="ka-GE" w:eastAsia="en-US"/>
              </w:rPr>
              <w:t>20.0</w:t>
            </w:r>
          </w:p>
        </w:tc>
        <w:tc>
          <w:tcPr>
            <w:tcW w:w="0" w:type="auto"/>
            <w:tcBorders>
              <w:top w:val="single" w:sz="4" w:space="0" w:color="auto"/>
              <w:left w:val="nil"/>
              <w:bottom w:val="single" w:sz="4" w:space="0" w:color="auto"/>
              <w:right w:val="single" w:sz="4" w:space="0" w:color="auto"/>
            </w:tcBorders>
            <w:shd w:val="clear" w:color="000000" w:fill="FFFFFF"/>
            <w:noWrap/>
            <w:vAlign w:val="center"/>
          </w:tcPr>
          <w:p w:rsidR="00E419EC" w:rsidRPr="005F6396" w:rsidRDefault="005F6396" w:rsidP="00E419EC">
            <w:pPr>
              <w:jc w:val="center"/>
              <w:rPr>
                <w:rFonts w:ascii="Sylfaen" w:hAnsi="Sylfaen" w:cs="Arial CYR"/>
                <w:b/>
                <w:bCs/>
                <w:sz w:val="16"/>
                <w:szCs w:val="16"/>
                <w:lang w:val="ka-GE"/>
              </w:rPr>
            </w:pPr>
            <w:r>
              <w:rPr>
                <w:rFonts w:ascii="Sylfaen" w:hAnsi="Sylfaen" w:cs="Arial CYR"/>
                <w:b/>
                <w:bCs/>
                <w:sz w:val="16"/>
                <w:szCs w:val="16"/>
                <w:lang w:val="ka-GE"/>
              </w:rPr>
              <w:t>20.0</w:t>
            </w:r>
          </w:p>
        </w:tc>
        <w:tc>
          <w:tcPr>
            <w:tcW w:w="0" w:type="auto"/>
            <w:tcBorders>
              <w:top w:val="nil"/>
              <w:left w:val="nil"/>
              <w:bottom w:val="single" w:sz="4" w:space="0" w:color="auto"/>
              <w:right w:val="single" w:sz="8" w:space="0" w:color="auto"/>
            </w:tcBorders>
            <w:shd w:val="clear" w:color="auto" w:fill="auto"/>
            <w:noWrap/>
            <w:vAlign w:val="bottom"/>
          </w:tcPr>
          <w:p w:rsidR="00E419EC" w:rsidRPr="00287E7A" w:rsidRDefault="00486598" w:rsidP="00E419EC">
            <w:pPr>
              <w:jc w:val="center"/>
              <w:rPr>
                <w:rFonts w:ascii="Sylfaen" w:hAnsi="Sylfaen" w:cs="Calibri"/>
                <w:color w:val="000000"/>
                <w:lang w:val="en-US" w:eastAsia="en-US"/>
              </w:rPr>
            </w:pPr>
            <w:r>
              <w:rPr>
                <w:rFonts w:ascii="Sylfaen" w:hAnsi="Sylfaen" w:cs="Calibri"/>
                <w:color w:val="000000"/>
                <w:lang w:val="en-US" w:eastAsia="en-US"/>
              </w:rPr>
              <w:t>100</w:t>
            </w:r>
            <w:r w:rsidR="00F076E6">
              <w:rPr>
                <w:rFonts w:ascii="Sylfaen" w:hAnsi="Sylfaen" w:cs="Calibri"/>
                <w:color w:val="000000"/>
                <w:lang w:val="en-US" w:eastAsia="en-US"/>
              </w:rPr>
              <w:t>.0</w:t>
            </w:r>
          </w:p>
        </w:tc>
      </w:tr>
      <w:tr w:rsidR="00E419EC" w:rsidRPr="00287E7A" w:rsidTr="00E419EC">
        <w:trPr>
          <w:trHeight w:val="528"/>
        </w:trPr>
        <w:tc>
          <w:tcPr>
            <w:tcW w:w="0" w:type="auto"/>
            <w:tcBorders>
              <w:top w:val="nil"/>
              <w:left w:val="single" w:sz="8" w:space="0" w:color="auto"/>
              <w:bottom w:val="single" w:sz="4" w:space="0" w:color="auto"/>
              <w:right w:val="single" w:sz="4" w:space="0" w:color="auto"/>
            </w:tcBorders>
            <w:shd w:val="clear" w:color="auto" w:fill="auto"/>
            <w:vAlign w:val="center"/>
            <w:hideMark/>
          </w:tcPr>
          <w:p w:rsidR="00E419EC" w:rsidRPr="00287E7A" w:rsidRDefault="00E419EC" w:rsidP="00E419EC">
            <w:pPr>
              <w:rPr>
                <w:rFonts w:ascii="Sylfaen" w:hAnsi="Sylfaen" w:cs="Arial"/>
                <w:color w:val="000000"/>
                <w:sz w:val="16"/>
                <w:szCs w:val="16"/>
                <w:lang w:val="en-US" w:eastAsia="en-US"/>
              </w:rPr>
            </w:pPr>
            <w:r w:rsidRPr="00287E7A">
              <w:rPr>
                <w:rFonts w:ascii="Sylfaen" w:hAnsi="Sylfaen" w:cs="Arial"/>
                <w:color w:val="000000"/>
                <w:sz w:val="16"/>
                <w:szCs w:val="16"/>
                <w:lang w:val="en-US" w:eastAsia="en-US"/>
              </w:rPr>
              <w:t>05 04</w:t>
            </w:r>
          </w:p>
        </w:tc>
        <w:tc>
          <w:tcPr>
            <w:tcW w:w="0" w:type="auto"/>
            <w:tcBorders>
              <w:top w:val="nil"/>
              <w:left w:val="nil"/>
              <w:bottom w:val="single" w:sz="4" w:space="0" w:color="auto"/>
              <w:right w:val="single" w:sz="4" w:space="0" w:color="auto"/>
            </w:tcBorders>
            <w:shd w:val="clear" w:color="auto" w:fill="auto"/>
            <w:vAlign w:val="center"/>
            <w:hideMark/>
          </w:tcPr>
          <w:p w:rsidR="00E419EC" w:rsidRPr="00287E7A" w:rsidRDefault="00E419EC" w:rsidP="00E419EC">
            <w:pPr>
              <w:jc w:val="both"/>
              <w:rPr>
                <w:rFonts w:ascii="Sylfaen" w:hAnsi="Sylfaen" w:cs="Arial CYR"/>
                <w:bCs/>
                <w:sz w:val="18"/>
                <w:szCs w:val="18"/>
                <w:lang w:val="en-US" w:eastAsia="en-US"/>
              </w:rPr>
            </w:pPr>
            <w:r w:rsidRPr="00287E7A">
              <w:rPr>
                <w:rFonts w:ascii="Sylfaen" w:hAnsi="Sylfaen" w:cs="Sylfaen"/>
                <w:bCs/>
                <w:sz w:val="18"/>
                <w:szCs w:val="18"/>
              </w:rPr>
              <w:t>ტრადიციული</w:t>
            </w:r>
            <w:r w:rsidRPr="00287E7A">
              <w:rPr>
                <w:rFonts w:ascii="Sylfaen" w:hAnsi="Sylfaen" w:cs="Arial CYR"/>
                <w:bCs/>
                <w:sz w:val="18"/>
                <w:szCs w:val="18"/>
              </w:rPr>
              <w:t xml:space="preserve"> </w:t>
            </w:r>
            <w:r w:rsidRPr="00287E7A">
              <w:rPr>
                <w:rFonts w:ascii="Sylfaen" w:hAnsi="Sylfaen" w:cs="Sylfaen"/>
                <w:bCs/>
                <w:sz w:val="18"/>
                <w:szCs w:val="18"/>
              </w:rPr>
              <w:t>და</w:t>
            </w:r>
            <w:r w:rsidRPr="00287E7A">
              <w:rPr>
                <w:rFonts w:ascii="Sylfaen" w:hAnsi="Sylfaen" w:cs="Arial CYR"/>
                <w:bCs/>
                <w:sz w:val="18"/>
                <w:szCs w:val="18"/>
              </w:rPr>
              <w:t xml:space="preserve"> </w:t>
            </w:r>
            <w:r w:rsidRPr="00287E7A">
              <w:rPr>
                <w:rFonts w:ascii="Sylfaen" w:hAnsi="Sylfaen" w:cs="Sylfaen"/>
                <w:bCs/>
                <w:sz w:val="18"/>
                <w:szCs w:val="18"/>
              </w:rPr>
              <w:t>კალენდარული</w:t>
            </w:r>
            <w:r w:rsidRPr="00287E7A">
              <w:rPr>
                <w:rFonts w:ascii="Sylfaen" w:hAnsi="Sylfaen" w:cs="Arial CYR"/>
                <w:bCs/>
                <w:sz w:val="18"/>
                <w:szCs w:val="18"/>
              </w:rPr>
              <w:t xml:space="preserve"> </w:t>
            </w:r>
            <w:r w:rsidRPr="00287E7A">
              <w:rPr>
                <w:rFonts w:ascii="Sylfaen" w:hAnsi="Sylfaen" w:cs="Sylfaen"/>
                <w:bCs/>
                <w:sz w:val="18"/>
                <w:szCs w:val="18"/>
              </w:rPr>
              <w:t>დღესაწაულების</w:t>
            </w:r>
            <w:r w:rsidRPr="00287E7A">
              <w:rPr>
                <w:rFonts w:ascii="Sylfaen" w:hAnsi="Sylfaen" w:cs="Arial CYR"/>
                <w:bCs/>
                <w:sz w:val="18"/>
                <w:szCs w:val="18"/>
              </w:rPr>
              <w:t xml:space="preserve"> </w:t>
            </w:r>
            <w:r w:rsidRPr="00287E7A">
              <w:rPr>
                <w:rFonts w:ascii="Sylfaen" w:hAnsi="Sylfaen" w:cs="Sylfaen"/>
                <w:bCs/>
                <w:sz w:val="18"/>
                <w:szCs w:val="18"/>
              </w:rPr>
              <w:t>ღონისძიებები</w:t>
            </w:r>
          </w:p>
          <w:p w:rsidR="00E419EC" w:rsidRPr="00287E7A" w:rsidRDefault="00E419EC" w:rsidP="00E419EC">
            <w:pPr>
              <w:jc w:val="both"/>
              <w:rPr>
                <w:rFonts w:ascii="Sylfaen" w:hAnsi="Sylfaen" w:cs="Calibri"/>
                <w:color w:val="000000"/>
                <w:sz w:val="18"/>
                <w:szCs w:val="18"/>
                <w:lang w:val="en-US"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E419EC" w:rsidRPr="005F6396" w:rsidRDefault="005F6396" w:rsidP="00E419EC">
            <w:pPr>
              <w:jc w:val="center"/>
              <w:rPr>
                <w:rFonts w:ascii="Sylfaen" w:hAnsi="Sylfaen" w:cs="Arial CYR"/>
                <w:b/>
                <w:bCs/>
                <w:sz w:val="16"/>
                <w:szCs w:val="16"/>
                <w:lang w:val="ka-GE" w:eastAsia="en-US"/>
              </w:rPr>
            </w:pPr>
            <w:r>
              <w:rPr>
                <w:rFonts w:ascii="Sylfaen" w:hAnsi="Sylfaen" w:cs="Arial CYR"/>
                <w:b/>
                <w:bCs/>
                <w:sz w:val="16"/>
                <w:szCs w:val="16"/>
                <w:lang w:val="ka-GE" w:eastAsia="en-US"/>
              </w:rPr>
              <w:t>0.9</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E419EC" w:rsidRPr="005F6396" w:rsidRDefault="005F6396" w:rsidP="00E419EC">
            <w:pPr>
              <w:jc w:val="center"/>
              <w:rPr>
                <w:rFonts w:ascii="Sylfaen" w:hAnsi="Sylfaen" w:cs="Arial CYR"/>
                <w:b/>
                <w:bCs/>
                <w:sz w:val="16"/>
                <w:szCs w:val="16"/>
                <w:lang w:val="ka-GE"/>
              </w:rPr>
            </w:pPr>
            <w:r>
              <w:rPr>
                <w:rFonts w:ascii="Sylfaen" w:hAnsi="Sylfaen" w:cs="Arial CYR"/>
                <w:b/>
                <w:bCs/>
                <w:sz w:val="16"/>
                <w:szCs w:val="16"/>
                <w:lang w:val="ka-GE"/>
              </w:rPr>
              <w:t>0.5</w:t>
            </w:r>
          </w:p>
        </w:tc>
        <w:tc>
          <w:tcPr>
            <w:tcW w:w="0" w:type="auto"/>
            <w:tcBorders>
              <w:top w:val="nil"/>
              <w:left w:val="nil"/>
              <w:bottom w:val="single" w:sz="4" w:space="0" w:color="auto"/>
              <w:right w:val="single" w:sz="8" w:space="0" w:color="auto"/>
            </w:tcBorders>
            <w:shd w:val="clear" w:color="auto" w:fill="auto"/>
            <w:noWrap/>
            <w:vAlign w:val="bottom"/>
          </w:tcPr>
          <w:p w:rsidR="00E419EC" w:rsidRPr="00287E7A" w:rsidRDefault="00F076E6" w:rsidP="00E419EC">
            <w:pPr>
              <w:jc w:val="center"/>
              <w:rPr>
                <w:rFonts w:ascii="Sylfaen" w:hAnsi="Sylfaen" w:cs="Calibri"/>
                <w:color w:val="000000"/>
                <w:lang w:val="en-US" w:eastAsia="en-US"/>
              </w:rPr>
            </w:pPr>
            <w:r>
              <w:rPr>
                <w:rFonts w:ascii="Sylfaen" w:hAnsi="Sylfaen" w:cs="Calibri"/>
                <w:color w:val="000000"/>
                <w:lang w:val="en-US" w:eastAsia="en-US"/>
              </w:rPr>
              <w:t>55.6</w:t>
            </w:r>
          </w:p>
        </w:tc>
      </w:tr>
      <w:tr w:rsidR="00E419EC" w:rsidRPr="00287E7A" w:rsidTr="00E419EC">
        <w:trPr>
          <w:trHeight w:val="528"/>
        </w:trPr>
        <w:tc>
          <w:tcPr>
            <w:tcW w:w="0" w:type="auto"/>
            <w:tcBorders>
              <w:top w:val="nil"/>
              <w:left w:val="single" w:sz="8" w:space="0" w:color="auto"/>
              <w:bottom w:val="single" w:sz="4" w:space="0" w:color="auto"/>
              <w:right w:val="single" w:sz="4" w:space="0" w:color="auto"/>
            </w:tcBorders>
            <w:shd w:val="clear" w:color="auto" w:fill="auto"/>
            <w:vAlign w:val="center"/>
          </w:tcPr>
          <w:p w:rsidR="00E419EC" w:rsidRPr="00287E7A" w:rsidRDefault="00E419EC" w:rsidP="00E419EC">
            <w:pPr>
              <w:rPr>
                <w:rFonts w:ascii="Sylfaen" w:hAnsi="Sylfaen" w:cs="Arial"/>
                <w:color w:val="000000"/>
                <w:sz w:val="16"/>
                <w:szCs w:val="16"/>
                <w:lang w:val="ka-GE" w:eastAsia="en-US"/>
              </w:rPr>
            </w:pPr>
            <w:r w:rsidRPr="00287E7A">
              <w:rPr>
                <w:rFonts w:ascii="Sylfaen" w:hAnsi="Sylfaen" w:cs="Arial"/>
                <w:color w:val="000000"/>
                <w:sz w:val="16"/>
                <w:szCs w:val="16"/>
                <w:lang w:val="ka-GE" w:eastAsia="en-US"/>
              </w:rPr>
              <w:t>05.05</w:t>
            </w:r>
          </w:p>
        </w:tc>
        <w:tc>
          <w:tcPr>
            <w:tcW w:w="0" w:type="auto"/>
            <w:tcBorders>
              <w:top w:val="nil"/>
              <w:left w:val="nil"/>
              <w:bottom w:val="single" w:sz="4" w:space="0" w:color="auto"/>
              <w:right w:val="single" w:sz="4" w:space="0" w:color="auto"/>
            </w:tcBorders>
            <w:shd w:val="clear" w:color="auto" w:fill="auto"/>
            <w:vAlign w:val="center"/>
          </w:tcPr>
          <w:p w:rsidR="00E419EC" w:rsidRPr="00287E7A" w:rsidRDefault="00E419EC" w:rsidP="00E419EC">
            <w:pPr>
              <w:jc w:val="both"/>
              <w:rPr>
                <w:rFonts w:ascii="Sylfaen" w:hAnsi="Sylfaen" w:cs="Arial CYR"/>
                <w:bCs/>
                <w:sz w:val="18"/>
                <w:szCs w:val="18"/>
                <w:lang w:val="en-US" w:eastAsia="en-US"/>
              </w:rPr>
            </w:pPr>
            <w:r w:rsidRPr="00287E7A">
              <w:rPr>
                <w:rFonts w:ascii="Sylfaen" w:hAnsi="Sylfaen" w:cs="Sylfaen"/>
                <w:bCs/>
                <w:sz w:val="18"/>
                <w:szCs w:val="18"/>
              </w:rPr>
              <w:t>საზოგადოებრივი</w:t>
            </w:r>
            <w:r w:rsidRPr="00287E7A">
              <w:rPr>
                <w:rFonts w:ascii="Sylfaen" w:hAnsi="Sylfaen" w:cs="Arial CYR"/>
                <w:bCs/>
                <w:sz w:val="18"/>
                <w:szCs w:val="18"/>
              </w:rPr>
              <w:t xml:space="preserve"> </w:t>
            </w:r>
            <w:r w:rsidRPr="00287E7A">
              <w:rPr>
                <w:rFonts w:ascii="Sylfaen" w:hAnsi="Sylfaen" w:cs="Sylfaen"/>
                <w:bCs/>
                <w:sz w:val="18"/>
                <w:szCs w:val="18"/>
              </w:rPr>
              <w:t>და</w:t>
            </w:r>
            <w:r w:rsidRPr="00287E7A">
              <w:rPr>
                <w:rFonts w:ascii="Sylfaen" w:hAnsi="Sylfaen" w:cs="Arial CYR"/>
                <w:bCs/>
                <w:sz w:val="18"/>
                <w:szCs w:val="18"/>
              </w:rPr>
              <w:t xml:space="preserve"> </w:t>
            </w:r>
            <w:r w:rsidRPr="00287E7A">
              <w:rPr>
                <w:rFonts w:ascii="Sylfaen" w:hAnsi="Sylfaen" w:cs="Sylfaen"/>
                <w:bCs/>
                <w:sz w:val="18"/>
                <w:szCs w:val="18"/>
              </w:rPr>
              <w:t>ახალგაზრდული</w:t>
            </w:r>
            <w:r w:rsidRPr="00287E7A">
              <w:rPr>
                <w:rFonts w:ascii="Sylfaen" w:hAnsi="Sylfaen" w:cs="Arial CYR"/>
                <w:bCs/>
                <w:sz w:val="18"/>
                <w:szCs w:val="18"/>
              </w:rPr>
              <w:t xml:space="preserve"> </w:t>
            </w:r>
            <w:r w:rsidRPr="00287E7A">
              <w:rPr>
                <w:rFonts w:ascii="Sylfaen" w:hAnsi="Sylfaen" w:cs="Sylfaen"/>
                <w:bCs/>
                <w:sz w:val="18"/>
                <w:szCs w:val="18"/>
              </w:rPr>
              <w:t>ორგანიზაციების</w:t>
            </w:r>
            <w:r w:rsidRPr="00287E7A">
              <w:rPr>
                <w:rFonts w:ascii="Sylfaen" w:hAnsi="Sylfaen" w:cs="Arial CYR"/>
                <w:bCs/>
                <w:sz w:val="18"/>
                <w:szCs w:val="18"/>
              </w:rPr>
              <w:t xml:space="preserve"> </w:t>
            </w:r>
            <w:r w:rsidRPr="00287E7A">
              <w:rPr>
                <w:rFonts w:ascii="Sylfaen" w:hAnsi="Sylfaen" w:cs="Sylfaen"/>
                <w:bCs/>
                <w:sz w:val="18"/>
                <w:szCs w:val="18"/>
              </w:rPr>
              <w:t>ხელშეწყობა</w:t>
            </w:r>
          </w:p>
          <w:p w:rsidR="00E419EC" w:rsidRPr="00287E7A" w:rsidRDefault="00E419EC" w:rsidP="00E419EC">
            <w:pPr>
              <w:jc w:val="both"/>
              <w:rPr>
                <w:rFonts w:ascii="Sylfaen" w:hAnsi="Sylfaen" w:cs="Calibri"/>
                <w:color w:val="000000"/>
                <w:sz w:val="18"/>
                <w:szCs w:val="18"/>
                <w:lang w:val="en-US"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E419EC" w:rsidRPr="005F6396" w:rsidRDefault="005F6396" w:rsidP="00E419EC">
            <w:pPr>
              <w:jc w:val="center"/>
              <w:rPr>
                <w:rFonts w:ascii="Sylfaen" w:hAnsi="Sylfaen" w:cs="Arial CYR"/>
                <w:b/>
                <w:bCs/>
                <w:sz w:val="16"/>
                <w:szCs w:val="16"/>
                <w:lang w:val="ka-GE" w:eastAsia="en-US"/>
              </w:rPr>
            </w:pPr>
            <w:r>
              <w:rPr>
                <w:rFonts w:ascii="Sylfaen" w:hAnsi="Sylfaen" w:cs="Arial CYR"/>
                <w:b/>
                <w:bCs/>
                <w:sz w:val="16"/>
                <w:szCs w:val="16"/>
                <w:lang w:val="ka-GE" w:eastAsia="en-US"/>
              </w:rPr>
              <w:t>29.8</w:t>
            </w:r>
          </w:p>
        </w:tc>
        <w:tc>
          <w:tcPr>
            <w:tcW w:w="0" w:type="auto"/>
            <w:tcBorders>
              <w:top w:val="single" w:sz="4" w:space="0" w:color="auto"/>
              <w:left w:val="nil"/>
              <w:bottom w:val="single" w:sz="4" w:space="0" w:color="auto"/>
              <w:right w:val="single" w:sz="4" w:space="0" w:color="auto"/>
            </w:tcBorders>
            <w:shd w:val="clear" w:color="000000" w:fill="FFFFFF"/>
            <w:noWrap/>
            <w:vAlign w:val="center"/>
          </w:tcPr>
          <w:p w:rsidR="00E419EC" w:rsidRPr="005F6396" w:rsidRDefault="005F6396" w:rsidP="00E419EC">
            <w:pPr>
              <w:jc w:val="center"/>
              <w:rPr>
                <w:rFonts w:ascii="Sylfaen" w:hAnsi="Sylfaen" w:cs="Arial CYR"/>
                <w:b/>
                <w:bCs/>
                <w:sz w:val="16"/>
                <w:szCs w:val="16"/>
                <w:lang w:val="ka-GE"/>
              </w:rPr>
            </w:pPr>
            <w:r>
              <w:rPr>
                <w:rFonts w:ascii="Sylfaen" w:hAnsi="Sylfaen" w:cs="Arial CYR"/>
                <w:b/>
                <w:bCs/>
                <w:sz w:val="16"/>
                <w:szCs w:val="16"/>
                <w:lang w:val="ka-GE"/>
              </w:rPr>
              <w:t>29.1</w:t>
            </w:r>
          </w:p>
        </w:tc>
        <w:tc>
          <w:tcPr>
            <w:tcW w:w="0" w:type="auto"/>
            <w:tcBorders>
              <w:top w:val="nil"/>
              <w:left w:val="nil"/>
              <w:bottom w:val="single" w:sz="4" w:space="0" w:color="auto"/>
              <w:right w:val="single" w:sz="8" w:space="0" w:color="auto"/>
            </w:tcBorders>
            <w:shd w:val="clear" w:color="auto" w:fill="auto"/>
            <w:noWrap/>
            <w:vAlign w:val="bottom"/>
          </w:tcPr>
          <w:p w:rsidR="00E419EC" w:rsidRPr="00287E7A" w:rsidRDefault="00F076E6" w:rsidP="00E419EC">
            <w:pPr>
              <w:jc w:val="center"/>
              <w:rPr>
                <w:rFonts w:ascii="Sylfaen" w:hAnsi="Sylfaen" w:cs="Calibri"/>
                <w:color w:val="000000"/>
                <w:lang w:val="en-US" w:eastAsia="en-US"/>
              </w:rPr>
            </w:pPr>
            <w:r>
              <w:rPr>
                <w:rFonts w:ascii="Sylfaen" w:hAnsi="Sylfaen" w:cs="Calibri"/>
                <w:color w:val="000000"/>
                <w:lang w:val="en-US" w:eastAsia="en-US"/>
              </w:rPr>
              <w:t>97.7</w:t>
            </w:r>
          </w:p>
        </w:tc>
      </w:tr>
      <w:tr w:rsidR="00E419EC" w:rsidRPr="00287E7A" w:rsidTr="00E419EC">
        <w:trPr>
          <w:trHeight w:val="528"/>
        </w:trPr>
        <w:tc>
          <w:tcPr>
            <w:tcW w:w="0" w:type="auto"/>
            <w:tcBorders>
              <w:top w:val="nil"/>
              <w:left w:val="single" w:sz="8" w:space="0" w:color="auto"/>
              <w:bottom w:val="single" w:sz="4" w:space="0" w:color="auto"/>
              <w:right w:val="single" w:sz="4" w:space="0" w:color="auto"/>
            </w:tcBorders>
            <w:shd w:val="clear" w:color="auto" w:fill="auto"/>
            <w:vAlign w:val="center"/>
          </w:tcPr>
          <w:p w:rsidR="00E419EC" w:rsidRPr="00287E7A" w:rsidRDefault="00E419EC" w:rsidP="00E419EC">
            <w:pPr>
              <w:rPr>
                <w:rFonts w:ascii="Sylfaen" w:hAnsi="Sylfaen" w:cs="Arial"/>
                <w:color w:val="000000"/>
                <w:sz w:val="16"/>
                <w:szCs w:val="16"/>
                <w:lang w:val="en-US" w:eastAsia="en-US"/>
              </w:rPr>
            </w:pPr>
            <w:r w:rsidRPr="00287E7A">
              <w:rPr>
                <w:rFonts w:ascii="Sylfaen" w:hAnsi="Sylfaen" w:cs="Arial"/>
                <w:color w:val="000000"/>
                <w:sz w:val="16"/>
                <w:szCs w:val="16"/>
                <w:lang w:val="en-US" w:eastAsia="en-US"/>
              </w:rPr>
              <w:t xml:space="preserve">05 06 </w:t>
            </w:r>
          </w:p>
        </w:tc>
        <w:tc>
          <w:tcPr>
            <w:tcW w:w="0" w:type="auto"/>
            <w:tcBorders>
              <w:top w:val="nil"/>
              <w:left w:val="nil"/>
              <w:bottom w:val="single" w:sz="4" w:space="0" w:color="auto"/>
              <w:right w:val="single" w:sz="4" w:space="0" w:color="auto"/>
            </w:tcBorders>
            <w:shd w:val="clear" w:color="auto" w:fill="auto"/>
            <w:vAlign w:val="center"/>
          </w:tcPr>
          <w:p w:rsidR="00E419EC" w:rsidRPr="00287E7A" w:rsidRDefault="00CD4627" w:rsidP="00E419EC">
            <w:pPr>
              <w:jc w:val="both"/>
              <w:rPr>
                <w:rFonts w:ascii="Sylfaen" w:hAnsi="Sylfaen" w:cs="Arial CYR"/>
                <w:bCs/>
                <w:sz w:val="16"/>
                <w:szCs w:val="16"/>
                <w:lang w:val="en-US" w:eastAsia="en-US"/>
              </w:rPr>
            </w:pPr>
            <w:r>
              <w:rPr>
                <w:rFonts w:ascii="Sylfaen" w:hAnsi="Sylfaen" w:cs="Sylfaen"/>
                <w:bCs/>
                <w:sz w:val="16"/>
                <w:szCs w:val="16"/>
                <w:lang w:val="ka-GE"/>
              </w:rPr>
              <w:t>ქალისა და მამაკაცის</w:t>
            </w:r>
            <w:r w:rsidR="00E419EC" w:rsidRPr="00287E7A">
              <w:rPr>
                <w:rFonts w:ascii="Sylfaen" w:hAnsi="Sylfaen" w:cs="Arial CYR"/>
                <w:bCs/>
                <w:sz w:val="16"/>
                <w:szCs w:val="16"/>
              </w:rPr>
              <w:t xml:space="preserve"> </w:t>
            </w:r>
            <w:r w:rsidR="00E419EC" w:rsidRPr="00287E7A">
              <w:rPr>
                <w:rFonts w:ascii="Sylfaen" w:hAnsi="Sylfaen" w:cs="Sylfaen"/>
                <w:bCs/>
                <w:sz w:val="16"/>
                <w:szCs w:val="16"/>
              </w:rPr>
              <w:t>თანასწორობის</w:t>
            </w:r>
            <w:r w:rsidR="00E419EC" w:rsidRPr="00287E7A">
              <w:rPr>
                <w:rFonts w:ascii="Sylfaen" w:hAnsi="Sylfaen" w:cs="Arial CYR"/>
                <w:bCs/>
                <w:sz w:val="16"/>
                <w:szCs w:val="16"/>
              </w:rPr>
              <w:t xml:space="preserve"> </w:t>
            </w:r>
            <w:r w:rsidR="00E419EC" w:rsidRPr="00287E7A">
              <w:rPr>
                <w:rFonts w:ascii="Sylfaen" w:hAnsi="Sylfaen" w:cs="Sylfaen"/>
                <w:bCs/>
                <w:sz w:val="16"/>
                <w:szCs w:val="16"/>
              </w:rPr>
              <w:t>ხელშეწყობა</w:t>
            </w:r>
            <w:r w:rsidR="00E419EC" w:rsidRPr="00287E7A">
              <w:rPr>
                <w:rFonts w:ascii="Sylfaen" w:hAnsi="Sylfaen" w:cs="Arial CYR"/>
                <w:bCs/>
                <w:sz w:val="16"/>
                <w:szCs w:val="16"/>
              </w:rPr>
              <w:t xml:space="preserve"> </w:t>
            </w:r>
          </w:p>
          <w:p w:rsidR="00E419EC" w:rsidRPr="00287E7A" w:rsidRDefault="00E419EC" w:rsidP="00E419EC">
            <w:pPr>
              <w:jc w:val="both"/>
              <w:rPr>
                <w:rFonts w:ascii="Sylfaen" w:hAnsi="Sylfaen" w:cs="Sylfaen"/>
                <w:bCs/>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E419EC" w:rsidRPr="005F6396" w:rsidRDefault="005F6396" w:rsidP="00E419EC">
            <w:pPr>
              <w:jc w:val="center"/>
              <w:rPr>
                <w:rFonts w:ascii="Sylfaen" w:hAnsi="Sylfaen" w:cs="Arial CYR"/>
                <w:b/>
                <w:bCs/>
                <w:sz w:val="16"/>
                <w:szCs w:val="16"/>
                <w:lang w:val="ka-GE" w:eastAsia="en-US"/>
              </w:rPr>
            </w:pPr>
            <w:r>
              <w:rPr>
                <w:rFonts w:ascii="Sylfaen" w:hAnsi="Sylfaen" w:cs="Arial CYR"/>
                <w:b/>
                <w:bCs/>
                <w:sz w:val="16"/>
                <w:szCs w:val="16"/>
                <w:lang w:val="ka-GE" w:eastAsia="en-US"/>
              </w:rPr>
              <w:t>2.6</w:t>
            </w:r>
          </w:p>
        </w:tc>
        <w:tc>
          <w:tcPr>
            <w:tcW w:w="0" w:type="auto"/>
            <w:tcBorders>
              <w:top w:val="single" w:sz="4" w:space="0" w:color="auto"/>
              <w:left w:val="nil"/>
              <w:bottom w:val="single" w:sz="4" w:space="0" w:color="auto"/>
              <w:right w:val="single" w:sz="4" w:space="0" w:color="auto"/>
            </w:tcBorders>
            <w:shd w:val="clear" w:color="000000" w:fill="FFFFFF"/>
            <w:noWrap/>
            <w:vAlign w:val="center"/>
          </w:tcPr>
          <w:p w:rsidR="00E419EC" w:rsidRPr="005F6396" w:rsidRDefault="005F6396" w:rsidP="00E419EC">
            <w:pPr>
              <w:jc w:val="center"/>
              <w:rPr>
                <w:rFonts w:ascii="Sylfaen" w:hAnsi="Sylfaen" w:cs="Arial CYR"/>
                <w:b/>
                <w:bCs/>
                <w:sz w:val="16"/>
                <w:szCs w:val="16"/>
                <w:lang w:val="ka-GE"/>
              </w:rPr>
            </w:pPr>
            <w:r>
              <w:rPr>
                <w:rFonts w:ascii="Sylfaen" w:hAnsi="Sylfaen" w:cs="Arial CYR"/>
                <w:b/>
                <w:bCs/>
                <w:sz w:val="16"/>
                <w:szCs w:val="16"/>
                <w:lang w:val="ka-GE"/>
              </w:rPr>
              <w:t>1.8</w:t>
            </w:r>
          </w:p>
        </w:tc>
        <w:tc>
          <w:tcPr>
            <w:tcW w:w="0" w:type="auto"/>
            <w:tcBorders>
              <w:top w:val="nil"/>
              <w:left w:val="nil"/>
              <w:bottom w:val="single" w:sz="4" w:space="0" w:color="auto"/>
              <w:right w:val="single" w:sz="8" w:space="0" w:color="auto"/>
            </w:tcBorders>
            <w:shd w:val="clear" w:color="auto" w:fill="auto"/>
            <w:noWrap/>
            <w:vAlign w:val="bottom"/>
          </w:tcPr>
          <w:p w:rsidR="00E419EC" w:rsidRPr="00287E7A" w:rsidRDefault="00F076E6" w:rsidP="00E419EC">
            <w:pPr>
              <w:jc w:val="center"/>
              <w:rPr>
                <w:rFonts w:ascii="Sylfaen" w:hAnsi="Sylfaen" w:cs="Calibri"/>
                <w:color w:val="000000"/>
                <w:lang w:val="en-US" w:eastAsia="en-US"/>
              </w:rPr>
            </w:pPr>
            <w:r>
              <w:rPr>
                <w:rFonts w:ascii="Sylfaen" w:hAnsi="Sylfaen" w:cs="Calibri"/>
                <w:color w:val="000000"/>
                <w:lang w:val="en-US" w:eastAsia="en-US"/>
              </w:rPr>
              <w:t>69.2</w:t>
            </w:r>
          </w:p>
        </w:tc>
      </w:tr>
      <w:tr w:rsidR="00E419EC" w:rsidRPr="00287E7A" w:rsidTr="00E419EC">
        <w:trPr>
          <w:trHeight w:val="528"/>
        </w:trPr>
        <w:tc>
          <w:tcPr>
            <w:tcW w:w="0" w:type="auto"/>
            <w:tcBorders>
              <w:top w:val="nil"/>
              <w:left w:val="single" w:sz="8" w:space="0" w:color="auto"/>
              <w:bottom w:val="single" w:sz="8" w:space="0" w:color="auto"/>
              <w:right w:val="single" w:sz="4" w:space="0" w:color="auto"/>
            </w:tcBorders>
            <w:shd w:val="clear" w:color="auto" w:fill="auto"/>
            <w:vAlign w:val="center"/>
            <w:hideMark/>
          </w:tcPr>
          <w:p w:rsidR="00E419EC" w:rsidRPr="00287E7A" w:rsidRDefault="00E419EC" w:rsidP="00E419EC">
            <w:pPr>
              <w:rPr>
                <w:rFonts w:ascii="Sylfaen" w:hAnsi="Sylfaen" w:cs="Arial"/>
                <w:color w:val="000000"/>
                <w:sz w:val="16"/>
                <w:szCs w:val="16"/>
                <w:lang w:val="en-US" w:eastAsia="en-US"/>
              </w:rPr>
            </w:pPr>
            <w:r w:rsidRPr="00287E7A">
              <w:rPr>
                <w:rFonts w:ascii="Sylfaen" w:hAnsi="Sylfaen" w:cs="Arial"/>
                <w:color w:val="000000"/>
                <w:sz w:val="16"/>
                <w:szCs w:val="16"/>
                <w:lang w:val="en-US" w:eastAsia="en-US"/>
              </w:rPr>
              <w:t>05 07</w:t>
            </w:r>
          </w:p>
        </w:tc>
        <w:tc>
          <w:tcPr>
            <w:tcW w:w="0" w:type="auto"/>
            <w:tcBorders>
              <w:top w:val="nil"/>
              <w:left w:val="nil"/>
              <w:bottom w:val="single" w:sz="8" w:space="0" w:color="auto"/>
              <w:right w:val="single" w:sz="4" w:space="0" w:color="auto"/>
            </w:tcBorders>
            <w:shd w:val="clear" w:color="auto" w:fill="auto"/>
            <w:vAlign w:val="center"/>
            <w:hideMark/>
          </w:tcPr>
          <w:p w:rsidR="00E419EC" w:rsidRPr="00287E7A" w:rsidRDefault="00E419EC" w:rsidP="00E419EC">
            <w:pPr>
              <w:jc w:val="both"/>
              <w:rPr>
                <w:rFonts w:ascii="Sylfaen" w:hAnsi="Sylfaen" w:cs="Arial CYR"/>
                <w:bCs/>
                <w:sz w:val="18"/>
                <w:szCs w:val="18"/>
                <w:lang w:val="en-US" w:eastAsia="en-US"/>
              </w:rPr>
            </w:pPr>
            <w:r w:rsidRPr="00287E7A">
              <w:rPr>
                <w:rFonts w:ascii="Sylfaen" w:hAnsi="Sylfaen" w:cs="Sylfaen"/>
                <w:bCs/>
                <w:sz w:val="18"/>
                <w:szCs w:val="18"/>
              </w:rPr>
              <w:t>რელიგია</w:t>
            </w:r>
          </w:p>
          <w:p w:rsidR="00E419EC" w:rsidRPr="00287E7A" w:rsidRDefault="00E419EC" w:rsidP="00E419EC">
            <w:pPr>
              <w:jc w:val="both"/>
              <w:rPr>
                <w:rFonts w:ascii="Sylfaen" w:hAnsi="Sylfaen" w:cs="Calibri"/>
                <w:color w:val="000000"/>
                <w:sz w:val="18"/>
                <w:szCs w:val="18"/>
                <w:lang w:val="en-US"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E419EC" w:rsidRPr="005F6396" w:rsidRDefault="005F6396" w:rsidP="00E419EC">
            <w:pPr>
              <w:jc w:val="center"/>
              <w:rPr>
                <w:rFonts w:ascii="Sylfaen" w:hAnsi="Sylfaen" w:cs="Arial CYR"/>
                <w:b/>
                <w:bCs/>
                <w:sz w:val="16"/>
                <w:szCs w:val="16"/>
                <w:lang w:val="ka-GE" w:eastAsia="en-US"/>
              </w:rPr>
            </w:pPr>
            <w:r>
              <w:rPr>
                <w:rFonts w:ascii="Sylfaen" w:hAnsi="Sylfaen" w:cs="Arial CYR"/>
                <w:b/>
                <w:bCs/>
                <w:sz w:val="16"/>
                <w:szCs w:val="16"/>
                <w:lang w:val="ka-GE" w:eastAsia="en-US"/>
              </w:rPr>
              <w:t>20.5</w:t>
            </w:r>
          </w:p>
        </w:tc>
        <w:tc>
          <w:tcPr>
            <w:tcW w:w="0" w:type="auto"/>
            <w:tcBorders>
              <w:top w:val="single" w:sz="4" w:space="0" w:color="auto"/>
              <w:left w:val="nil"/>
              <w:bottom w:val="single" w:sz="4" w:space="0" w:color="auto"/>
              <w:right w:val="single" w:sz="4" w:space="0" w:color="auto"/>
            </w:tcBorders>
            <w:shd w:val="clear" w:color="000000" w:fill="FFFFFF"/>
            <w:noWrap/>
            <w:vAlign w:val="center"/>
          </w:tcPr>
          <w:p w:rsidR="00E419EC" w:rsidRPr="005F6396" w:rsidRDefault="005F6396" w:rsidP="00E419EC">
            <w:pPr>
              <w:jc w:val="center"/>
              <w:rPr>
                <w:rFonts w:ascii="Sylfaen" w:hAnsi="Sylfaen" w:cs="Arial CYR"/>
                <w:b/>
                <w:bCs/>
                <w:sz w:val="16"/>
                <w:szCs w:val="16"/>
                <w:lang w:val="ka-GE"/>
              </w:rPr>
            </w:pPr>
            <w:r>
              <w:rPr>
                <w:rFonts w:ascii="Sylfaen" w:hAnsi="Sylfaen" w:cs="Arial CYR"/>
                <w:b/>
                <w:bCs/>
                <w:sz w:val="16"/>
                <w:szCs w:val="16"/>
                <w:lang w:val="ka-GE"/>
              </w:rPr>
              <w:t>14.0</w:t>
            </w:r>
          </w:p>
        </w:tc>
        <w:tc>
          <w:tcPr>
            <w:tcW w:w="0" w:type="auto"/>
            <w:tcBorders>
              <w:top w:val="nil"/>
              <w:left w:val="nil"/>
              <w:bottom w:val="single" w:sz="8" w:space="0" w:color="auto"/>
              <w:right w:val="single" w:sz="8" w:space="0" w:color="auto"/>
            </w:tcBorders>
            <w:shd w:val="clear" w:color="auto" w:fill="auto"/>
            <w:noWrap/>
            <w:vAlign w:val="bottom"/>
          </w:tcPr>
          <w:p w:rsidR="00E419EC" w:rsidRPr="00287E7A" w:rsidRDefault="00F076E6" w:rsidP="00E419EC">
            <w:pPr>
              <w:jc w:val="center"/>
              <w:rPr>
                <w:rFonts w:ascii="Sylfaen" w:hAnsi="Sylfaen" w:cs="Calibri"/>
                <w:color w:val="000000"/>
                <w:lang w:val="en-US" w:eastAsia="en-US"/>
              </w:rPr>
            </w:pPr>
            <w:r>
              <w:rPr>
                <w:rFonts w:ascii="Sylfaen" w:hAnsi="Sylfaen" w:cs="Calibri"/>
                <w:color w:val="000000"/>
                <w:lang w:val="en-US" w:eastAsia="en-US"/>
              </w:rPr>
              <w:t>68.3</w:t>
            </w:r>
          </w:p>
        </w:tc>
      </w:tr>
    </w:tbl>
    <w:p w:rsidR="008453B1" w:rsidRPr="00287E7A" w:rsidRDefault="008453B1" w:rsidP="008453B1">
      <w:pPr>
        <w:pStyle w:val="ListParagraph"/>
        <w:spacing w:after="0" w:line="240" w:lineRule="auto"/>
        <w:ind w:left="0" w:firstLine="270"/>
        <w:jc w:val="both"/>
        <w:rPr>
          <w:rFonts w:ascii="Sylfaen" w:eastAsia="Sylfaen" w:hAnsi="Sylfaen" w:cs="Sylfaen"/>
          <w:b/>
          <w:sz w:val="20"/>
          <w:szCs w:val="20"/>
          <w:lang w:val="ka-GE"/>
        </w:rPr>
      </w:pPr>
    </w:p>
    <w:p w:rsidR="008453B1" w:rsidRPr="00220E52" w:rsidRDefault="008453B1" w:rsidP="008453B1">
      <w:pPr>
        <w:tabs>
          <w:tab w:val="left" w:pos="1815"/>
        </w:tabs>
        <w:ind w:firstLine="270"/>
        <w:jc w:val="both"/>
        <w:rPr>
          <w:rFonts w:ascii="Sylfaen" w:hAnsi="Sylfaen" w:cs="Arial CYR"/>
          <w:b/>
          <w:noProof/>
          <w:sz w:val="22"/>
          <w:szCs w:val="22"/>
          <w:lang w:val="ka-GE"/>
        </w:rPr>
      </w:pPr>
      <w:r w:rsidRPr="00220E52">
        <w:rPr>
          <w:rFonts w:ascii="Sylfaen" w:hAnsi="Sylfaen" w:cs="Sylfaen"/>
          <w:b/>
          <w:noProof/>
          <w:sz w:val="22"/>
          <w:szCs w:val="22"/>
          <w:lang w:val="ka-GE"/>
        </w:rPr>
        <w:t xml:space="preserve">ა) სპორტის განვითარების ხელშეწყობა </w:t>
      </w:r>
      <w:r w:rsidRPr="00220E52">
        <w:rPr>
          <w:rFonts w:ascii="Sylfaen" w:hAnsi="Sylfaen" w:cs="Arial CYR"/>
          <w:b/>
          <w:noProof/>
          <w:sz w:val="22"/>
          <w:szCs w:val="22"/>
          <w:lang w:val="ka-GE"/>
        </w:rPr>
        <w:t>(პროგრამული  კოდი  05 01)</w:t>
      </w:r>
    </w:p>
    <w:p w:rsidR="008453B1" w:rsidRPr="00220E52" w:rsidRDefault="008453B1" w:rsidP="008453B1">
      <w:pPr>
        <w:ind w:firstLine="270"/>
        <w:jc w:val="both"/>
        <w:rPr>
          <w:rFonts w:ascii="Sylfaen" w:hAnsi="Sylfaen"/>
          <w:noProof/>
          <w:sz w:val="22"/>
          <w:szCs w:val="22"/>
          <w:lang w:val="ka-GE"/>
        </w:rPr>
      </w:pPr>
      <w:r w:rsidRPr="00220E52">
        <w:rPr>
          <w:rFonts w:ascii="Sylfaen" w:hAnsi="Sylfaen"/>
          <w:noProof/>
          <w:sz w:val="22"/>
          <w:szCs w:val="22"/>
          <w:lang w:val="ka-GE"/>
        </w:rPr>
        <w:t xml:space="preserve">პროგრამის ფარგლებში სპორტის სხვადასხვა სახეობაში (ჭიდაობა, ფეხბურთი, ფრენბურთი, კალათბურთი, , რაგბი) ჩატარებელ რაიონულ და საქალაქთაშორისო ტურნირებში მონაწილეობა მიიღეს რაიონის ახალგაზრდებმა </w:t>
      </w:r>
    </w:p>
    <w:p w:rsidR="008453B1" w:rsidRPr="00220E52" w:rsidRDefault="008453B1" w:rsidP="008453B1">
      <w:pPr>
        <w:rPr>
          <w:rFonts w:ascii="Sylfaen" w:hAnsi="Sylfaen" w:cs="Calibri"/>
          <w:b/>
          <w:sz w:val="22"/>
          <w:szCs w:val="22"/>
          <w:lang w:val="ka-GE"/>
        </w:rPr>
      </w:pPr>
      <w:r w:rsidRPr="00220E52">
        <w:rPr>
          <w:rFonts w:ascii="Sylfaen" w:hAnsi="Sylfaen" w:cs="Calibri"/>
          <w:sz w:val="22"/>
          <w:szCs w:val="22"/>
          <w:lang w:val="ka-GE"/>
        </w:rPr>
        <w:t xml:space="preserve">   </w:t>
      </w:r>
      <w:r w:rsidR="007565F5" w:rsidRPr="00220E52">
        <w:rPr>
          <w:rFonts w:ascii="Sylfaen" w:hAnsi="Sylfaen" w:cs="Sylfaen"/>
          <w:b/>
          <w:sz w:val="22"/>
          <w:szCs w:val="22"/>
          <w:lang w:val="ka-GE"/>
        </w:rPr>
        <w:t xml:space="preserve">სპორტული ღონისძიებები </w:t>
      </w:r>
      <w:r w:rsidRPr="00220E52">
        <w:rPr>
          <w:rFonts w:ascii="Sylfaen" w:hAnsi="Sylfaen" w:cs="Calibri"/>
          <w:b/>
          <w:sz w:val="22"/>
          <w:szCs w:val="22"/>
          <w:lang w:val="ka-GE"/>
        </w:rPr>
        <w:t xml:space="preserve"> </w:t>
      </w:r>
      <w:r w:rsidRPr="00220E52">
        <w:rPr>
          <w:rFonts w:ascii="Sylfaen" w:hAnsi="Sylfaen" w:cs="Arial CYR"/>
          <w:b/>
          <w:noProof/>
          <w:sz w:val="22"/>
          <w:szCs w:val="22"/>
          <w:lang w:val="ka-GE"/>
        </w:rPr>
        <w:t>(პროგრამული  კოდი  05 01 01 0</w:t>
      </w:r>
      <w:r w:rsidR="003B0469" w:rsidRPr="00220E52">
        <w:rPr>
          <w:rFonts w:ascii="Sylfaen" w:hAnsi="Sylfaen" w:cs="Arial CYR"/>
          <w:b/>
          <w:noProof/>
          <w:sz w:val="22"/>
          <w:szCs w:val="22"/>
          <w:lang w:val="ka-GE"/>
        </w:rPr>
        <w:t>1</w:t>
      </w:r>
      <w:r w:rsidRPr="00220E52">
        <w:rPr>
          <w:rFonts w:ascii="Sylfaen" w:hAnsi="Sylfaen" w:cs="Arial CYR"/>
          <w:b/>
          <w:noProof/>
          <w:sz w:val="22"/>
          <w:szCs w:val="22"/>
          <w:lang w:val="ka-GE"/>
        </w:rPr>
        <w:t>)</w:t>
      </w:r>
    </w:p>
    <w:p w:rsidR="008453B1" w:rsidRDefault="008453B1" w:rsidP="008453B1">
      <w:pPr>
        <w:rPr>
          <w:rFonts w:ascii="Sylfaen" w:hAnsi="Sylfaen" w:cs="Calibri"/>
          <w:sz w:val="22"/>
          <w:szCs w:val="22"/>
          <w:lang w:val="ka-GE"/>
        </w:rPr>
      </w:pPr>
      <w:r w:rsidRPr="00220E52">
        <w:rPr>
          <w:rFonts w:ascii="Sylfaen" w:hAnsi="Sylfaen" w:cs="Calibri"/>
          <w:sz w:val="22"/>
          <w:szCs w:val="22"/>
          <w:lang w:val="ka-GE"/>
        </w:rPr>
        <w:t xml:space="preserve"> </w:t>
      </w:r>
      <w:r w:rsidRPr="00220E52">
        <w:rPr>
          <w:rFonts w:ascii="Sylfaen" w:hAnsi="Sylfaen" w:cs="Sylfaen"/>
          <w:sz w:val="22"/>
          <w:szCs w:val="22"/>
          <w:lang w:val="ka-GE"/>
        </w:rPr>
        <w:t>სპორტული</w:t>
      </w:r>
      <w:r w:rsidRPr="00220E52">
        <w:rPr>
          <w:rFonts w:ascii="Sylfaen" w:hAnsi="Sylfaen" w:cs="Calibri"/>
          <w:sz w:val="22"/>
          <w:szCs w:val="22"/>
          <w:lang w:val="ka-GE"/>
        </w:rPr>
        <w:t xml:space="preserve">  </w:t>
      </w:r>
      <w:r w:rsidRPr="00220E52">
        <w:rPr>
          <w:rFonts w:ascii="Sylfaen" w:hAnsi="Sylfaen" w:cs="Sylfaen"/>
          <w:sz w:val="22"/>
          <w:szCs w:val="22"/>
          <w:lang w:val="ka-GE"/>
        </w:rPr>
        <w:t>ღონისძიებისათვის</w:t>
      </w:r>
      <w:r w:rsidRPr="00220E52">
        <w:rPr>
          <w:rFonts w:ascii="Sylfaen" w:hAnsi="Sylfaen" w:cs="Calibri"/>
          <w:sz w:val="22"/>
          <w:szCs w:val="22"/>
          <w:lang w:val="ka-GE"/>
        </w:rPr>
        <w:t xml:space="preserve">  </w:t>
      </w:r>
      <w:r w:rsidRPr="00220E52">
        <w:rPr>
          <w:rFonts w:ascii="Sylfaen" w:hAnsi="Sylfaen" w:cs="Sylfaen"/>
          <w:sz w:val="22"/>
          <w:szCs w:val="22"/>
          <w:lang w:val="ka-GE"/>
        </w:rPr>
        <w:t>დაიხარჯა</w:t>
      </w:r>
      <w:r w:rsidRPr="00220E52">
        <w:rPr>
          <w:rFonts w:ascii="Sylfaen" w:hAnsi="Sylfaen" w:cs="Calibri"/>
          <w:sz w:val="22"/>
          <w:szCs w:val="22"/>
          <w:lang w:val="ka-GE"/>
        </w:rPr>
        <w:t xml:space="preserve">   </w:t>
      </w:r>
      <w:r w:rsidR="003601DD">
        <w:rPr>
          <w:rFonts w:ascii="Sylfaen" w:hAnsi="Sylfaen" w:cs="Calibri"/>
          <w:sz w:val="22"/>
          <w:szCs w:val="22"/>
          <w:lang w:val="ka-GE"/>
        </w:rPr>
        <w:t>146.0</w:t>
      </w:r>
      <w:r w:rsidRPr="00220E52">
        <w:rPr>
          <w:rFonts w:ascii="Sylfaen" w:hAnsi="Sylfaen" w:cs="Calibri"/>
          <w:sz w:val="22"/>
          <w:szCs w:val="22"/>
          <w:lang w:val="ka-GE"/>
        </w:rPr>
        <w:t xml:space="preserve"> </w:t>
      </w:r>
      <w:r w:rsidRPr="00220E52">
        <w:rPr>
          <w:rFonts w:ascii="Sylfaen" w:hAnsi="Sylfaen" w:cs="Sylfaen"/>
          <w:sz w:val="22"/>
          <w:szCs w:val="22"/>
          <w:lang w:val="ka-GE"/>
        </w:rPr>
        <w:t>ლარი</w:t>
      </w:r>
      <w:r w:rsidRPr="00220E52">
        <w:rPr>
          <w:rFonts w:ascii="Sylfaen" w:hAnsi="Sylfaen" w:cs="Calibri"/>
          <w:sz w:val="22"/>
          <w:szCs w:val="22"/>
          <w:lang w:val="ka-GE"/>
        </w:rPr>
        <w:t xml:space="preserve">, </w:t>
      </w:r>
      <w:r w:rsidR="00877884" w:rsidRPr="00220E52">
        <w:rPr>
          <w:rFonts w:ascii="Sylfaen" w:hAnsi="Sylfaen" w:cs="Calibri"/>
          <w:sz w:val="22"/>
          <w:szCs w:val="22"/>
          <w:lang w:val="ka-GE"/>
        </w:rPr>
        <w:t>შემდეგი მიმართ</w:t>
      </w:r>
      <w:r w:rsidR="00004599" w:rsidRPr="00220E52">
        <w:rPr>
          <w:rFonts w:ascii="Sylfaen" w:hAnsi="Sylfaen" w:cs="Calibri"/>
          <w:sz w:val="22"/>
          <w:szCs w:val="22"/>
          <w:lang w:val="ka-GE"/>
        </w:rPr>
        <w:t>ულებებით</w:t>
      </w:r>
      <w:r w:rsidRPr="00220E52">
        <w:rPr>
          <w:rFonts w:ascii="Sylfaen" w:hAnsi="Sylfaen" w:cs="Calibri"/>
          <w:sz w:val="22"/>
          <w:szCs w:val="22"/>
          <w:lang w:val="ka-GE"/>
        </w:rPr>
        <w:t>:</w:t>
      </w:r>
    </w:p>
    <w:p w:rsidR="001B2A2E" w:rsidRPr="00220E52" w:rsidRDefault="001B2A2E" w:rsidP="008453B1">
      <w:pPr>
        <w:rPr>
          <w:rFonts w:ascii="Sylfaen" w:hAnsi="Sylfaen" w:cs="Calibri"/>
          <w:sz w:val="22"/>
          <w:szCs w:val="22"/>
          <w:lang w:val="ka-GE"/>
        </w:rPr>
      </w:pPr>
    </w:p>
    <w:p w:rsidR="00A50607" w:rsidRPr="001B2A2E" w:rsidRDefault="00A50607" w:rsidP="00A50607">
      <w:pPr>
        <w:pStyle w:val="ListParagraph"/>
        <w:numPr>
          <w:ilvl w:val="0"/>
          <w:numId w:val="4"/>
        </w:numPr>
        <w:rPr>
          <w:rFonts w:ascii="Sylfaen" w:hAnsi="Sylfaen" w:cs="Sylfaen"/>
          <w:lang w:val="ka-GE"/>
        </w:rPr>
      </w:pPr>
      <w:r w:rsidRPr="001B2A2E">
        <w:rPr>
          <w:rFonts w:ascii="Sylfaen" w:hAnsi="Sylfaen" w:cs="Sylfaen"/>
          <w:u w:val="single"/>
          <w:lang w:val="ka-GE"/>
        </w:rPr>
        <w:t>კ</w:t>
      </w:r>
      <w:r w:rsidRPr="001B2A2E">
        <w:rPr>
          <w:rFonts w:ascii="Sylfaen" w:hAnsi="Sylfaen" w:cs="Sylfaen"/>
          <w:lang w:val="ka-GE"/>
        </w:rPr>
        <w:t xml:space="preserve">ლუბ ,,ტაო’’ – </w:t>
      </w:r>
      <w:r w:rsidR="003601DD" w:rsidRPr="001B2A2E">
        <w:rPr>
          <w:rFonts w:ascii="Sylfaen" w:hAnsi="Sylfaen" w:cs="Sylfaen"/>
          <w:lang w:val="ka-GE"/>
        </w:rPr>
        <w:t>140</w:t>
      </w:r>
      <w:r w:rsidRPr="001B2A2E">
        <w:rPr>
          <w:rFonts w:ascii="Sylfaen" w:hAnsi="Sylfaen" w:cs="Sylfaen"/>
          <w:lang w:val="ka-GE"/>
        </w:rPr>
        <w:t>.0 ათასი ლარი (რაგბი)</w:t>
      </w:r>
    </w:p>
    <w:p w:rsidR="008453B1" w:rsidRPr="001B2A2E" w:rsidRDefault="003601DD" w:rsidP="00AE4AF6">
      <w:pPr>
        <w:pStyle w:val="ListParagraph"/>
        <w:numPr>
          <w:ilvl w:val="0"/>
          <w:numId w:val="4"/>
        </w:numPr>
        <w:rPr>
          <w:rFonts w:ascii="Sylfaen" w:hAnsi="Sylfaen" w:cs="Sylfaen"/>
          <w:lang w:val="ka-GE"/>
        </w:rPr>
      </w:pPr>
      <w:r w:rsidRPr="001B2A2E">
        <w:rPr>
          <w:rFonts w:ascii="Sylfaen" w:hAnsi="Sylfaen" w:cs="Calibri"/>
          <w:lang w:val="ka-GE"/>
        </w:rPr>
        <w:t xml:space="preserve">გორში </w:t>
      </w:r>
      <w:r w:rsidR="003B0469" w:rsidRPr="001B2A2E">
        <w:rPr>
          <w:rFonts w:ascii="Sylfaen" w:hAnsi="Sylfaen" w:cs="Calibri"/>
          <w:lang w:val="ka-GE"/>
        </w:rPr>
        <w:t>ჭიდაობ</w:t>
      </w:r>
      <w:r w:rsidRPr="001B2A2E">
        <w:rPr>
          <w:rFonts w:ascii="Sylfaen" w:hAnsi="Sylfaen" w:cs="Calibri"/>
          <w:lang w:val="ka-GE"/>
        </w:rPr>
        <w:t xml:space="preserve">ის ჩემპიონატის საქართველოს პირველობაში მონაწილეობის ხარჯი </w:t>
      </w:r>
      <w:r w:rsidR="003B0469" w:rsidRPr="001B2A2E">
        <w:rPr>
          <w:rFonts w:ascii="Sylfaen" w:hAnsi="Sylfaen" w:cs="Calibri"/>
          <w:lang w:val="ka-GE"/>
        </w:rPr>
        <w:t>-</w:t>
      </w:r>
      <w:r w:rsidRPr="001B2A2E">
        <w:rPr>
          <w:rFonts w:ascii="Sylfaen" w:hAnsi="Sylfaen" w:cs="Calibri"/>
          <w:lang w:val="ka-GE"/>
        </w:rPr>
        <w:t xml:space="preserve"> 1.3</w:t>
      </w:r>
      <w:r w:rsidR="003B0469" w:rsidRPr="001B2A2E">
        <w:rPr>
          <w:rFonts w:ascii="Sylfaen" w:hAnsi="Sylfaen" w:cs="Calibri"/>
          <w:lang w:val="ka-GE"/>
        </w:rPr>
        <w:t xml:space="preserve"> </w:t>
      </w:r>
      <w:r w:rsidR="003B0469" w:rsidRPr="001B2A2E">
        <w:rPr>
          <w:rFonts w:ascii="Sylfaen" w:hAnsi="Sylfaen" w:cs="Sylfaen"/>
          <w:lang w:val="ka-GE"/>
        </w:rPr>
        <w:t>ათასი</w:t>
      </w:r>
      <w:r w:rsidR="003B0469" w:rsidRPr="001B2A2E">
        <w:rPr>
          <w:rFonts w:ascii="Sylfaen" w:hAnsi="Sylfaen" w:cs="Calibri"/>
          <w:lang w:val="ka-GE"/>
        </w:rPr>
        <w:t xml:space="preserve"> </w:t>
      </w:r>
      <w:r w:rsidR="003B0469" w:rsidRPr="001B2A2E">
        <w:rPr>
          <w:rFonts w:ascii="Sylfaen" w:hAnsi="Sylfaen" w:cs="Sylfaen"/>
          <w:lang w:val="ka-GE"/>
        </w:rPr>
        <w:t>ლარი</w:t>
      </w:r>
    </w:p>
    <w:p w:rsidR="003601DD" w:rsidRPr="001B2A2E" w:rsidRDefault="003601DD" w:rsidP="00AE4AF6">
      <w:pPr>
        <w:pStyle w:val="ListParagraph"/>
        <w:numPr>
          <w:ilvl w:val="0"/>
          <w:numId w:val="4"/>
        </w:numPr>
        <w:rPr>
          <w:rFonts w:ascii="Sylfaen" w:hAnsi="Sylfaen" w:cs="Sylfaen"/>
          <w:lang w:val="ka-GE"/>
        </w:rPr>
      </w:pPr>
      <w:r w:rsidRPr="001B2A2E">
        <w:rPr>
          <w:rFonts w:ascii="Sylfaen" w:hAnsi="Sylfaen" w:cs="Sylfaen"/>
          <w:lang w:val="ka-GE"/>
        </w:rPr>
        <w:t>ქ. ახალციხეში სასკოლო - სპორტული ,, მხიარული სტარტები“ ოლიმპიადა- 0.5 ათასი ლარი</w:t>
      </w:r>
    </w:p>
    <w:p w:rsidR="003601DD" w:rsidRPr="001B2A2E" w:rsidRDefault="003601DD" w:rsidP="003601DD">
      <w:pPr>
        <w:pStyle w:val="ListParagraph"/>
        <w:numPr>
          <w:ilvl w:val="0"/>
          <w:numId w:val="4"/>
        </w:numPr>
        <w:rPr>
          <w:rFonts w:ascii="Sylfaen" w:hAnsi="Sylfaen" w:cs="Sylfaen"/>
          <w:lang w:val="ka-GE"/>
        </w:rPr>
      </w:pPr>
      <w:r w:rsidRPr="001B2A2E">
        <w:rPr>
          <w:rFonts w:ascii="Sylfaen" w:hAnsi="Sylfaen" w:cs="Sylfaen"/>
          <w:lang w:val="ka-GE"/>
        </w:rPr>
        <w:t>ქ. ახალციხეში სასკოლო - სპორტული კალათბურთის ოლიმპიადა- 0.3 ათასი ლარი</w:t>
      </w:r>
    </w:p>
    <w:p w:rsidR="003601DD" w:rsidRPr="001B2A2E" w:rsidRDefault="003601DD" w:rsidP="003601DD">
      <w:pPr>
        <w:pStyle w:val="ListParagraph"/>
        <w:numPr>
          <w:ilvl w:val="0"/>
          <w:numId w:val="4"/>
        </w:numPr>
        <w:rPr>
          <w:rFonts w:ascii="Sylfaen" w:hAnsi="Sylfaen" w:cs="Sylfaen"/>
          <w:lang w:val="ka-GE"/>
        </w:rPr>
      </w:pPr>
      <w:r w:rsidRPr="001B2A2E">
        <w:rPr>
          <w:rFonts w:ascii="Sylfaen" w:hAnsi="Sylfaen" w:cs="Sylfaen"/>
          <w:lang w:val="ka-GE"/>
        </w:rPr>
        <w:t>ქ. ბორჯომში სასკოლო - სპორტული გეზრრბენი ოლიმპიადა- 0.5 ათასი ლარი</w:t>
      </w:r>
    </w:p>
    <w:p w:rsidR="003601DD" w:rsidRPr="001B2A2E" w:rsidRDefault="003601DD" w:rsidP="003601DD">
      <w:pPr>
        <w:pStyle w:val="ListParagraph"/>
        <w:numPr>
          <w:ilvl w:val="0"/>
          <w:numId w:val="4"/>
        </w:numPr>
        <w:rPr>
          <w:rFonts w:ascii="Sylfaen" w:hAnsi="Sylfaen" w:cs="Sylfaen"/>
          <w:lang w:val="ka-GE"/>
        </w:rPr>
      </w:pPr>
      <w:r w:rsidRPr="001B2A2E">
        <w:rPr>
          <w:rFonts w:ascii="Sylfaen" w:hAnsi="Sylfaen" w:cs="Sylfaen"/>
          <w:lang w:val="ka-GE"/>
        </w:rPr>
        <w:t xml:space="preserve">ქ. ასპინძაში </w:t>
      </w:r>
      <w:r w:rsidR="001B2A2E" w:rsidRPr="001B2A2E">
        <w:rPr>
          <w:rFonts w:ascii="Sylfaen" w:hAnsi="Sylfaen" w:cs="Sylfaen"/>
          <w:lang w:val="ka-GE"/>
        </w:rPr>
        <w:t>მინი ფეხბურთის ოლიმპიადა- 0.6</w:t>
      </w:r>
      <w:r w:rsidRPr="001B2A2E">
        <w:rPr>
          <w:rFonts w:ascii="Sylfaen" w:hAnsi="Sylfaen" w:cs="Sylfaen"/>
          <w:lang w:val="ka-GE"/>
        </w:rPr>
        <w:t xml:space="preserve"> ათასი ლარი</w:t>
      </w:r>
    </w:p>
    <w:p w:rsidR="003601DD" w:rsidRPr="001B2A2E" w:rsidRDefault="00192BCF" w:rsidP="003601DD">
      <w:pPr>
        <w:pStyle w:val="ListParagraph"/>
        <w:numPr>
          <w:ilvl w:val="0"/>
          <w:numId w:val="4"/>
        </w:numPr>
        <w:rPr>
          <w:rFonts w:ascii="Sylfaen" w:hAnsi="Sylfaen" w:cs="Sylfaen"/>
          <w:lang w:val="ka-GE"/>
        </w:rPr>
      </w:pPr>
      <w:r w:rsidRPr="001B2A2E">
        <w:rPr>
          <w:rFonts w:ascii="Sylfaen" w:hAnsi="Sylfaen" w:cs="Sylfaen"/>
          <w:lang w:val="ka-GE"/>
        </w:rPr>
        <w:t>ჯეოსპორტი</w:t>
      </w:r>
      <w:r w:rsidR="003601DD" w:rsidRPr="001B2A2E">
        <w:rPr>
          <w:rFonts w:ascii="Sylfaen" w:hAnsi="Sylfaen" w:cs="Sylfaen"/>
          <w:lang w:val="ka-GE"/>
        </w:rPr>
        <w:t>, სასკოლო ოლიმპიადაში ( რეგიონალურ ეტაპზე) მონაწილეობისათვის სპორტული ფორმების შეძენა</w:t>
      </w:r>
      <w:r w:rsidRPr="001B2A2E">
        <w:rPr>
          <w:rFonts w:ascii="Sylfaen" w:hAnsi="Sylfaen" w:cs="Sylfaen"/>
          <w:lang w:val="ka-GE"/>
        </w:rPr>
        <w:t xml:space="preserve"> - 0.</w:t>
      </w:r>
      <w:r w:rsidR="003601DD" w:rsidRPr="001B2A2E">
        <w:rPr>
          <w:rFonts w:ascii="Sylfaen" w:hAnsi="Sylfaen" w:cs="Sylfaen"/>
          <w:lang w:val="ka-GE"/>
        </w:rPr>
        <w:t>3 ათასი ლარი</w:t>
      </w:r>
    </w:p>
    <w:p w:rsidR="00A50607" w:rsidRPr="001B2A2E" w:rsidRDefault="00A50607" w:rsidP="00A50607">
      <w:pPr>
        <w:pStyle w:val="ListParagraph"/>
        <w:numPr>
          <w:ilvl w:val="0"/>
          <w:numId w:val="4"/>
        </w:numPr>
        <w:rPr>
          <w:rFonts w:ascii="Sylfaen" w:hAnsi="Sylfaen" w:cs="Sylfaen"/>
          <w:lang w:val="ka-GE"/>
        </w:rPr>
      </w:pPr>
      <w:r w:rsidRPr="001B2A2E">
        <w:rPr>
          <w:rFonts w:ascii="Sylfaen" w:hAnsi="Sylfaen" w:cs="Sylfaen"/>
          <w:lang w:val="ka-GE"/>
        </w:rPr>
        <w:t xml:space="preserve">სატრანსპორტო ხარჯი - </w:t>
      </w:r>
      <w:r w:rsidR="003601DD" w:rsidRPr="001B2A2E">
        <w:rPr>
          <w:rFonts w:ascii="Sylfaen" w:hAnsi="Sylfaen" w:cs="Sylfaen"/>
          <w:lang w:val="ka-GE"/>
        </w:rPr>
        <w:t>0.3</w:t>
      </w:r>
      <w:r w:rsidRPr="001B2A2E">
        <w:rPr>
          <w:rFonts w:ascii="Sylfaen" w:hAnsi="Sylfaen" w:cs="Sylfaen"/>
          <w:lang w:val="ka-GE"/>
        </w:rPr>
        <w:t xml:space="preserve"> ათასი ლარი</w:t>
      </w:r>
    </w:p>
    <w:p w:rsidR="008453B1" w:rsidRPr="001221A8" w:rsidRDefault="001C71D6" w:rsidP="001221A8">
      <w:pPr>
        <w:pStyle w:val="ListParagraph"/>
        <w:numPr>
          <w:ilvl w:val="0"/>
          <w:numId w:val="4"/>
        </w:numPr>
        <w:rPr>
          <w:rFonts w:ascii="Sylfaen" w:hAnsi="Sylfaen" w:cs="Sylfaen"/>
          <w:lang w:val="ka-GE"/>
        </w:rPr>
      </w:pPr>
      <w:r w:rsidRPr="001B2A2E">
        <w:rPr>
          <w:rFonts w:ascii="Sylfaen" w:hAnsi="Sylfaen" w:cs="Sylfaen"/>
          <w:lang w:val="ka-GE"/>
        </w:rPr>
        <w:t>ფრენბურთი</w:t>
      </w:r>
      <w:r w:rsidR="003601DD" w:rsidRPr="001B2A2E">
        <w:rPr>
          <w:rFonts w:ascii="Sylfaen" w:hAnsi="Sylfaen" w:cs="Sylfaen"/>
          <w:lang w:val="ka-GE"/>
        </w:rPr>
        <w:t>ს</w:t>
      </w:r>
      <w:r w:rsidR="003601DD">
        <w:rPr>
          <w:rFonts w:ascii="Sylfaen" w:hAnsi="Sylfaen" w:cs="Sylfaen"/>
          <w:lang w:val="ka-GE"/>
        </w:rPr>
        <w:t xml:space="preserve"> სასკოლო ოლიმპიადა - 0.6</w:t>
      </w:r>
      <w:r w:rsidRPr="00220E52">
        <w:rPr>
          <w:rFonts w:ascii="Sylfaen" w:hAnsi="Sylfaen" w:cs="Sylfaen"/>
          <w:lang w:val="ka-GE"/>
        </w:rPr>
        <w:t xml:space="preserve"> ათასი ლარი</w:t>
      </w:r>
    </w:p>
    <w:p w:rsidR="008453B1" w:rsidRPr="00220E52" w:rsidRDefault="00CE1EA6" w:rsidP="008453B1">
      <w:pPr>
        <w:ind w:firstLine="270"/>
        <w:jc w:val="both"/>
        <w:rPr>
          <w:rFonts w:ascii="Sylfaen" w:hAnsi="Sylfaen"/>
          <w:b/>
          <w:sz w:val="22"/>
          <w:szCs w:val="22"/>
          <w:lang w:val="ka-GE"/>
        </w:rPr>
      </w:pPr>
      <w:r w:rsidRPr="00220E52">
        <w:rPr>
          <w:rFonts w:ascii="Sylfaen" w:hAnsi="Sylfaen"/>
          <w:b/>
          <w:sz w:val="22"/>
          <w:szCs w:val="22"/>
          <w:lang w:val="ka-GE"/>
        </w:rPr>
        <w:t>ბ</w:t>
      </w:r>
      <w:r w:rsidR="007565F5" w:rsidRPr="00220E52">
        <w:rPr>
          <w:rFonts w:ascii="Sylfaen" w:hAnsi="Sylfaen"/>
          <w:b/>
          <w:sz w:val="22"/>
          <w:szCs w:val="22"/>
          <w:lang w:val="ka-GE"/>
        </w:rPr>
        <w:t>)  კულტურის განვითარების</w:t>
      </w:r>
      <w:r w:rsidR="008453B1" w:rsidRPr="00220E52">
        <w:rPr>
          <w:rFonts w:ascii="Sylfaen" w:hAnsi="Sylfaen"/>
          <w:b/>
          <w:sz w:val="22"/>
          <w:szCs w:val="22"/>
          <w:lang w:val="ka-GE"/>
        </w:rPr>
        <w:t xml:space="preserve"> ხელშეწყობა (პროგრამული კოდი 05 </w:t>
      </w:r>
      <w:r w:rsidR="008453B1" w:rsidRPr="00220E52">
        <w:rPr>
          <w:rFonts w:ascii="Sylfaen" w:hAnsi="Sylfaen"/>
          <w:b/>
          <w:sz w:val="22"/>
          <w:szCs w:val="22"/>
        </w:rPr>
        <w:t>0</w:t>
      </w:r>
      <w:r w:rsidR="008453B1" w:rsidRPr="00220E52">
        <w:rPr>
          <w:rFonts w:ascii="Sylfaen" w:hAnsi="Sylfaen"/>
          <w:b/>
          <w:sz w:val="22"/>
          <w:szCs w:val="22"/>
          <w:lang w:val="ka-GE"/>
        </w:rPr>
        <w:t>2)</w:t>
      </w:r>
    </w:p>
    <w:p w:rsidR="00877884" w:rsidRPr="00220E52" w:rsidRDefault="008453B1" w:rsidP="00877884">
      <w:pPr>
        <w:tabs>
          <w:tab w:val="left" w:pos="1620"/>
        </w:tabs>
        <w:ind w:firstLine="270"/>
        <w:jc w:val="both"/>
        <w:rPr>
          <w:rFonts w:ascii="Sylfaen" w:hAnsi="Sylfaen" w:cs="Sylfaen"/>
          <w:sz w:val="22"/>
          <w:szCs w:val="22"/>
          <w:lang w:val="ka-GE"/>
        </w:rPr>
      </w:pPr>
      <w:r w:rsidRPr="00220E52">
        <w:rPr>
          <w:rFonts w:ascii="Sylfaen" w:hAnsi="Sylfaen"/>
          <w:sz w:val="22"/>
          <w:szCs w:val="22"/>
          <w:lang w:val="ka-GE"/>
        </w:rPr>
        <w:t>პროგრამის ფარგლებში ფინანსდება</w:t>
      </w:r>
      <w:r w:rsidR="00877884" w:rsidRPr="00220E52">
        <w:rPr>
          <w:rFonts w:ascii="Sylfaen" w:hAnsi="Sylfaen"/>
          <w:sz w:val="22"/>
          <w:szCs w:val="22"/>
          <w:lang w:val="ka-GE"/>
        </w:rPr>
        <w:t xml:space="preserve"> </w:t>
      </w:r>
      <w:r w:rsidR="00877884" w:rsidRPr="00220E52">
        <w:rPr>
          <w:rFonts w:ascii="Sylfaen" w:hAnsi="Sylfaen" w:cs="Sylfaen"/>
          <w:sz w:val="22"/>
          <w:szCs w:val="22"/>
          <w:lang w:val="ka-GE"/>
        </w:rPr>
        <w:t>ა</w:t>
      </w:r>
      <w:r w:rsidR="00877884" w:rsidRPr="00220E52">
        <w:rPr>
          <w:rFonts w:ascii="Sylfaen" w:hAnsi="Sylfaen"/>
          <w:sz w:val="22"/>
          <w:szCs w:val="22"/>
          <w:lang w:val="ka-GE"/>
        </w:rPr>
        <w:t xml:space="preserve"> (</w:t>
      </w:r>
      <w:r w:rsidR="00877884" w:rsidRPr="00220E52">
        <w:rPr>
          <w:rFonts w:ascii="Sylfaen" w:hAnsi="Sylfaen" w:cs="Sylfaen"/>
          <w:sz w:val="22"/>
          <w:szCs w:val="22"/>
          <w:lang w:val="ka-GE"/>
        </w:rPr>
        <w:t>ა</w:t>
      </w:r>
      <w:r w:rsidR="00877884" w:rsidRPr="00220E52">
        <w:rPr>
          <w:rFonts w:ascii="Sylfaen" w:hAnsi="Sylfaen"/>
          <w:sz w:val="22"/>
          <w:szCs w:val="22"/>
          <w:lang w:val="ka-GE"/>
        </w:rPr>
        <w:t xml:space="preserve">) </w:t>
      </w:r>
      <w:r w:rsidR="00877884" w:rsidRPr="00220E52">
        <w:rPr>
          <w:rFonts w:ascii="Sylfaen" w:hAnsi="Sylfaen" w:cs="Sylfaen"/>
          <w:sz w:val="22"/>
          <w:szCs w:val="22"/>
          <w:lang w:val="ka-GE"/>
        </w:rPr>
        <w:t>იპ</w:t>
      </w:r>
      <w:r w:rsidR="00877884" w:rsidRPr="00220E52">
        <w:rPr>
          <w:rFonts w:ascii="Sylfaen" w:hAnsi="Sylfaen"/>
          <w:sz w:val="22"/>
          <w:szCs w:val="22"/>
          <w:lang w:val="ka-GE"/>
        </w:rPr>
        <w:t>-</w:t>
      </w:r>
      <w:r w:rsidR="00877884" w:rsidRPr="00220E52">
        <w:rPr>
          <w:rFonts w:ascii="Sylfaen" w:hAnsi="Sylfaen" w:cs="Sylfaen"/>
          <w:sz w:val="22"/>
          <w:szCs w:val="22"/>
          <w:lang w:val="ka-GE"/>
        </w:rPr>
        <w:t>ნინოწმინდის</w:t>
      </w:r>
      <w:r w:rsidR="00877884" w:rsidRPr="00220E52">
        <w:rPr>
          <w:rFonts w:ascii="Sylfaen" w:hAnsi="Sylfaen"/>
          <w:sz w:val="22"/>
          <w:szCs w:val="22"/>
          <w:lang w:val="ka-GE"/>
        </w:rPr>
        <w:t xml:space="preserve">  </w:t>
      </w:r>
      <w:r w:rsidR="00877884" w:rsidRPr="00220E52">
        <w:rPr>
          <w:rFonts w:ascii="Sylfaen" w:hAnsi="Sylfaen" w:cs="Sylfaen"/>
          <w:sz w:val="22"/>
          <w:szCs w:val="22"/>
          <w:lang w:val="ka-GE"/>
        </w:rPr>
        <w:t>კულტურის</w:t>
      </w:r>
      <w:r w:rsidR="00877884" w:rsidRPr="00220E52">
        <w:rPr>
          <w:rFonts w:ascii="Sylfaen" w:hAnsi="Sylfaen"/>
          <w:sz w:val="22"/>
          <w:szCs w:val="22"/>
          <w:lang w:val="ka-GE"/>
        </w:rPr>
        <w:t xml:space="preserve"> </w:t>
      </w:r>
      <w:r w:rsidR="00877884" w:rsidRPr="00220E52">
        <w:rPr>
          <w:rFonts w:ascii="Sylfaen" w:hAnsi="Sylfaen" w:cs="Sylfaen"/>
          <w:sz w:val="22"/>
          <w:szCs w:val="22"/>
          <w:lang w:val="ka-GE"/>
        </w:rPr>
        <w:t>ცენტრი,</w:t>
      </w:r>
      <w:r w:rsidR="00877884" w:rsidRPr="00220E52">
        <w:rPr>
          <w:rFonts w:ascii="Sylfaen" w:hAnsi="Sylfaen"/>
          <w:sz w:val="22"/>
          <w:szCs w:val="22"/>
          <w:lang w:val="ka-GE"/>
        </w:rPr>
        <w:t xml:space="preserve">  </w:t>
      </w:r>
      <w:r w:rsidR="00877884" w:rsidRPr="00220E52">
        <w:rPr>
          <w:rFonts w:ascii="Sylfaen" w:hAnsi="Sylfaen" w:cs="Sylfaen"/>
          <w:sz w:val="22"/>
          <w:szCs w:val="22"/>
          <w:lang w:val="ka-GE"/>
        </w:rPr>
        <w:t>ა</w:t>
      </w:r>
      <w:r w:rsidR="00877884" w:rsidRPr="00220E52">
        <w:rPr>
          <w:rFonts w:ascii="Sylfaen" w:hAnsi="Sylfaen"/>
          <w:sz w:val="22"/>
          <w:szCs w:val="22"/>
          <w:lang w:val="ka-GE"/>
        </w:rPr>
        <w:t xml:space="preserve"> (</w:t>
      </w:r>
      <w:r w:rsidR="00877884" w:rsidRPr="00220E52">
        <w:rPr>
          <w:rFonts w:ascii="Sylfaen" w:hAnsi="Sylfaen" w:cs="Sylfaen"/>
          <w:sz w:val="22"/>
          <w:szCs w:val="22"/>
          <w:lang w:val="ka-GE"/>
        </w:rPr>
        <w:t>ა</w:t>
      </w:r>
      <w:r w:rsidR="00877884" w:rsidRPr="00220E52">
        <w:rPr>
          <w:rFonts w:ascii="Sylfaen" w:hAnsi="Sylfaen"/>
          <w:sz w:val="22"/>
          <w:szCs w:val="22"/>
          <w:lang w:val="ka-GE"/>
        </w:rPr>
        <w:t xml:space="preserve">) </w:t>
      </w:r>
      <w:r w:rsidR="00877884" w:rsidRPr="00220E52">
        <w:rPr>
          <w:rFonts w:ascii="Sylfaen" w:hAnsi="Sylfaen" w:cs="Sylfaen"/>
          <w:sz w:val="22"/>
          <w:szCs w:val="22"/>
          <w:lang w:val="ka-GE"/>
        </w:rPr>
        <w:t>იპ</w:t>
      </w:r>
      <w:r w:rsidR="00877884" w:rsidRPr="00220E52">
        <w:rPr>
          <w:rFonts w:ascii="Sylfaen" w:hAnsi="Sylfaen"/>
          <w:sz w:val="22"/>
          <w:szCs w:val="22"/>
          <w:lang w:val="ka-GE"/>
        </w:rPr>
        <w:t>-</w:t>
      </w:r>
      <w:r w:rsidR="00877884" w:rsidRPr="00220E52">
        <w:rPr>
          <w:rFonts w:ascii="Sylfaen" w:hAnsi="Sylfaen" w:cs="Sylfaen"/>
          <w:sz w:val="22"/>
          <w:szCs w:val="22"/>
          <w:lang w:val="ka-GE"/>
        </w:rPr>
        <w:t>ნინოწმინდის</w:t>
      </w:r>
      <w:r w:rsidR="00877884" w:rsidRPr="00220E52">
        <w:rPr>
          <w:rFonts w:ascii="Sylfaen" w:hAnsi="Sylfaen"/>
          <w:sz w:val="22"/>
          <w:szCs w:val="22"/>
          <w:lang w:val="ka-GE"/>
        </w:rPr>
        <w:t xml:space="preserve">  </w:t>
      </w:r>
      <w:r w:rsidR="00877884" w:rsidRPr="00220E52">
        <w:rPr>
          <w:rFonts w:ascii="Sylfaen" w:hAnsi="Sylfaen" w:cs="Sylfaen"/>
          <w:sz w:val="22"/>
          <w:szCs w:val="22"/>
          <w:lang w:val="ka-GE"/>
        </w:rPr>
        <w:t>მთავარი</w:t>
      </w:r>
      <w:r w:rsidR="00877884" w:rsidRPr="00220E52">
        <w:rPr>
          <w:rFonts w:ascii="Sylfaen" w:hAnsi="Sylfaen"/>
          <w:sz w:val="22"/>
          <w:szCs w:val="22"/>
          <w:lang w:val="ka-GE"/>
        </w:rPr>
        <w:t xml:space="preserve"> </w:t>
      </w:r>
      <w:r w:rsidR="00877884" w:rsidRPr="00220E52">
        <w:rPr>
          <w:rFonts w:ascii="Sylfaen" w:hAnsi="Sylfaen" w:cs="Sylfaen"/>
          <w:sz w:val="22"/>
          <w:szCs w:val="22"/>
          <w:lang w:val="ka-GE"/>
        </w:rPr>
        <w:t>ბიბლიოთეკა,</w:t>
      </w:r>
      <w:r w:rsidR="00877884" w:rsidRPr="00220E52">
        <w:rPr>
          <w:rFonts w:ascii="Sylfaen" w:hAnsi="Sylfaen"/>
          <w:sz w:val="22"/>
          <w:szCs w:val="22"/>
          <w:lang w:val="ka-GE"/>
        </w:rPr>
        <w:t xml:space="preserve"> </w:t>
      </w:r>
      <w:r w:rsidR="00877884" w:rsidRPr="00220E52">
        <w:rPr>
          <w:rFonts w:ascii="Sylfaen" w:hAnsi="Sylfaen" w:cs="Sylfaen"/>
          <w:sz w:val="22"/>
          <w:szCs w:val="22"/>
          <w:lang w:val="ka-GE"/>
        </w:rPr>
        <w:t>ა</w:t>
      </w:r>
      <w:r w:rsidR="00877884" w:rsidRPr="00220E52">
        <w:rPr>
          <w:rFonts w:ascii="Sylfaen" w:hAnsi="Sylfaen"/>
          <w:sz w:val="22"/>
          <w:szCs w:val="22"/>
          <w:lang w:val="ka-GE"/>
        </w:rPr>
        <w:t xml:space="preserve"> (</w:t>
      </w:r>
      <w:r w:rsidR="00877884" w:rsidRPr="00220E52">
        <w:rPr>
          <w:rFonts w:ascii="Sylfaen" w:hAnsi="Sylfaen" w:cs="Sylfaen"/>
          <w:sz w:val="22"/>
          <w:szCs w:val="22"/>
          <w:lang w:val="ka-GE"/>
        </w:rPr>
        <w:t>ა</w:t>
      </w:r>
      <w:r w:rsidR="00877884" w:rsidRPr="00220E52">
        <w:rPr>
          <w:rFonts w:ascii="Sylfaen" w:hAnsi="Sylfaen"/>
          <w:sz w:val="22"/>
          <w:szCs w:val="22"/>
          <w:lang w:val="ka-GE"/>
        </w:rPr>
        <w:t xml:space="preserve">) </w:t>
      </w:r>
      <w:r w:rsidR="00877884" w:rsidRPr="00220E52">
        <w:rPr>
          <w:rFonts w:ascii="Sylfaen" w:hAnsi="Sylfaen" w:cs="Sylfaen"/>
          <w:sz w:val="22"/>
          <w:szCs w:val="22"/>
          <w:lang w:val="ka-GE"/>
        </w:rPr>
        <w:t>იპ</w:t>
      </w:r>
      <w:r w:rsidR="00877884" w:rsidRPr="00220E52">
        <w:rPr>
          <w:rFonts w:ascii="Sylfaen" w:hAnsi="Sylfaen"/>
          <w:sz w:val="22"/>
          <w:szCs w:val="22"/>
          <w:lang w:val="ka-GE"/>
        </w:rPr>
        <w:t>-</w:t>
      </w:r>
      <w:r w:rsidR="00877884" w:rsidRPr="00220E52">
        <w:rPr>
          <w:rFonts w:ascii="Sylfaen" w:hAnsi="Sylfaen" w:cs="Sylfaen"/>
          <w:sz w:val="22"/>
          <w:szCs w:val="22"/>
          <w:lang w:val="ka-GE"/>
        </w:rPr>
        <w:t>ნინოწმინდის</w:t>
      </w:r>
      <w:r w:rsidR="00877884" w:rsidRPr="00220E52">
        <w:rPr>
          <w:rFonts w:ascii="Sylfaen" w:hAnsi="Sylfaen"/>
          <w:sz w:val="22"/>
          <w:szCs w:val="22"/>
          <w:lang w:val="ka-GE"/>
        </w:rPr>
        <w:t xml:space="preserve"> </w:t>
      </w:r>
      <w:r w:rsidR="00877884" w:rsidRPr="00220E52">
        <w:rPr>
          <w:rFonts w:ascii="Sylfaen" w:hAnsi="Sylfaen" w:cs="Sylfaen"/>
          <w:sz w:val="22"/>
          <w:szCs w:val="22"/>
          <w:lang w:val="ka-GE"/>
        </w:rPr>
        <w:t>სკოლისგარეშე</w:t>
      </w:r>
      <w:r w:rsidR="00877884" w:rsidRPr="00220E52">
        <w:rPr>
          <w:rFonts w:ascii="Sylfaen" w:hAnsi="Sylfaen"/>
          <w:sz w:val="22"/>
          <w:szCs w:val="22"/>
          <w:lang w:val="ka-GE"/>
        </w:rPr>
        <w:t xml:space="preserve"> </w:t>
      </w:r>
      <w:r w:rsidR="00877884" w:rsidRPr="00220E52">
        <w:rPr>
          <w:rFonts w:ascii="Sylfaen" w:hAnsi="Sylfaen" w:cs="Sylfaen"/>
          <w:sz w:val="22"/>
          <w:szCs w:val="22"/>
          <w:lang w:val="ka-GE"/>
        </w:rPr>
        <w:t>აღზრდის</w:t>
      </w:r>
      <w:r w:rsidR="00877884" w:rsidRPr="00220E52">
        <w:rPr>
          <w:rFonts w:ascii="Sylfaen" w:hAnsi="Sylfaen"/>
          <w:sz w:val="22"/>
          <w:szCs w:val="22"/>
          <w:lang w:val="ka-GE"/>
        </w:rPr>
        <w:t xml:space="preserve"> </w:t>
      </w:r>
      <w:r w:rsidR="00877884" w:rsidRPr="00220E52">
        <w:rPr>
          <w:rFonts w:ascii="Sylfaen" w:hAnsi="Sylfaen" w:cs="Sylfaen"/>
          <w:sz w:val="22"/>
          <w:szCs w:val="22"/>
          <w:lang w:val="ka-GE"/>
        </w:rPr>
        <w:t>დაწესებულება, ა</w:t>
      </w:r>
      <w:r w:rsidR="00877884" w:rsidRPr="00220E52">
        <w:rPr>
          <w:rFonts w:ascii="Sylfaen" w:hAnsi="Sylfaen"/>
          <w:sz w:val="22"/>
          <w:szCs w:val="22"/>
          <w:lang w:val="ka-GE"/>
        </w:rPr>
        <w:t>(</w:t>
      </w:r>
      <w:r w:rsidR="00877884" w:rsidRPr="00220E52">
        <w:rPr>
          <w:rFonts w:ascii="Sylfaen" w:hAnsi="Sylfaen" w:cs="Sylfaen"/>
          <w:sz w:val="22"/>
          <w:szCs w:val="22"/>
          <w:lang w:val="ka-GE"/>
        </w:rPr>
        <w:t>ა</w:t>
      </w:r>
      <w:r w:rsidR="00877884" w:rsidRPr="00220E52">
        <w:rPr>
          <w:rFonts w:ascii="Sylfaen" w:hAnsi="Sylfaen"/>
          <w:sz w:val="22"/>
          <w:szCs w:val="22"/>
          <w:lang w:val="ka-GE"/>
        </w:rPr>
        <w:t xml:space="preserve">) </w:t>
      </w:r>
      <w:r w:rsidR="00877884" w:rsidRPr="00220E52">
        <w:rPr>
          <w:rFonts w:ascii="Sylfaen" w:hAnsi="Sylfaen" w:cs="Sylfaen"/>
          <w:sz w:val="22"/>
          <w:szCs w:val="22"/>
          <w:lang w:val="ka-GE"/>
        </w:rPr>
        <w:t>იპ</w:t>
      </w:r>
      <w:r w:rsidR="00877884" w:rsidRPr="00220E52">
        <w:rPr>
          <w:rFonts w:ascii="Sylfaen" w:hAnsi="Sylfaen"/>
          <w:sz w:val="22"/>
          <w:szCs w:val="22"/>
          <w:lang w:val="ka-GE"/>
        </w:rPr>
        <w:t>-</w:t>
      </w:r>
      <w:r w:rsidR="00877884" w:rsidRPr="00220E52">
        <w:rPr>
          <w:rFonts w:ascii="Sylfaen" w:hAnsi="Sylfaen" w:cs="Sylfaen"/>
          <w:sz w:val="22"/>
          <w:szCs w:val="22"/>
          <w:lang w:val="ka-GE"/>
        </w:rPr>
        <w:t>ნინოწმინდის</w:t>
      </w:r>
      <w:r w:rsidR="00877884" w:rsidRPr="00220E52">
        <w:rPr>
          <w:rFonts w:ascii="Sylfaen" w:hAnsi="Sylfaen"/>
          <w:sz w:val="22"/>
          <w:szCs w:val="22"/>
          <w:lang w:val="ka-GE"/>
        </w:rPr>
        <w:t xml:space="preserve">  </w:t>
      </w:r>
      <w:r w:rsidR="00877884" w:rsidRPr="00220E52">
        <w:rPr>
          <w:rFonts w:ascii="Sylfaen" w:hAnsi="Sylfaen" w:cs="Sylfaen"/>
          <w:sz w:val="22"/>
          <w:szCs w:val="22"/>
          <w:lang w:val="ka-GE"/>
        </w:rPr>
        <w:t>სამუსიკო</w:t>
      </w:r>
      <w:r w:rsidR="00877884" w:rsidRPr="00220E52">
        <w:rPr>
          <w:rFonts w:ascii="Sylfaen" w:hAnsi="Sylfaen"/>
          <w:sz w:val="22"/>
          <w:szCs w:val="22"/>
          <w:lang w:val="ka-GE"/>
        </w:rPr>
        <w:t xml:space="preserve"> </w:t>
      </w:r>
      <w:r w:rsidR="00877884" w:rsidRPr="00220E52">
        <w:rPr>
          <w:rFonts w:ascii="Sylfaen" w:hAnsi="Sylfaen" w:cs="Sylfaen"/>
          <w:sz w:val="22"/>
          <w:szCs w:val="22"/>
          <w:lang w:val="ka-GE"/>
        </w:rPr>
        <w:t>სკოლა,</w:t>
      </w:r>
      <w:r w:rsidR="00877884" w:rsidRPr="00220E52">
        <w:rPr>
          <w:rFonts w:ascii="Sylfaen" w:hAnsi="Sylfaen"/>
          <w:sz w:val="22"/>
          <w:szCs w:val="22"/>
          <w:lang w:val="ka-GE"/>
        </w:rPr>
        <w:t xml:space="preserve">  </w:t>
      </w:r>
      <w:r w:rsidR="00877884" w:rsidRPr="00220E52">
        <w:rPr>
          <w:rFonts w:ascii="Sylfaen" w:hAnsi="Sylfaen" w:cs="Sylfaen"/>
          <w:sz w:val="22"/>
          <w:szCs w:val="22"/>
          <w:lang w:val="ka-GE"/>
        </w:rPr>
        <w:t>ა</w:t>
      </w:r>
      <w:r w:rsidR="00877884" w:rsidRPr="00220E52">
        <w:rPr>
          <w:rFonts w:ascii="Sylfaen" w:hAnsi="Sylfaen"/>
          <w:sz w:val="22"/>
          <w:szCs w:val="22"/>
          <w:lang w:val="ka-GE"/>
        </w:rPr>
        <w:t xml:space="preserve"> (</w:t>
      </w:r>
      <w:r w:rsidR="00877884" w:rsidRPr="00220E52">
        <w:rPr>
          <w:rFonts w:ascii="Sylfaen" w:hAnsi="Sylfaen" w:cs="Sylfaen"/>
          <w:sz w:val="22"/>
          <w:szCs w:val="22"/>
          <w:lang w:val="ka-GE"/>
        </w:rPr>
        <w:t>ა</w:t>
      </w:r>
      <w:r w:rsidR="00877884" w:rsidRPr="00220E52">
        <w:rPr>
          <w:rFonts w:ascii="Sylfaen" w:hAnsi="Sylfaen"/>
          <w:sz w:val="22"/>
          <w:szCs w:val="22"/>
          <w:lang w:val="ka-GE"/>
        </w:rPr>
        <w:t xml:space="preserve">) </w:t>
      </w:r>
      <w:r w:rsidR="00877884" w:rsidRPr="00220E52">
        <w:rPr>
          <w:rFonts w:ascii="Sylfaen" w:hAnsi="Sylfaen" w:cs="Sylfaen"/>
          <w:sz w:val="22"/>
          <w:szCs w:val="22"/>
          <w:lang w:val="ka-GE"/>
        </w:rPr>
        <w:t>იპ</w:t>
      </w:r>
      <w:r w:rsidR="00877884" w:rsidRPr="00220E52">
        <w:rPr>
          <w:rFonts w:ascii="Sylfaen" w:hAnsi="Sylfaen"/>
          <w:sz w:val="22"/>
          <w:szCs w:val="22"/>
          <w:lang w:val="ka-GE"/>
        </w:rPr>
        <w:t>-</w:t>
      </w:r>
      <w:r w:rsidR="00877884" w:rsidRPr="00220E52">
        <w:rPr>
          <w:rFonts w:ascii="Sylfaen" w:hAnsi="Sylfaen" w:cs="Sylfaen"/>
          <w:sz w:val="22"/>
          <w:szCs w:val="22"/>
          <w:lang w:val="ka-GE"/>
        </w:rPr>
        <w:t>ნინოწმინდის</w:t>
      </w:r>
      <w:r w:rsidR="00877884" w:rsidRPr="00220E52">
        <w:rPr>
          <w:rFonts w:ascii="Sylfaen" w:hAnsi="Sylfaen"/>
          <w:sz w:val="22"/>
          <w:szCs w:val="22"/>
          <w:lang w:val="ka-GE"/>
        </w:rPr>
        <w:t xml:space="preserve">  </w:t>
      </w:r>
      <w:r w:rsidR="00877884" w:rsidRPr="00220E52">
        <w:rPr>
          <w:rFonts w:ascii="Sylfaen" w:hAnsi="Sylfaen" w:cs="Sylfaen"/>
          <w:sz w:val="22"/>
          <w:szCs w:val="22"/>
          <w:lang w:val="ka-GE"/>
        </w:rPr>
        <w:t>ვაჰან</w:t>
      </w:r>
      <w:r w:rsidR="00877884" w:rsidRPr="00220E52">
        <w:rPr>
          <w:rFonts w:ascii="Sylfaen" w:hAnsi="Sylfaen"/>
          <w:sz w:val="22"/>
          <w:szCs w:val="22"/>
          <w:lang w:val="ka-GE"/>
        </w:rPr>
        <w:t xml:space="preserve"> </w:t>
      </w:r>
      <w:r w:rsidR="00877884" w:rsidRPr="00220E52">
        <w:rPr>
          <w:rFonts w:ascii="Sylfaen" w:hAnsi="Sylfaen" w:cs="Sylfaen"/>
          <w:sz w:val="22"/>
          <w:szCs w:val="22"/>
          <w:lang w:val="ka-GE"/>
        </w:rPr>
        <w:t>ტერიანის</w:t>
      </w:r>
      <w:r w:rsidR="00877884" w:rsidRPr="00220E52">
        <w:rPr>
          <w:rFonts w:ascii="Sylfaen" w:hAnsi="Sylfaen"/>
          <w:sz w:val="22"/>
          <w:szCs w:val="22"/>
          <w:lang w:val="ka-GE"/>
        </w:rPr>
        <w:t xml:space="preserve"> </w:t>
      </w:r>
      <w:r w:rsidR="00877884" w:rsidRPr="00220E52">
        <w:rPr>
          <w:rFonts w:ascii="Sylfaen" w:hAnsi="Sylfaen" w:cs="Sylfaen"/>
          <w:sz w:val="22"/>
          <w:szCs w:val="22"/>
          <w:lang w:val="ka-GE"/>
        </w:rPr>
        <w:t>სახელე</w:t>
      </w:r>
      <w:r w:rsidR="00877884" w:rsidRPr="00220E52">
        <w:rPr>
          <w:rFonts w:ascii="Sylfaen" w:hAnsi="Sylfaen"/>
          <w:sz w:val="22"/>
          <w:szCs w:val="22"/>
          <w:lang w:val="ka-GE"/>
        </w:rPr>
        <w:t>-</w:t>
      </w:r>
      <w:r w:rsidR="00877884" w:rsidRPr="00220E52">
        <w:rPr>
          <w:rFonts w:ascii="Sylfaen" w:hAnsi="Sylfaen" w:cs="Sylfaen"/>
          <w:sz w:val="22"/>
          <w:szCs w:val="22"/>
          <w:lang w:val="ka-GE"/>
        </w:rPr>
        <w:t>მუზეუმი</w:t>
      </w:r>
      <w:r w:rsidR="00877884" w:rsidRPr="00220E52">
        <w:rPr>
          <w:rFonts w:ascii="Sylfaen" w:hAnsi="Sylfaen"/>
          <w:sz w:val="22"/>
          <w:szCs w:val="22"/>
          <w:lang w:val="ka-GE"/>
        </w:rPr>
        <w:t xml:space="preserve">, </w:t>
      </w:r>
      <w:r w:rsidR="00877884" w:rsidRPr="00220E52">
        <w:rPr>
          <w:rFonts w:ascii="Sylfaen" w:hAnsi="Sylfaen" w:cs="Sylfaen"/>
          <w:sz w:val="22"/>
          <w:szCs w:val="22"/>
          <w:lang w:val="ka-GE"/>
        </w:rPr>
        <w:t>ა</w:t>
      </w:r>
      <w:r w:rsidR="00877884" w:rsidRPr="00220E52">
        <w:rPr>
          <w:rFonts w:ascii="Sylfaen" w:hAnsi="Sylfaen"/>
          <w:sz w:val="22"/>
          <w:szCs w:val="22"/>
          <w:lang w:val="ka-GE"/>
        </w:rPr>
        <w:t xml:space="preserve"> (</w:t>
      </w:r>
      <w:r w:rsidR="00877884" w:rsidRPr="00220E52">
        <w:rPr>
          <w:rFonts w:ascii="Sylfaen" w:hAnsi="Sylfaen" w:cs="Sylfaen"/>
          <w:sz w:val="22"/>
          <w:szCs w:val="22"/>
          <w:lang w:val="ka-GE"/>
        </w:rPr>
        <w:t>ა</w:t>
      </w:r>
      <w:r w:rsidR="00877884" w:rsidRPr="00220E52">
        <w:rPr>
          <w:rFonts w:ascii="Sylfaen" w:hAnsi="Sylfaen"/>
          <w:sz w:val="22"/>
          <w:szCs w:val="22"/>
          <w:lang w:val="ka-GE"/>
        </w:rPr>
        <w:t xml:space="preserve">) </w:t>
      </w:r>
      <w:r w:rsidR="00877884" w:rsidRPr="00220E52">
        <w:rPr>
          <w:rFonts w:ascii="Sylfaen" w:hAnsi="Sylfaen" w:cs="Sylfaen"/>
          <w:sz w:val="22"/>
          <w:szCs w:val="22"/>
          <w:lang w:val="ka-GE"/>
        </w:rPr>
        <w:t>იპ</w:t>
      </w:r>
      <w:r w:rsidR="00877884" w:rsidRPr="00220E52">
        <w:rPr>
          <w:rFonts w:ascii="Sylfaen" w:hAnsi="Sylfaen"/>
          <w:sz w:val="22"/>
          <w:szCs w:val="22"/>
          <w:lang w:val="ka-GE"/>
        </w:rPr>
        <w:t>-</w:t>
      </w:r>
      <w:r w:rsidR="00877884" w:rsidRPr="00220E52">
        <w:rPr>
          <w:rFonts w:ascii="Sylfaen" w:hAnsi="Sylfaen" w:cs="Sylfaen"/>
          <w:sz w:val="22"/>
          <w:szCs w:val="22"/>
          <w:lang w:val="ka-GE"/>
        </w:rPr>
        <w:t>ნინოწმინდის</w:t>
      </w:r>
      <w:r w:rsidR="00877884" w:rsidRPr="00220E52">
        <w:rPr>
          <w:rFonts w:ascii="Sylfaen" w:hAnsi="Sylfaen"/>
          <w:sz w:val="22"/>
          <w:szCs w:val="22"/>
          <w:lang w:val="ka-GE"/>
        </w:rPr>
        <w:t xml:space="preserve">  </w:t>
      </w:r>
      <w:r w:rsidR="00877884" w:rsidRPr="00220E52">
        <w:rPr>
          <w:rFonts w:ascii="Sylfaen" w:hAnsi="Sylfaen" w:cs="Sylfaen"/>
          <w:sz w:val="22"/>
          <w:szCs w:val="22"/>
          <w:lang w:val="ka-GE"/>
        </w:rPr>
        <w:t>მხარეთმცოდნეობის</w:t>
      </w:r>
      <w:r w:rsidR="00877884" w:rsidRPr="00220E52">
        <w:rPr>
          <w:rFonts w:ascii="Sylfaen" w:hAnsi="Sylfaen"/>
          <w:sz w:val="22"/>
          <w:szCs w:val="22"/>
          <w:lang w:val="ka-GE"/>
        </w:rPr>
        <w:t xml:space="preserve">  </w:t>
      </w:r>
      <w:r w:rsidR="00877884" w:rsidRPr="00220E52">
        <w:rPr>
          <w:rFonts w:ascii="Sylfaen" w:hAnsi="Sylfaen" w:cs="Sylfaen"/>
          <w:sz w:val="22"/>
          <w:szCs w:val="22"/>
          <w:lang w:val="ka-GE"/>
        </w:rPr>
        <w:t>მუზეუმი, ა</w:t>
      </w:r>
      <w:r w:rsidR="00877884" w:rsidRPr="00220E52">
        <w:rPr>
          <w:rFonts w:ascii="Sylfaen" w:hAnsi="Sylfaen"/>
          <w:sz w:val="22"/>
          <w:szCs w:val="22"/>
          <w:lang w:val="ka-GE"/>
        </w:rPr>
        <w:t xml:space="preserve"> (</w:t>
      </w:r>
      <w:r w:rsidR="00877884" w:rsidRPr="00220E52">
        <w:rPr>
          <w:rFonts w:ascii="Sylfaen" w:hAnsi="Sylfaen" w:cs="Sylfaen"/>
          <w:sz w:val="22"/>
          <w:szCs w:val="22"/>
          <w:lang w:val="ka-GE"/>
        </w:rPr>
        <w:t>ა</w:t>
      </w:r>
      <w:r w:rsidR="00877884" w:rsidRPr="00220E52">
        <w:rPr>
          <w:rFonts w:ascii="Sylfaen" w:hAnsi="Sylfaen"/>
          <w:sz w:val="22"/>
          <w:szCs w:val="22"/>
          <w:lang w:val="ka-GE"/>
        </w:rPr>
        <w:t xml:space="preserve">) </w:t>
      </w:r>
      <w:r w:rsidR="00877884" w:rsidRPr="00220E52">
        <w:rPr>
          <w:rFonts w:ascii="Sylfaen" w:hAnsi="Sylfaen" w:cs="Sylfaen"/>
          <w:sz w:val="22"/>
          <w:szCs w:val="22"/>
          <w:lang w:val="ka-GE"/>
        </w:rPr>
        <w:t>იპ</w:t>
      </w:r>
      <w:r w:rsidR="00877884" w:rsidRPr="00220E52">
        <w:rPr>
          <w:rFonts w:ascii="Sylfaen" w:hAnsi="Sylfaen"/>
          <w:sz w:val="22"/>
          <w:szCs w:val="22"/>
          <w:lang w:val="ka-GE"/>
        </w:rPr>
        <w:t>-</w:t>
      </w:r>
      <w:r w:rsidR="00877884" w:rsidRPr="00220E52">
        <w:rPr>
          <w:rFonts w:ascii="Sylfaen" w:hAnsi="Sylfaen" w:cs="Sylfaen"/>
          <w:sz w:val="22"/>
          <w:szCs w:val="22"/>
          <w:lang w:val="ka-GE"/>
        </w:rPr>
        <w:t>ნინოწმინდის</w:t>
      </w:r>
      <w:r w:rsidR="00877884" w:rsidRPr="00220E52">
        <w:rPr>
          <w:rFonts w:ascii="Sylfaen" w:hAnsi="Sylfaen"/>
          <w:sz w:val="22"/>
          <w:szCs w:val="22"/>
          <w:lang w:val="ka-GE"/>
        </w:rPr>
        <w:t xml:space="preserve">  </w:t>
      </w:r>
      <w:r w:rsidR="00877884" w:rsidRPr="00220E52">
        <w:rPr>
          <w:rFonts w:ascii="Sylfaen" w:hAnsi="Sylfaen" w:cs="Sylfaen"/>
          <w:sz w:val="22"/>
          <w:szCs w:val="22"/>
          <w:lang w:val="ka-GE"/>
        </w:rPr>
        <w:t>მუნიციპალური</w:t>
      </w:r>
      <w:r w:rsidR="00877884" w:rsidRPr="00220E52">
        <w:rPr>
          <w:rFonts w:ascii="Sylfaen" w:hAnsi="Sylfaen"/>
          <w:sz w:val="22"/>
          <w:szCs w:val="22"/>
          <w:lang w:val="ka-GE"/>
        </w:rPr>
        <w:t xml:space="preserve"> </w:t>
      </w:r>
      <w:r w:rsidR="00877884" w:rsidRPr="00220E52">
        <w:rPr>
          <w:rFonts w:ascii="Sylfaen" w:hAnsi="Sylfaen" w:cs="Sylfaen"/>
          <w:sz w:val="22"/>
          <w:szCs w:val="22"/>
          <w:lang w:val="ka-GE"/>
        </w:rPr>
        <w:t>გაზეთი</w:t>
      </w:r>
      <w:r w:rsidR="00877884" w:rsidRPr="00220E52">
        <w:rPr>
          <w:rFonts w:ascii="Sylfaen" w:hAnsi="Sylfaen"/>
          <w:sz w:val="22"/>
          <w:szCs w:val="22"/>
          <w:lang w:val="ka-GE"/>
        </w:rPr>
        <w:t xml:space="preserve"> ,,</w:t>
      </w:r>
      <w:r w:rsidR="00877884" w:rsidRPr="00220E52">
        <w:rPr>
          <w:rFonts w:ascii="Sylfaen" w:hAnsi="Sylfaen" w:cs="Sylfaen"/>
          <w:sz w:val="22"/>
          <w:szCs w:val="22"/>
          <w:lang w:val="ka-GE"/>
        </w:rPr>
        <w:t>არშალუისი,,</w:t>
      </w:r>
    </w:p>
    <w:p w:rsidR="00877884" w:rsidRPr="00220E52" w:rsidRDefault="008453B1" w:rsidP="00877884">
      <w:pPr>
        <w:pStyle w:val="ListParagraph"/>
        <w:tabs>
          <w:tab w:val="left" w:pos="0"/>
        </w:tabs>
        <w:ind w:left="0"/>
        <w:jc w:val="both"/>
        <w:rPr>
          <w:rFonts w:ascii="Sylfaen" w:hAnsi="Sylfaen" w:cs="Sylfaen"/>
          <w:lang w:val="ka-GE"/>
        </w:rPr>
      </w:pPr>
      <w:r w:rsidRPr="00220E52">
        <w:rPr>
          <w:rFonts w:ascii="Sylfaen" w:hAnsi="Sylfaen"/>
          <w:lang w:val="ka-GE"/>
        </w:rPr>
        <w:t>პროგრამის დაფინანსებამ ხელი შეუწყო</w:t>
      </w:r>
      <w:r w:rsidR="00877884" w:rsidRPr="00220E52">
        <w:rPr>
          <w:rFonts w:ascii="Sylfaen" w:hAnsi="Sylfaen"/>
          <w:lang w:val="ka-GE"/>
        </w:rPr>
        <w:t xml:space="preserve"> მუნიციპალიტეტში</w:t>
      </w:r>
      <w:r w:rsidRPr="00220E52">
        <w:rPr>
          <w:rFonts w:ascii="Sylfaen" w:hAnsi="Sylfaen"/>
          <w:lang w:val="ka-GE"/>
        </w:rPr>
        <w:t xml:space="preserve"> </w:t>
      </w:r>
      <w:r w:rsidR="0050348B" w:rsidRPr="00220E52">
        <w:rPr>
          <w:rFonts w:ascii="Sylfaen" w:hAnsi="Sylfaen" w:cs="Sylfaen"/>
          <w:lang w:val="ka-GE"/>
        </w:rPr>
        <w:t xml:space="preserve">კულტურის სფეროს განვითარებას, </w:t>
      </w:r>
      <w:r w:rsidR="00877884" w:rsidRPr="00220E52">
        <w:rPr>
          <w:rFonts w:ascii="Sylfaen" w:hAnsi="Sylfaen" w:cs="Sylfaen"/>
          <w:lang w:val="ka-GE"/>
        </w:rPr>
        <w:t xml:space="preserve"> კულტურული მემკვიდრეობის შენაჩუნებასა, </w:t>
      </w:r>
      <w:r w:rsidR="00877884" w:rsidRPr="00220E52">
        <w:rPr>
          <w:rFonts w:ascii="Sylfaen" w:hAnsi="Sylfaen"/>
          <w:lang w:val="ka-GE"/>
        </w:rPr>
        <w:t>მუნიციპალიტეტის მოსახლეობის , განსაკუთრებით ახალგაზრდა თაობის  ჩართულობის ზრდას და დაინტერესებას კულტურის სფეროს მიმართ</w:t>
      </w:r>
      <w:r w:rsidR="00877884" w:rsidRPr="00220E52">
        <w:rPr>
          <w:rFonts w:ascii="Sylfaen" w:hAnsi="Sylfaen" w:cs="Sylfaen"/>
          <w:lang w:val="ka-GE"/>
        </w:rPr>
        <w:t>, მათი ცნობიერების ამაღლებას.</w:t>
      </w:r>
    </w:p>
    <w:p w:rsidR="008453B1" w:rsidRPr="00220E52" w:rsidRDefault="008453B1" w:rsidP="00CE1EA6">
      <w:pPr>
        <w:jc w:val="both"/>
        <w:rPr>
          <w:rFonts w:ascii="Sylfaen" w:hAnsi="Sylfaen" w:cs="Arial CYR"/>
          <w:bCs/>
          <w:sz w:val="22"/>
          <w:szCs w:val="22"/>
          <w:lang w:val="en-US" w:eastAsia="en-US"/>
        </w:rPr>
      </w:pPr>
      <w:r w:rsidRPr="00220E52">
        <w:rPr>
          <w:rFonts w:ascii="Sylfaen" w:hAnsi="Sylfaen"/>
          <w:b/>
          <w:noProof/>
          <w:sz w:val="22"/>
          <w:szCs w:val="22"/>
          <w:lang w:val="ka-GE"/>
        </w:rPr>
        <w:t xml:space="preserve">გ) </w:t>
      </w:r>
      <w:r w:rsidR="00CE1EA6" w:rsidRPr="00220E52">
        <w:rPr>
          <w:rFonts w:ascii="Sylfaen" w:hAnsi="Sylfaen" w:cs="Sylfaen"/>
          <w:b/>
          <w:bCs/>
          <w:sz w:val="22"/>
          <w:szCs w:val="22"/>
        </w:rPr>
        <w:t>ტელე</w:t>
      </w:r>
      <w:r w:rsidR="00CE1EA6" w:rsidRPr="00220E52">
        <w:rPr>
          <w:rFonts w:ascii="Sylfaen" w:hAnsi="Sylfaen" w:cs="Arial CYR"/>
          <w:b/>
          <w:bCs/>
          <w:sz w:val="22"/>
          <w:szCs w:val="22"/>
        </w:rPr>
        <w:t>-</w:t>
      </w:r>
      <w:r w:rsidR="00CE1EA6" w:rsidRPr="00220E52">
        <w:rPr>
          <w:rFonts w:ascii="Sylfaen" w:hAnsi="Sylfaen" w:cs="Sylfaen"/>
          <w:b/>
          <w:bCs/>
          <w:sz w:val="22"/>
          <w:szCs w:val="22"/>
        </w:rPr>
        <w:t>რადიო</w:t>
      </w:r>
      <w:r w:rsidR="00CE1EA6" w:rsidRPr="00220E52">
        <w:rPr>
          <w:rFonts w:ascii="Sylfaen" w:hAnsi="Sylfaen" w:cs="Arial CYR"/>
          <w:b/>
          <w:bCs/>
          <w:sz w:val="22"/>
          <w:szCs w:val="22"/>
        </w:rPr>
        <w:t xml:space="preserve"> </w:t>
      </w:r>
      <w:r w:rsidR="00CE1EA6" w:rsidRPr="00220E52">
        <w:rPr>
          <w:rFonts w:ascii="Sylfaen" w:hAnsi="Sylfaen" w:cs="Sylfaen"/>
          <w:b/>
          <w:bCs/>
          <w:sz w:val="22"/>
          <w:szCs w:val="22"/>
        </w:rPr>
        <w:t>მაუწყებლობა</w:t>
      </w:r>
      <w:r w:rsidR="00CE1EA6" w:rsidRPr="00220E52">
        <w:rPr>
          <w:rFonts w:ascii="Sylfaen" w:hAnsi="Sylfaen" w:cs="Arial CYR"/>
          <w:b/>
          <w:bCs/>
          <w:sz w:val="22"/>
          <w:szCs w:val="22"/>
        </w:rPr>
        <w:t xml:space="preserve"> </w:t>
      </w:r>
      <w:r w:rsidR="00CE1EA6" w:rsidRPr="00220E52">
        <w:rPr>
          <w:rFonts w:ascii="Sylfaen" w:hAnsi="Sylfaen" w:cs="Sylfaen"/>
          <w:b/>
          <w:bCs/>
          <w:sz w:val="22"/>
          <w:szCs w:val="22"/>
        </w:rPr>
        <w:t>და</w:t>
      </w:r>
      <w:r w:rsidR="00CE1EA6" w:rsidRPr="00220E52">
        <w:rPr>
          <w:rFonts w:ascii="Sylfaen" w:hAnsi="Sylfaen" w:cs="Arial CYR"/>
          <w:b/>
          <w:bCs/>
          <w:sz w:val="22"/>
          <w:szCs w:val="22"/>
        </w:rPr>
        <w:t xml:space="preserve"> </w:t>
      </w:r>
      <w:r w:rsidR="00CE1EA6" w:rsidRPr="00220E52">
        <w:rPr>
          <w:rFonts w:ascii="Sylfaen" w:hAnsi="Sylfaen" w:cs="Sylfaen"/>
          <w:b/>
          <w:bCs/>
          <w:sz w:val="22"/>
          <w:szCs w:val="22"/>
        </w:rPr>
        <w:t>საგამომცემლო</w:t>
      </w:r>
      <w:r w:rsidR="00CE1EA6" w:rsidRPr="00220E52">
        <w:rPr>
          <w:rFonts w:ascii="Sylfaen" w:hAnsi="Sylfaen" w:cs="Arial CYR"/>
          <w:b/>
          <w:bCs/>
          <w:sz w:val="22"/>
          <w:szCs w:val="22"/>
        </w:rPr>
        <w:t xml:space="preserve"> </w:t>
      </w:r>
      <w:r w:rsidR="00CE1EA6" w:rsidRPr="00220E52">
        <w:rPr>
          <w:rFonts w:ascii="Sylfaen" w:hAnsi="Sylfaen" w:cs="Sylfaen"/>
          <w:b/>
          <w:bCs/>
          <w:sz w:val="22"/>
          <w:szCs w:val="22"/>
        </w:rPr>
        <w:t>საქმიანობა</w:t>
      </w:r>
      <w:r w:rsidR="002B0B8F" w:rsidRPr="00220E52">
        <w:rPr>
          <w:rFonts w:ascii="Sylfaen" w:hAnsi="Sylfaen" w:cs="Sylfaen"/>
          <w:b/>
          <w:bCs/>
          <w:sz w:val="22"/>
          <w:szCs w:val="22"/>
          <w:lang w:val="en-US"/>
        </w:rPr>
        <w:t xml:space="preserve"> </w:t>
      </w:r>
      <w:r w:rsidRPr="00220E52">
        <w:rPr>
          <w:rFonts w:ascii="Sylfaen" w:hAnsi="Sylfaen" w:cs="Arial CYR"/>
          <w:b/>
          <w:noProof/>
          <w:sz w:val="22"/>
          <w:szCs w:val="22"/>
          <w:lang w:val="ka-GE"/>
        </w:rPr>
        <w:t>(პროგრამული  კოდი  05 03</w:t>
      </w:r>
      <w:r w:rsidRPr="00220E52">
        <w:rPr>
          <w:rFonts w:ascii="Sylfaen" w:hAnsi="Sylfaen" w:cs="Arial CYR"/>
          <w:b/>
          <w:noProof/>
          <w:sz w:val="22"/>
          <w:szCs w:val="22"/>
        </w:rPr>
        <w:t>)</w:t>
      </w:r>
    </w:p>
    <w:p w:rsidR="00CD0039" w:rsidRDefault="00CD0039" w:rsidP="00CE1EA6">
      <w:pPr>
        <w:ind w:firstLine="270"/>
        <w:jc w:val="both"/>
        <w:rPr>
          <w:rFonts w:ascii="Sylfaen" w:hAnsi="Sylfaen"/>
          <w:color w:val="000000"/>
          <w:sz w:val="22"/>
          <w:szCs w:val="22"/>
          <w:lang w:val="ka-GE"/>
        </w:rPr>
      </w:pPr>
    </w:p>
    <w:p w:rsidR="00CE1EA6" w:rsidRPr="00220E52" w:rsidRDefault="00CE1EA6" w:rsidP="00CE1EA6">
      <w:pPr>
        <w:ind w:firstLine="270"/>
        <w:jc w:val="both"/>
        <w:rPr>
          <w:rStyle w:val="Sylfaen0"/>
          <w:rFonts w:eastAsia="Calibri" w:cs="Sylfaen"/>
          <w:sz w:val="22"/>
          <w:szCs w:val="22"/>
        </w:rPr>
      </w:pPr>
      <w:r w:rsidRPr="00220E52">
        <w:rPr>
          <w:rFonts w:ascii="Sylfaen" w:hAnsi="Sylfaen"/>
          <w:color w:val="000000"/>
          <w:sz w:val="22"/>
          <w:szCs w:val="22"/>
          <w:lang w:val="ka-GE"/>
        </w:rPr>
        <w:t>პროგრამის ფარგლებში დაფინანსდა პრესა და ადგილობრივი ტელევიზია,</w:t>
      </w:r>
      <w:r w:rsidR="00CD0039">
        <w:rPr>
          <w:rFonts w:ascii="Sylfaen" w:hAnsi="Sylfaen"/>
          <w:color w:val="000000"/>
          <w:sz w:val="22"/>
          <w:szCs w:val="22"/>
          <w:lang w:val="ka-GE"/>
        </w:rPr>
        <w:t xml:space="preserve"> </w:t>
      </w:r>
      <w:r w:rsidRPr="00220E52">
        <w:rPr>
          <w:rFonts w:ascii="Sylfaen" w:hAnsi="Sylfaen"/>
          <w:color w:val="000000"/>
          <w:sz w:val="22"/>
          <w:szCs w:val="22"/>
          <w:lang w:val="ka-GE"/>
        </w:rPr>
        <w:t xml:space="preserve">სატელევიზიო გადაცემა , რაც უზრუნველყოფს მოსახლეობის ცნობიერებას.  </w:t>
      </w:r>
    </w:p>
    <w:p w:rsidR="00CE1EA6" w:rsidRPr="00220E52" w:rsidRDefault="00CE1EA6" w:rsidP="00192BCF">
      <w:pPr>
        <w:jc w:val="both"/>
        <w:rPr>
          <w:rFonts w:ascii="Sylfaen" w:hAnsi="Sylfaen"/>
          <w:b/>
          <w:noProof/>
          <w:sz w:val="22"/>
          <w:szCs w:val="22"/>
        </w:rPr>
      </w:pPr>
    </w:p>
    <w:p w:rsidR="00CE1EA6" w:rsidRPr="00CD0039" w:rsidRDefault="00CE1EA6" w:rsidP="00CE1EA6">
      <w:pPr>
        <w:jc w:val="both"/>
        <w:rPr>
          <w:rFonts w:ascii="Sylfaen" w:hAnsi="Sylfaen" w:cs="Arial CYR"/>
          <w:bCs/>
          <w:sz w:val="22"/>
          <w:szCs w:val="22"/>
          <w:lang w:val="ka-GE" w:eastAsia="en-US"/>
        </w:rPr>
      </w:pPr>
      <w:r w:rsidRPr="00220E52">
        <w:rPr>
          <w:rFonts w:ascii="Sylfaen" w:hAnsi="Sylfaen"/>
          <w:b/>
          <w:noProof/>
          <w:sz w:val="22"/>
          <w:szCs w:val="22"/>
          <w:lang w:val="ka-GE"/>
        </w:rPr>
        <w:t>დ)</w:t>
      </w:r>
      <w:r w:rsidR="002B0B8F" w:rsidRPr="00220E52">
        <w:rPr>
          <w:rFonts w:ascii="Sylfaen" w:hAnsi="Sylfaen"/>
          <w:b/>
          <w:noProof/>
          <w:sz w:val="22"/>
          <w:szCs w:val="22"/>
          <w:lang w:val="en-US"/>
        </w:rPr>
        <w:t xml:space="preserve"> </w:t>
      </w:r>
      <w:r w:rsidRPr="00220E52">
        <w:rPr>
          <w:rFonts w:ascii="Sylfaen" w:hAnsi="Sylfaen" w:cs="Sylfaen"/>
          <w:b/>
          <w:bCs/>
          <w:sz w:val="22"/>
          <w:szCs w:val="22"/>
        </w:rPr>
        <w:t>ტრადიციული</w:t>
      </w:r>
      <w:r w:rsidRPr="00220E52">
        <w:rPr>
          <w:rFonts w:ascii="Sylfaen" w:hAnsi="Sylfaen" w:cs="Arial CYR"/>
          <w:b/>
          <w:bCs/>
          <w:sz w:val="22"/>
          <w:szCs w:val="22"/>
        </w:rPr>
        <w:t xml:space="preserve"> </w:t>
      </w:r>
      <w:r w:rsidRPr="00220E52">
        <w:rPr>
          <w:rFonts w:ascii="Sylfaen" w:hAnsi="Sylfaen" w:cs="Sylfaen"/>
          <w:b/>
          <w:bCs/>
          <w:sz w:val="22"/>
          <w:szCs w:val="22"/>
        </w:rPr>
        <w:t>და</w:t>
      </w:r>
      <w:r w:rsidRPr="00220E52">
        <w:rPr>
          <w:rFonts w:ascii="Sylfaen" w:hAnsi="Sylfaen" w:cs="Arial CYR"/>
          <w:b/>
          <w:bCs/>
          <w:sz w:val="22"/>
          <w:szCs w:val="22"/>
        </w:rPr>
        <w:t xml:space="preserve"> </w:t>
      </w:r>
      <w:r w:rsidRPr="00220E52">
        <w:rPr>
          <w:rFonts w:ascii="Sylfaen" w:hAnsi="Sylfaen" w:cs="Sylfaen"/>
          <w:b/>
          <w:bCs/>
          <w:sz w:val="22"/>
          <w:szCs w:val="22"/>
        </w:rPr>
        <w:t>კალენდარული</w:t>
      </w:r>
      <w:r w:rsidRPr="00220E52">
        <w:rPr>
          <w:rFonts w:ascii="Sylfaen" w:hAnsi="Sylfaen" w:cs="Arial CYR"/>
          <w:b/>
          <w:bCs/>
          <w:sz w:val="22"/>
          <w:szCs w:val="22"/>
        </w:rPr>
        <w:t xml:space="preserve"> </w:t>
      </w:r>
      <w:r w:rsidRPr="00220E52">
        <w:rPr>
          <w:rFonts w:ascii="Sylfaen" w:hAnsi="Sylfaen" w:cs="Sylfaen"/>
          <w:b/>
          <w:bCs/>
          <w:sz w:val="22"/>
          <w:szCs w:val="22"/>
        </w:rPr>
        <w:t>დღესაწაულების</w:t>
      </w:r>
      <w:r w:rsidRPr="00220E52">
        <w:rPr>
          <w:rFonts w:ascii="Sylfaen" w:hAnsi="Sylfaen" w:cs="Arial CYR"/>
          <w:b/>
          <w:bCs/>
          <w:sz w:val="22"/>
          <w:szCs w:val="22"/>
        </w:rPr>
        <w:t xml:space="preserve"> </w:t>
      </w:r>
      <w:r w:rsidRPr="00220E52">
        <w:rPr>
          <w:rFonts w:ascii="Sylfaen" w:hAnsi="Sylfaen" w:cs="Sylfaen"/>
          <w:b/>
          <w:bCs/>
          <w:sz w:val="22"/>
          <w:szCs w:val="22"/>
        </w:rPr>
        <w:t>ღონისძიებები</w:t>
      </w:r>
      <w:r w:rsidRPr="00220E52">
        <w:rPr>
          <w:rFonts w:ascii="Sylfaen" w:hAnsi="Sylfaen" w:cs="Arial CYR"/>
          <w:b/>
          <w:noProof/>
          <w:sz w:val="22"/>
          <w:szCs w:val="22"/>
          <w:lang w:val="ka-GE"/>
        </w:rPr>
        <w:t xml:space="preserve"> (პროგრამული  კოდი  05 04</w:t>
      </w:r>
      <w:r w:rsidRPr="00220E52">
        <w:rPr>
          <w:rFonts w:ascii="Sylfaen" w:hAnsi="Sylfaen" w:cs="Arial CYR"/>
          <w:b/>
          <w:noProof/>
          <w:sz w:val="22"/>
          <w:szCs w:val="22"/>
        </w:rPr>
        <w:t>)</w:t>
      </w:r>
      <w:r w:rsidR="00CD0039">
        <w:rPr>
          <w:rFonts w:ascii="Sylfaen" w:hAnsi="Sylfaen" w:cs="Arial CYR"/>
          <w:b/>
          <w:noProof/>
          <w:sz w:val="22"/>
          <w:szCs w:val="22"/>
          <w:lang w:val="ka-GE"/>
        </w:rPr>
        <w:t xml:space="preserve"> </w:t>
      </w:r>
    </w:p>
    <w:p w:rsidR="00CD0039" w:rsidRDefault="00CD0039" w:rsidP="00CE1EA6">
      <w:pPr>
        <w:jc w:val="both"/>
        <w:rPr>
          <w:rFonts w:ascii="Sylfaen" w:hAnsi="Sylfaen"/>
          <w:color w:val="000000"/>
          <w:sz w:val="22"/>
          <w:szCs w:val="22"/>
          <w:lang w:val="ka-GE"/>
        </w:rPr>
      </w:pPr>
      <w:r>
        <w:rPr>
          <w:rFonts w:ascii="Sylfaen" w:hAnsi="Sylfaen"/>
          <w:color w:val="000000"/>
          <w:sz w:val="22"/>
          <w:szCs w:val="22"/>
          <w:lang w:val="ka-GE"/>
        </w:rPr>
        <w:t xml:space="preserve"> </w:t>
      </w:r>
    </w:p>
    <w:p w:rsidR="00CE1EA6" w:rsidRPr="00220E52" w:rsidRDefault="005E74F7" w:rsidP="00CE1EA6">
      <w:pPr>
        <w:jc w:val="both"/>
        <w:rPr>
          <w:rFonts w:ascii="Sylfaen" w:hAnsi="Sylfaen" w:cs="Calibri"/>
          <w:color w:val="000000"/>
          <w:sz w:val="22"/>
          <w:szCs w:val="22"/>
          <w:lang w:val="ka-GE"/>
        </w:rPr>
      </w:pPr>
      <w:r w:rsidRPr="00220E52">
        <w:rPr>
          <w:rFonts w:ascii="Sylfaen" w:hAnsi="Sylfaen"/>
          <w:color w:val="000000"/>
          <w:sz w:val="22"/>
          <w:szCs w:val="22"/>
          <w:lang w:val="ka-GE"/>
        </w:rPr>
        <w:t>ქვეპროგრამის ფარგლებში 202</w:t>
      </w:r>
      <w:r w:rsidR="00C33D3F">
        <w:rPr>
          <w:rFonts w:ascii="Sylfaen" w:hAnsi="Sylfaen"/>
          <w:color w:val="000000"/>
          <w:sz w:val="22"/>
          <w:szCs w:val="22"/>
          <w:lang w:val="ka-GE"/>
        </w:rPr>
        <w:t>6</w:t>
      </w:r>
      <w:r w:rsidR="00CE1EA6" w:rsidRPr="00220E52">
        <w:rPr>
          <w:rFonts w:ascii="Sylfaen" w:hAnsi="Sylfaen"/>
          <w:color w:val="000000"/>
          <w:sz w:val="22"/>
          <w:szCs w:val="22"/>
          <w:lang w:val="ka-GE"/>
        </w:rPr>
        <w:t xml:space="preserve"> წელს განხორციელდა სხვადასხვა ღონისძიებების ორგანიზება და სადღესასწაულო ღონისძიებების მოწყობა, ასევე </w:t>
      </w:r>
      <w:r w:rsidR="00CE1EA6" w:rsidRPr="00220E52">
        <w:rPr>
          <w:rFonts w:ascii="Sylfaen" w:hAnsi="Sylfaen" w:cs="Calibri"/>
          <w:color w:val="000000"/>
          <w:sz w:val="22"/>
          <w:szCs w:val="22"/>
        </w:rPr>
        <w:t>საახალწლო გაფორმებისათვის გასანათებელი მოწყობილობების, დეკორაციების შეძენა</w:t>
      </w:r>
      <w:r w:rsidR="00CE1EA6" w:rsidRPr="00220E52">
        <w:rPr>
          <w:rFonts w:ascii="Sylfaen" w:hAnsi="Sylfaen" w:cs="Calibri"/>
          <w:color w:val="000000"/>
          <w:sz w:val="22"/>
          <w:szCs w:val="22"/>
          <w:lang w:val="ka-GE"/>
        </w:rPr>
        <w:t>.</w:t>
      </w:r>
    </w:p>
    <w:p w:rsidR="00CE1EA6" w:rsidRPr="00220E52" w:rsidRDefault="00CE1EA6" w:rsidP="008453B1">
      <w:pPr>
        <w:ind w:firstLine="270"/>
        <w:jc w:val="both"/>
        <w:rPr>
          <w:rFonts w:ascii="Sylfaen" w:hAnsi="Sylfaen" w:cs="Arial CYR"/>
          <w:b/>
          <w:noProof/>
          <w:sz w:val="22"/>
          <w:szCs w:val="22"/>
        </w:rPr>
      </w:pPr>
    </w:p>
    <w:p w:rsidR="00192BCF" w:rsidRPr="001221A8" w:rsidRDefault="00192BCF" w:rsidP="00192BCF">
      <w:pPr>
        <w:numPr>
          <w:ilvl w:val="0"/>
          <w:numId w:val="16"/>
        </w:numPr>
        <w:rPr>
          <w:rFonts w:ascii="Sylfaen" w:hAnsi="Sylfaen"/>
          <w:color w:val="000000"/>
          <w:sz w:val="22"/>
          <w:szCs w:val="22"/>
        </w:rPr>
      </w:pPr>
      <w:r w:rsidRPr="00220E52">
        <w:rPr>
          <w:rFonts w:ascii="Sylfaen" w:hAnsi="Sylfaen"/>
          <w:color w:val="000000"/>
          <w:sz w:val="22"/>
          <w:szCs w:val="22"/>
        </w:rPr>
        <w:t xml:space="preserve">სომხური </w:t>
      </w:r>
      <w:r w:rsidR="001B2A2E">
        <w:rPr>
          <w:rFonts w:ascii="Sylfaen" w:hAnsi="Sylfaen"/>
          <w:color w:val="000000"/>
          <w:sz w:val="22"/>
          <w:szCs w:val="22"/>
          <w:lang w:val="ka-GE"/>
        </w:rPr>
        <w:t>ნაციონალური</w:t>
      </w:r>
      <w:r w:rsidRPr="00220E52">
        <w:rPr>
          <w:rFonts w:ascii="Sylfaen" w:hAnsi="Sylfaen"/>
          <w:color w:val="000000"/>
          <w:sz w:val="22"/>
          <w:szCs w:val="22"/>
        </w:rPr>
        <w:t xml:space="preserve"> "ქადის" ფესტივალი</w:t>
      </w:r>
      <w:r w:rsidR="001B2A2E">
        <w:rPr>
          <w:rFonts w:ascii="Sylfaen" w:hAnsi="Sylfaen"/>
          <w:color w:val="000000"/>
          <w:sz w:val="22"/>
          <w:szCs w:val="22"/>
          <w:lang w:val="ka-GE"/>
        </w:rPr>
        <w:t xml:space="preserve"> - 0.3</w:t>
      </w:r>
      <w:r w:rsidRPr="00220E52">
        <w:rPr>
          <w:rFonts w:ascii="Sylfaen" w:hAnsi="Sylfaen"/>
          <w:color w:val="000000"/>
          <w:sz w:val="22"/>
          <w:szCs w:val="22"/>
          <w:lang w:val="ka-GE"/>
        </w:rPr>
        <w:t xml:space="preserve"> ათასი ლარი</w:t>
      </w:r>
    </w:p>
    <w:p w:rsidR="001221A8" w:rsidRPr="001B2A2E" w:rsidRDefault="001221A8" w:rsidP="001221A8">
      <w:pPr>
        <w:ind w:left="720"/>
        <w:rPr>
          <w:rFonts w:ascii="Sylfaen" w:hAnsi="Sylfaen"/>
          <w:color w:val="000000"/>
          <w:sz w:val="22"/>
          <w:szCs w:val="22"/>
        </w:rPr>
      </w:pPr>
    </w:p>
    <w:p w:rsidR="001B2A2E" w:rsidRPr="00220E52" w:rsidRDefault="001B2A2E" w:rsidP="00192BCF">
      <w:pPr>
        <w:numPr>
          <w:ilvl w:val="0"/>
          <w:numId w:val="16"/>
        </w:numPr>
        <w:rPr>
          <w:rFonts w:ascii="Sylfaen" w:hAnsi="Sylfaen"/>
          <w:color w:val="000000"/>
          <w:sz w:val="22"/>
          <w:szCs w:val="22"/>
        </w:rPr>
      </w:pPr>
      <w:r>
        <w:rPr>
          <w:rFonts w:ascii="Sylfaen" w:hAnsi="Sylfaen"/>
          <w:color w:val="000000"/>
          <w:sz w:val="22"/>
          <w:szCs w:val="22"/>
          <w:lang w:val="ka-GE"/>
        </w:rPr>
        <w:t>ვ. ტერიანის 141 წლისთავისადმი მიძღვნილი ღონისძიება - 0.2 ათასი ლარი</w:t>
      </w:r>
    </w:p>
    <w:p w:rsidR="00192BCF" w:rsidRPr="00220E52" w:rsidRDefault="00192BCF" w:rsidP="008453B1">
      <w:pPr>
        <w:ind w:firstLine="270"/>
        <w:jc w:val="both"/>
        <w:rPr>
          <w:rFonts w:ascii="Sylfaen" w:hAnsi="Sylfaen" w:cs="Arial CYR"/>
          <w:b/>
          <w:noProof/>
          <w:sz w:val="22"/>
          <w:szCs w:val="22"/>
          <w:lang w:val="ka-GE"/>
        </w:rPr>
      </w:pPr>
    </w:p>
    <w:p w:rsidR="00CE1EA6" w:rsidRPr="00220E52" w:rsidRDefault="00CE1EA6" w:rsidP="008453B1">
      <w:pPr>
        <w:ind w:firstLine="270"/>
        <w:jc w:val="both"/>
        <w:rPr>
          <w:rFonts w:ascii="Sylfaen" w:hAnsi="Sylfaen" w:cs="Arial CYR"/>
          <w:b/>
          <w:noProof/>
          <w:sz w:val="22"/>
          <w:szCs w:val="22"/>
        </w:rPr>
      </w:pPr>
      <w:r w:rsidRPr="00220E52">
        <w:rPr>
          <w:rFonts w:ascii="Sylfaen" w:hAnsi="Sylfaen" w:cs="Arial CYR"/>
          <w:b/>
          <w:noProof/>
          <w:sz w:val="22"/>
          <w:szCs w:val="22"/>
          <w:lang w:val="ka-GE"/>
        </w:rPr>
        <w:t>ე)</w:t>
      </w:r>
      <w:r w:rsidR="002B0B8F" w:rsidRPr="00220E52">
        <w:rPr>
          <w:rFonts w:ascii="Sylfaen" w:hAnsi="Sylfaen" w:cs="Arial CYR"/>
          <w:b/>
          <w:noProof/>
          <w:sz w:val="22"/>
          <w:szCs w:val="22"/>
          <w:lang w:val="en-US"/>
        </w:rPr>
        <w:t xml:space="preserve"> </w:t>
      </w:r>
      <w:r w:rsidRPr="00220E52">
        <w:rPr>
          <w:rFonts w:ascii="Sylfaen" w:hAnsi="Sylfaen" w:cs="Sylfaen"/>
          <w:b/>
          <w:bCs/>
          <w:sz w:val="22"/>
          <w:szCs w:val="22"/>
          <w:lang w:val="ka-GE"/>
        </w:rPr>
        <w:t>საზოგადოებრივი და ახალგაზრდული ორგანიზაციების ხელშწყობა</w:t>
      </w:r>
      <w:r w:rsidR="002B0B8F" w:rsidRPr="00220E52">
        <w:rPr>
          <w:rFonts w:ascii="Sylfaen" w:hAnsi="Sylfaen" w:cs="Sylfaen"/>
          <w:b/>
          <w:bCs/>
          <w:sz w:val="22"/>
          <w:szCs w:val="22"/>
          <w:lang w:val="en-US"/>
        </w:rPr>
        <w:t xml:space="preserve"> (</w:t>
      </w:r>
      <w:r w:rsidRPr="00220E52">
        <w:rPr>
          <w:rFonts w:ascii="Sylfaen" w:hAnsi="Sylfaen" w:cs="Arial CYR"/>
          <w:b/>
          <w:noProof/>
          <w:sz w:val="22"/>
          <w:szCs w:val="22"/>
          <w:lang w:val="ka-GE"/>
        </w:rPr>
        <w:t>პროგრამული  კოდი  05 05</w:t>
      </w:r>
      <w:r w:rsidRPr="00220E52">
        <w:rPr>
          <w:rFonts w:ascii="Sylfaen" w:hAnsi="Sylfaen" w:cs="Arial CYR"/>
          <w:b/>
          <w:noProof/>
          <w:sz w:val="22"/>
          <w:szCs w:val="22"/>
        </w:rPr>
        <w:t>)</w:t>
      </w:r>
    </w:p>
    <w:p w:rsidR="00CC34B0" w:rsidRPr="00220E52" w:rsidRDefault="00CC34B0" w:rsidP="008453B1">
      <w:pPr>
        <w:ind w:firstLine="270"/>
        <w:jc w:val="both"/>
        <w:rPr>
          <w:rFonts w:ascii="Sylfaen" w:hAnsi="Sylfaen" w:cs="Arial CYR"/>
          <w:b/>
          <w:noProof/>
          <w:sz w:val="22"/>
          <w:szCs w:val="22"/>
        </w:rPr>
      </w:pPr>
    </w:p>
    <w:p w:rsidR="001B2A2E" w:rsidRPr="001221A8" w:rsidRDefault="00CE1EA6" w:rsidP="00CC34B0">
      <w:pPr>
        <w:pStyle w:val="ListParagraph"/>
        <w:spacing w:line="240" w:lineRule="auto"/>
        <w:ind w:left="0"/>
        <w:jc w:val="both"/>
        <w:rPr>
          <w:rFonts w:ascii="Sylfaen" w:hAnsi="Sylfaen" w:cs="Sylfaen"/>
          <w:lang w:val="ka-GE"/>
        </w:rPr>
      </w:pPr>
      <w:r w:rsidRPr="00220E52">
        <w:rPr>
          <w:rFonts w:ascii="Sylfaen" w:hAnsi="Sylfaen"/>
          <w:color w:val="000000"/>
        </w:rPr>
        <w:t xml:space="preserve">   </w:t>
      </w:r>
      <w:r w:rsidRPr="00220E52">
        <w:rPr>
          <w:rFonts w:ascii="Sylfaen" w:hAnsi="Sylfaen"/>
          <w:color w:val="000000"/>
          <w:lang w:val="ka-GE"/>
        </w:rPr>
        <w:t xml:space="preserve">ქვეპროგრამის ფარგლებში </w:t>
      </w:r>
      <w:r w:rsidR="00CC34B0" w:rsidRPr="00220E52">
        <w:rPr>
          <w:rFonts w:ascii="Sylfaen" w:hAnsi="Sylfaen"/>
          <w:color w:val="000000"/>
          <w:lang w:val="ka-GE"/>
        </w:rPr>
        <w:t>დაფინანსდ</w:t>
      </w:r>
      <w:r w:rsidRPr="00220E52">
        <w:rPr>
          <w:rFonts w:ascii="Sylfaen" w:hAnsi="Sylfaen"/>
          <w:color w:val="000000"/>
          <w:lang w:val="ka-GE"/>
        </w:rPr>
        <w:t>ა მუნიციპალიტეტში ჩატ</w:t>
      </w:r>
      <w:r w:rsidR="00CC34B0" w:rsidRPr="00220E52">
        <w:rPr>
          <w:rFonts w:ascii="Sylfaen" w:hAnsi="Sylfaen"/>
          <w:color w:val="000000"/>
          <w:lang w:val="ka-GE"/>
        </w:rPr>
        <w:t>არებული სხვადსხვა ღონისძიებები, რამაც</w:t>
      </w:r>
      <w:r w:rsidR="00CC34B0" w:rsidRPr="00220E52">
        <w:rPr>
          <w:rFonts w:ascii="Sylfaen" w:hAnsi="Sylfaen"/>
          <w:lang w:val="ka-GE"/>
        </w:rPr>
        <w:t xml:space="preserve"> ხელი შეუწყო მუნიციპალიტეტში </w:t>
      </w:r>
      <w:r w:rsidR="00CD0039">
        <w:rPr>
          <w:rFonts w:ascii="Sylfaen" w:hAnsi="Sylfaen" w:cs="Sylfaen"/>
          <w:lang w:val="ka-GE"/>
        </w:rPr>
        <w:t xml:space="preserve">კულტურის სფეროს განვითარებას, </w:t>
      </w:r>
      <w:r w:rsidR="00CC34B0" w:rsidRPr="00220E52">
        <w:rPr>
          <w:rFonts w:ascii="Sylfaen" w:hAnsi="Sylfaen" w:cs="Sylfaen"/>
          <w:lang w:val="ka-GE"/>
        </w:rPr>
        <w:t xml:space="preserve">  კულტურ</w:t>
      </w:r>
      <w:r w:rsidR="00CD0039">
        <w:rPr>
          <w:rFonts w:ascii="Sylfaen" w:hAnsi="Sylfaen" w:cs="Sylfaen"/>
          <w:lang w:val="ka-GE"/>
        </w:rPr>
        <w:t xml:space="preserve">ული მემკვიდრეობის შენაჩუნებასა და </w:t>
      </w:r>
      <w:r w:rsidR="00CC34B0" w:rsidRPr="00220E52">
        <w:rPr>
          <w:rFonts w:ascii="Sylfaen" w:hAnsi="Sylfaen"/>
          <w:lang w:val="ka-GE"/>
        </w:rPr>
        <w:t>მუნიციპალი</w:t>
      </w:r>
      <w:r w:rsidR="00CD0039">
        <w:rPr>
          <w:rFonts w:ascii="Sylfaen" w:hAnsi="Sylfaen"/>
          <w:lang w:val="ka-GE"/>
        </w:rPr>
        <w:t>ტეტის მოსახლეობის</w:t>
      </w:r>
      <w:r w:rsidR="00CC34B0" w:rsidRPr="00220E52">
        <w:rPr>
          <w:rFonts w:ascii="Sylfaen" w:hAnsi="Sylfaen"/>
          <w:lang w:val="ka-GE"/>
        </w:rPr>
        <w:t>, განსაკუთრებით ახალგაზრდა თაობის  ჩართულობის ზრდას და დაინტერესებას კულტურის სფეროს მიმართ</w:t>
      </w:r>
      <w:r w:rsidR="00CC34B0" w:rsidRPr="00220E52">
        <w:rPr>
          <w:rFonts w:ascii="Sylfaen" w:hAnsi="Sylfaen" w:cs="Sylfaen"/>
          <w:lang w:val="ka-GE"/>
        </w:rPr>
        <w:t>, მათი ცნობიერების ამაღლებას.</w:t>
      </w:r>
    </w:p>
    <w:p w:rsidR="00192BCF" w:rsidRPr="001B2A2E" w:rsidRDefault="00192BCF" w:rsidP="00192BCF">
      <w:pPr>
        <w:pStyle w:val="ListParagraph"/>
        <w:numPr>
          <w:ilvl w:val="0"/>
          <w:numId w:val="16"/>
        </w:numPr>
        <w:autoSpaceDE w:val="0"/>
        <w:autoSpaceDN w:val="0"/>
        <w:adjustRightInd w:val="0"/>
        <w:spacing w:after="0" w:line="240" w:lineRule="auto"/>
        <w:contextualSpacing w:val="0"/>
        <w:rPr>
          <w:rFonts w:ascii="Sylfaen" w:hAnsi="Sylfaen" w:cs="Calibri"/>
          <w:color w:val="000000"/>
        </w:rPr>
      </w:pPr>
      <w:r w:rsidRPr="00220E52">
        <w:rPr>
          <w:rFonts w:ascii="Sylfaen" w:hAnsi="Sylfaen" w:cs="Calibri"/>
          <w:color w:val="000000"/>
        </w:rPr>
        <w:t>თოვლიანი ფიგურების კონკურს -ფესტივალი "ზღაპრების გმირები თოვლში"</w:t>
      </w:r>
      <w:r w:rsidRPr="00220E52">
        <w:rPr>
          <w:rFonts w:ascii="Sylfaen" w:hAnsi="Sylfaen" w:cs="Calibri"/>
          <w:color w:val="000000"/>
          <w:lang w:val="ka-GE"/>
        </w:rPr>
        <w:t xml:space="preserve"> – 0.</w:t>
      </w:r>
      <w:r w:rsidR="001B2A2E">
        <w:rPr>
          <w:rFonts w:ascii="Sylfaen" w:hAnsi="Sylfaen" w:cs="Calibri"/>
          <w:color w:val="000000"/>
          <w:lang w:val="ka-GE"/>
        </w:rPr>
        <w:t>750</w:t>
      </w:r>
      <w:r w:rsidRPr="00220E52">
        <w:rPr>
          <w:rFonts w:ascii="Sylfaen" w:hAnsi="Sylfaen" w:cs="Calibri"/>
          <w:color w:val="000000"/>
          <w:lang w:val="ka-GE"/>
        </w:rPr>
        <w:t xml:space="preserve"> ათასი ლარი</w:t>
      </w:r>
    </w:p>
    <w:p w:rsidR="001B2A2E" w:rsidRPr="001B2A2E" w:rsidRDefault="001B2A2E" w:rsidP="00192BCF">
      <w:pPr>
        <w:pStyle w:val="ListParagraph"/>
        <w:numPr>
          <w:ilvl w:val="0"/>
          <w:numId w:val="16"/>
        </w:numPr>
        <w:autoSpaceDE w:val="0"/>
        <w:autoSpaceDN w:val="0"/>
        <w:adjustRightInd w:val="0"/>
        <w:spacing w:after="0" w:line="240" w:lineRule="auto"/>
        <w:contextualSpacing w:val="0"/>
        <w:rPr>
          <w:rFonts w:ascii="Sylfaen" w:hAnsi="Sylfaen" w:cs="Calibri"/>
          <w:color w:val="000000"/>
        </w:rPr>
      </w:pPr>
      <w:r w:rsidRPr="006468CA">
        <w:rPr>
          <w:rFonts w:ascii="Sylfaen" w:hAnsi="Sylfaen"/>
          <w:lang w:val="ka-GE"/>
        </w:rPr>
        <w:t xml:space="preserve">ბაკურიანში </w:t>
      </w:r>
      <w:r>
        <w:rPr>
          <w:rFonts w:ascii="Sylfaen" w:hAnsi="Sylfaen"/>
          <w:lang w:val="ka-GE"/>
        </w:rPr>
        <w:t>ჩატარებული</w:t>
      </w:r>
      <w:r w:rsidRPr="006468CA">
        <w:rPr>
          <w:rFonts w:ascii="Sylfaen" w:hAnsi="Sylfaen"/>
          <w:lang w:val="ka-GE"/>
        </w:rPr>
        <w:t xml:space="preserve"> ახალგაზრდუ</w:t>
      </w:r>
      <w:r>
        <w:rPr>
          <w:rFonts w:ascii="Sylfaen" w:hAnsi="Sylfaen"/>
          <w:lang w:val="ka-GE"/>
        </w:rPr>
        <w:t>ლ ბანაკში მონაწილეობის ხარჯები - 28.0 ათასი ლარი</w:t>
      </w:r>
    </w:p>
    <w:p w:rsidR="001B2A2E" w:rsidRPr="00220E52" w:rsidRDefault="001B2A2E" w:rsidP="00192BCF">
      <w:pPr>
        <w:pStyle w:val="ListParagraph"/>
        <w:numPr>
          <w:ilvl w:val="0"/>
          <w:numId w:val="16"/>
        </w:numPr>
        <w:autoSpaceDE w:val="0"/>
        <w:autoSpaceDN w:val="0"/>
        <w:adjustRightInd w:val="0"/>
        <w:spacing w:after="0" w:line="240" w:lineRule="auto"/>
        <w:contextualSpacing w:val="0"/>
        <w:rPr>
          <w:rFonts w:ascii="Sylfaen" w:hAnsi="Sylfaen" w:cs="Calibri"/>
          <w:color w:val="000000"/>
        </w:rPr>
      </w:pPr>
      <w:r>
        <w:rPr>
          <w:rFonts w:ascii="Sylfaen" w:hAnsi="Sylfaen"/>
          <w:lang w:val="ka-GE"/>
        </w:rPr>
        <w:t xml:space="preserve">ქალთა საერთაშორისო დღესთან დაკავშრებით ,, მხატვრების ნახატების გამოფენა“ </w:t>
      </w:r>
      <w:r w:rsidR="00466846">
        <w:rPr>
          <w:rFonts w:ascii="Sylfaen" w:hAnsi="Sylfaen"/>
          <w:lang w:val="ka-GE"/>
        </w:rPr>
        <w:t xml:space="preserve"> - 0.3 ათასი ლარი</w:t>
      </w:r>
    </w:p>
    <w:p w:rsidR="00192BCF" w:rsidRPr="00220E52" w:rsidRDefault="00192BCF" w:rsidP="00192BCF">
      <w:pPr>
        <w:pStyle w:val="ListParagraph"/>
        <w:spacing w:line="240" w:lineRule="auto"/>
        <w:ind w:left="0"/>
        <w:jc w:val="both"/>
        <w:rPr>
          <w:rFonts w:ascii="Sylfaen" w:hAnsi="Sylfaen"/>
          <w:color w:val="000000"/>
          <w:lang w:val="ka-GE"/>
        </w:rPr>
      </w:pPr>
    </w:p>
    <w:p w:rsidR="00192BCF" w:rsidRPr="00220E52" w:rsidRDefault="00192BCF" w:rsidP="00192BCF">
      <w:pPr>
        <w:pStyle w:val="ListParagraph"/>
        <w:spacing w:line="240" w:lineRule="auto"/>
        <w:ind w:left="0"/>
        <w:jc w:val="both"/>
        <w:rPr>
          <w:rFonts w:ascii="Sylfaen" w:hAnsi="Sylfaen" w:cs="Sylfaen"/>
          <w:b/>
          <w:bCs/>
          <w:lang w:val="ka-GE"/>
        </w:rPr>
      </w:pPr>
      <w:r w:rsidRPr="00220E52">
        <w:rPr>
          <w:rFonts w:ascii="Sylfaen" w:hAnsi="Sylfaen"/>
          <w:color w:val="000000"/>
          <w:lang w:val="ka-GE"/>
        </w:rPr>
        <w:t xml:space="preserve">ვ) </w:t>
      </w:r>
      <w:r w:rsidR="00CD0039">
        <w:rPr>
          <w:rFonts w:ascii="Sylfaen" w:hAnsi="Sylfaen" w:cs="Sylfaen"/>
          <w:b/>
          <w:bCs/>
          <w:lang w:val="ka-GE"/>
        </w:rPr>
        <w:t>ქალისა და მამაკაცის</w:t>
      </w:r>
      <w:r w:rsidRPr="00220E52">
        <w:rPr>
          <w:rFonts w:ascii="Sylfaen" w:hAnsi="Sylfaen" w:cs="Sylfaen"/>
          <w:b/>
          <w:bCs/>
          <w:lang w:val="ka-GE"/>
        </w:rPr>
        <w:t xml:space="preserve"> თანასწორობის </w:t>
      </w:r>
      <w:r w:rsidRPr="00220E52">
        <w:rPr>
          <w:rFonts w:ascii="Sylfaen" w:hAnsi="Sylfaen" w:cs="Arial CYR"/>
          <w:b/>
          <w:bCs/>
          <w:lang w:val="ka-GE"/>
        </w:rPr>
        <w:t xml:space="preserve"> </w:t>
      </w:r>
      <w:r w:rsidRPr="00220E52">
        <w:rPr>
          <w:rFonts w:ascii="Sylfaen" w:hAnsi="Sylfaen" w:cs="Sylfaen"/>
          <w:b/>
          <w:bCs/>
          <w:lang w:val="ka-GE"/>
        </w:rPr>
        <w:t>ხელშეწყობა(პროგრამული კოდი 05 06)</w:t>
      </w:r>
    </w:p>
    <w:p w:rsidR="00192BCF" w:rsidRPr="00220E52" w:rsidRDefault="00192BCF" w:rsidP="00192BCF">
      <w:pPr>
        <w:rPr>
          <w:rFonts w:ascii="Sylfaen" w:hAnsi="Sylfaen"/>
          <w:sz w:val="22"/>
          <w:szCs w:val="22"/>
        </w:rPr>
      </w:pPr>
      <w:r w:rsidRPr="00220E52">
        <w:rPr>
          <w:rFonts w:ascii="Sylfaen" w:hAnsi="Sylfaen" w:cs="Sylfaen"/>
          <w:sz w:val="22"/>
          <w:szCs w:val="22"/>
        </w:rPr>
        <w:t>პროგრამის</w:t>
      </w:r>
      <w:r w:rsidRPr="00220E52">
        <w:rPr>
          <w:rFonts w:ascii="Sylfaen" w:hAnsi="Sylfaen"/>
          <w:sz w:val="22"/>
          <w:szCs w:val="22"/>
        </w:rPr>
        <w:t xml:space="preserve"> </w:t>
      </w:r>
      <w:r w:rsidRPr="00220E52">
        <w:rPr>
          <w:rFonts w:ascii="Sylfaen" w:hAnsi="Sylfaen" w:cs="Sylfaen"/>
          <w:sz w:val="22"/>
          <w:szCs w:val="22"/>
        </w:rPr>
        <w:t>ფარგლებში</w:t>
      </w:r>
      <w:r w:rsidRPr="00220E52">
        <w:rPr>
          <w:rFonts w:ascii="Sylfaen" w:hAnsi="Sylfaen" w:cs="Sylfaen"/>
          <w:sz w:val="22"/>
          <w:szCs w:val="22"/>
          <w:lang w:val="ka-GE"/>
        </w:rPr>
        <w:t xml:space="preserve"> პირველ კვარტალში</w:t>
      </w:r>
      <w:r w:rsidRPr="00220E52">
        <w:rPr>
          <w:rFonts w:ascii="Sylfaen" w:hAnsi="Sylfaen"/>
          <w:sz w:val="22"/>
          <w:szCs w:val="22"/>
        </w:rPr>
        <w:t xml:space="preserve"> </w:t>
      </w:r>
      <w:r w:rsidRPr="00220E52">
        <w:rPr>
          <w:rFonts w:ascii="Sylfaen" w:hAnsi="Sylfaen"/>
          <w:sz w:val="22"/>
          <w:szCs w:val="22"/>
          <w:lang w:val="ka-GE"/>
        </w:rPr>
        <w:t>და</w:t>
      </w:r>
      <w:r w:rsidRPr="00220E52">
        <w:rPr>
          <w:rFonts w:ascii="Sylfaen" w:hAnsi="Sylfaen" w:cs="Sylfaen"/>
          <w:sz w:val="22"/>
          <w:szCs w:val="22"/>
        </w:rPr>
        <w:t>ფინანსდა</w:t>
      </w:r>
      <w:r w:rsidRPr="00220E52">
        <w:rPr>
          <w:rFonts w:ascii="Sylfaen" w:hAnsi="Sylfaen"/>
          <w:sz w:val="22"/>
          <w:szCs w:val="22"/>
        </w:rPr>
        <w:t xml:space="preserve"> </w:t>
      </w:r>
      <w:r w:rsidRPr="00220E52">
        <w:rPr>
          <w:rFonts w:ascii="Sylfaen" w:hAnsi="Sylfaen" w:cs="Sylfaen"/>
          <w:sz w:val="22"/>
          <w:szCs w:val="22"/>
        </w:rPr>
        <w:t>მუნიციპალიტეტში</w:t>
      </w:r>
      <w:r w:rsidRPr="00220E52">
        <w:rPr>
          <w:rFonts w:ascii="Sylfaen" w:hAnsi="Sylfaen"/>
          <w:sz w:val="22"/>
          <w:szCs w:val="22"/>
        </w:rPr>
        <w:t xml:space="preserve"> </w:t>
      </w:r>
      <w:r w:rsidRPr="00220E52">
        <w:rPr>
          <w:rFonts w:ascii="Sylfaen" w:hAnsi="Sylfaen" w:cs="Sylfaen"/>
          <w:sz w:val="22"/>
          <w:szCs w:val="22"/>
        </w:rPr>
        <w:t>ჩატარებული</w:t>
      </w:r>
      <w:r w:rsidRPr="00220E52">
        <w:rPr>
          <w:rFonts w:ascii="Sylfaen" w:hAnsi="Sylfaen"/>
          <w:sz w:val="22"/>
          <w:szCs w:val="22"/>
        </w:rPr>
        <w:t xml:space="preserve"> </w:t>
      </w:r>
      <w:r w:rsidRPr="00220E52">
        <w:rPr>
          <w:rFonts w:ascii="Sylfaen" w:hAnsi="Sylfaen" w:cs="Sylfaen"/>
          <w:sz w:val="22"/>
          <w:szCs w:val="22"/>
        </w:rPr>
        <w:t>სხვადსხვა</w:t>
      </w:r>
      <w:r w:rsidRPr="00220E52">
        <w:rPr>
          <w:rFonts w:ascii="Sylfaen" w:hAnsi="Sylfaen"/>
          <w:sz w:val="22"/>
          <w:szCs w:val="22"/>
        </w:rPr>
        <w:t xml:space="preserve"> </w:t>
      </w:r>
      <w:r w:rsidRPr="00220E52">
        <w:rPr>
          <w:rFonts w:ascii="Sylfaen" w:hAnsi="Sylfaen" w:cs="Sylfaen"/>
          <w:sz w:val="22"/>
          <w:szCs w:val="22"/>
        </w:rPr>
        <w:t>ღონისძიებები</w:t>
      </w:r>
      <w:r w:rsidRPr="00220E52">
        <w:rPr>
          <w:rFonts w:ascii="Sylfaen" w:hAnsi="Sylfaen"/>
          <w:sz w:val="22"/>
          <w:szCs w:val="22"/>
        </w:rPr>
        <w:t xml:space="preserve">, </w:t>
      </w:r>
      <w:r w:rsidRPr="00220E52">
        <w:rPr>
          <w:rFonts w:ascii="Sylfaen" w:hAnsi="Sylfaen" w:cs="Sylfaen"/>
          <w:sz w:val="22"/>
          <w:szCs w:val="22"/>
        </w:rPr>
        <w:t>მათ</w:t>
      </w:r>
      <w:r w:rsidRPr="00220E52">
        <w:rPr>
          <w:rFonts w:ascii="Sylfaen" w:hAnsi="Sylfaen"/>
          <w:sz w:val="22"/>
          <w:szCs w:val="22"/>
        </w:rPr>
        <w:t xml:space="preserve"> </w:t>
      </w:r>
      <w:r w:rsidRPr="00220E52">
        <w:rPr>
          <w:rFonts w:ascii="Sylfaen" w:hAnsi="Sylfaen" w:cs="Sylfaen"/>
          <w:sz w:val="22"/>
          <w:szCs w:val="22"/>
        </w:rPr>
        <w:t>შორის</w:t>
      </w:r>
      <w:r w:rsidRPr="00220E52">
        <w:rPr>
          <w:rFonts w:ascii="Sylfaen" w:hAnsi="Sylfaen"/>
          <w:sz w:val="22"/>
          <w:szCs w:val="22"/>
        </w:rPr>
        <w:t>:</w:t>
      </w:r>
    </w:p>
    <w:p w:rsidR="00192BCF" w:rsidRPr="00220E52" w:rsidRDefault="00192BCF" w:rsidP="00192BCF">
      <w:pPr>
        <w:pStyle w:val="ListParagraph"/>
        <w:numPr>
          <w:ilvl w:val="0"/>
          <w:numId w:val="16"/>
        </w:numPr>
        <w:rPr>
          <w:rFonts w:ascii="Sylfaen" w:hAnsi="Sylfaen"/>
          <w:lang w:val="ka-GE"/>
        </w:rPr>
      </w:pPr>
      <w:r w:rsidRPr="00220E52">
        <w:rPr>
          <w:rFonts w:ascii="Sylfaen" w:hAnsi="Sylfaen"/>
          <w:lang w:val="ka-GE"/>
        </w:rPr>
        <w:t>ქალთა საერთაშორისო დღე; მრავა</w:t>
      </w:r>
      <w:r w:rsidR="00466846">
        <w:rPr>
          <w:rFonts w:ascii="Sylfaen" w:hAnsi="Sylfaen"/>
          <w:lang w:val="ka-GE"/>
        </w:rPr>
        <w:t>ლშვილიან დედებთან შეხვედრა - 1.8</w:t>
      </w:r>
      <w:r w:rsidRPr="00220E52">
        <w:rPr>
          <w:rFonts w:ascii="Sylfaen" w:hAnsi="Sylfaen"/>
          <w:lang w:val="ka-GE"/>
        </w:rPr>
        <w:t xml:space="preserve"> ათასი არი</w:t>
      </w:r>
    </w:p>
    <w:p w:rsidR="00CE1EA6" w:rsidRPr="00220E52" w:rsidRDefault="00192BCF" w:rsidP="00192BCF">
      <w:pPr>
        <w:rPr>
          <w:rFonts w:ascii="Sylfaen" w:hAnsi="Sylfaen" w:cs="Arial CYR"/>
          <w:b/>
          <w:noProof/>
          <w:sz w:val="22"/>
          <w:szCs w:val="22"/>
        </w:rPr>
      </w:pPr>
      <w:r w:rsidRPr="00220E52">
        <w:rPr>
          <w:rFonts w:ascii="Sylfaen" w:hAnsi="Sylfaen"/>
          <w:sz w:val="22"/>
          <w:szCs w:val="22"/>
        </w:rPr>
        <w:t xml:space="preserve"> </w:t>
      </w:r>
      <w:r w:rsidRPr="00220E52">
        <w:rPr>
          <w:rFonts w:ascii="Sylfaen" w:hAnsi="Sylfaen" w:cs="Arial CYR"/>
          <w:b/>
          <w:noProof/>
          <w:sz w:val="22"/>
          <w:szCs w:val="22"/>
          <w:lang w:val="ka-GE"/>
        </w:rPr>
        <w:t>ზ</w:t>
      </w:r>
      <w:r w:rsidR="00CE1EA6" w:rsidRPr="00220E52">
        <w:rPr>
          <w:rFonts w:ascii="Sylfaen" w:hAnsi="Sylfaen" w:cs="Arial CYR"/>
          <w:b/>
          <w:noProof/>
          <w:sz w:val="22"/>
          <w:szCs w:val="22"/>
          <w:lang w:val="ka-GE"/>
        </w:rPr>
        <w:t>)</w:t>
      </w:r>
      <w:r w:rsidR="0050348B" w:rsidRPr="00220E52">
        <w:rPr>
          <w:rFonts w:ascii="Sylfaen" w:hAnsi="Sylfaen" w:cs="Arial CYR"/>
          <w:b/>
          <w:noProof/>
          <w:sz w:val="22"/>
          <w:szCs w:val="22"/>
          <w:lang w:val="ka-GE"/>
        </w:rPr>
        <w:t xml:space="preserve"> </w:t>
      </w:r>
      <w:r w:rsidR="00CC34B0" w:rsidRPr="00220E52">
        <w:rPr>
          <w:rFonts w:ascii="Sylfaen" w:hAnsi="Sylfaen" w:cs="Sylfaen"/>
          <w:b/>
          <w:bCs/>
          <w:sz w:val="22"/>
          <w:szCs w:val="22"/>
        </w:rPr>
        <w:t>რელიგია</w:t>
      </w:r>
      <w:r w:rsidR="0050348B" w:rsidRPr="00220E52">
        <w:rPr>
          <w:rFonts w:ascii="Sylfaen" w:hAnsi="Sylfaen" w:cs="Sylfaen"/>
          <w:b/>
          <w:bCs/>
          <w:sz w:val="22"/>
          <w:szCs w:val="22"/>
          <w:lang w:val="ka-GE"/>
        </w:rPr>
        <w:t xml:space="preserve"> </w:t>
      </w:r>
      <w:r w:rsidR="00CE1EA6" w:rsidRPr="00220E52">
        <w:rPr>
          <w:rFonts w:ascii="Sylfaen" w:hAnsi="Sylfaen" w:cs="Arial CYR"/>
          <w:b/>
          <w:noProof/>
          <w:sz w:val="22"/>
          <w:szCs w:val="22"/>
          <w:lang w:val="ka-GE"/>
        </w:rPr>
        <w:t>(პროგრამული  კოდი  05 07</w:t>
      </w:r>
      <w:r w:rsidR="00CE1EA6" w:rsidRPr="00220E52">
        <w:rPr>
          <w:rFonts w:ascii="Sylfaen" w:hAnsi="Sylfaen" w:cs="Arial CYR"/>
          <w:b/>
          <w:noProof/>
          <w:sz w:val="22"/>
          <w:szCs w:val="22"/>
        </w:rPr>
        <w:t>)</w:t>
      </w:r>
    </w:p>
    <w:p w:rsidR="0012049D" w:rsidRPr="00220E52" w:rsidRDefault="0012049D" w:rsidP="008453B1">
      <w:pPr>
        <w:ind w:firstLine="270"/>
        <w:jc w:val="both"/>
        <w:rPr>
          <w:rFonts w:ascii="Sylfaen" w:hAnsi="Sylfaen" w:cs="Arial CYR"/>
          <w:b/>
          <w:noProof/>
          <w:sz w:val="22"/>
          <w:szCs w:val="22"/>
        </w:rPr>
      </w:pPr>
    </w:p>
    <w:p w:rsidR="00CE1EA6" w:rsidRPr="00220E52" w:rsidRDefault="00CC34B0" w:rsidP="008453B1">
      <w:pPr>
        <w:ind w:firstLine="270"/>
        <w:jc w:val="both"/>
        <w:rPr>
          <w:rFonts w:ascii="Sylfaen" w:hAnsi="Sylfaen"/>
          <w:b/>
          <w:noProof/>
          <w:sz w:val="22"/>
          <w:szCs w:val="22"/>
          <w:lang w:val="ka-GE"/>
        </w:rPr>
      </w:pPr>
      <w:r w:rsidRPr="00220E52">
        <w:rPr>
          <w:rFonts w:ascii="Sylfaen" w:hAnsi="Sylfaen" w:cs="Sylfaen"/>
          <w:color w:val="000000"/>
          <w:sz w:val="22"/>
          <w:szCs w:val="22"/>
          <w:lang w:val="ka-GE"/>
        </w:rPr>
        <w:t>პროგრამის ფარ</w:t>
      </w:r>
      <w:r w:rsidR="00D87CFE" w:rsidRPr="00220E52">
        <w:rPr>
          <w:rFonts w:ascii="Sylfaen" w:hAnsi="Sylfaen" w:cs="Sylfaen"/>
          <w:color w:val="000000"/>
          <w:sz w:val="22"/>
          <w:szCs w:val="22"/>
          <w:lang w:val="ka-GE"/>
        </w:rPr>
        <w:t>გლებში მცირე სარეაბილიტაციო სამ</w:t>
      </w:r>
      <w:r w:rsidR="00CD0039">
        <w:rPr>
          <w:rFonts w:ascii="Sylfaen" w:hAnsi="Sylfaen" w:cs="Sylfaen"/>
          <w:color w:val="000000"/>
          <w:sz w:val="22"/>
          <w:szCs w:val="22"/>
          <w:lang w:val="ka-GE"/>
        </w:rPr>
        <w:t>უშაოები განხორციელდება</w:t>
      </w:r>
      <w:r w:rsidRPr="00220E52">
        <w:rPr>
          <w:rFonts w:ascii="Sylfaen" w:hAnsi="Sylfaen" w:cs="Sylfaen"/>
          <w:color w:val="000000"/>
          <w:sz w:val="22"/>
          <w:szCs w:val="22"/>
          <w:lang w:val="ka-GE"/>
        </w:rPr>
        <w:t xml:space="preserve"> ეკლესია მონასტრებსა და მათ მიმდებარე ტერიტორიებზე, მათი გამართული ფუნქციონირებისათვის  </w:t>
      </w:r>
      <w:r w:rsidR="0012049D" w:rsidRPr="00220E52">
        <w:rPr>
          <w:rFonts w:ascii="Sylfaen" w:hAnsi="Sylfaen" w:cs="Sylfaen"/>
          <w:color w:val="000000"/>
          <w:sz w:val="22"/>
          <w:szCs w:val="22"/>
          <w:lang w:val="ka-GE"/>
        </w:rPr>
        <w:t>მოხდა ეკლესია მონასტრების ფ</w:t>
      </w:r>
      <w:r w:rsidRPr="00220E52">
        <w:rPr>
          <w:rFonts w:ascii="Sylfaen" w:hAnsi="Sylfaen" w:cs="Sylfaen"/>
          <w:color w:val="000000"/>
          <w:sz w:val="22"/>
          <w:szCs w:val="22"/>
          <w:lang w:val="ka-GE"/>
        </w:rPr>
        <w:t xml:space="preserve">ინანსური მხარდაჭერა </w:t>
      </w:r>
      <w:r w:rsidR="00CD0039">
        <w:rPr>
          <w:rFonts w:ascii="Sylfaen" w:hAnsi="Sylfaen" w:cs="Sylfaen"/>
          <w:color w:val="000000"/>
          <w:sz w:val="22"/>
          <w:szCs w:val="22"/>
          <w:lang w:val="ka-GE"/>
        </w:rPr>
        <w:t>.</w:t>
      </w:r>
    </w:p>
    <w:p w:rsidR="00581AF6" w:rsidRPr="00581AF6" w:rsidRDefault="008453B1" w:rsidP="00581AF6">
      <w:pPr>
        <w:jc w:val="both"/>
        <w:rPr>
          <w:rFonts w:ascii="Sylfaen" w:hAnsi="Sylfaen"/>
          <w:sz w:val="22"/>
          <w:szCs w:val="22"/>
        </w:rPr>
      </w:pPr>
      <w:r w:rsidRPr="00220E52">
        <w:rPr>
          <w:rFonts w:ascii="Sylfaen" w:hAnsi="Sylfaen" w:cs="Sylfaen"/>
          <w:sz w:val="22"/>
          <w:szCs w:val="22"/>
          <w:lang w:val="ka-GE"/>
        </w:rPr>
        <w:t xml:space="preserve">    </w:t>
      </w:r>
    </w:p>
    <w:p w:rsidR="00B743A5" w:rsidRPr="00220E52" w:rsidRDefault="00B743A5" w:rsidP="005336E2">
      <w:pPr>
        <w:spacing w:line="360" w:lineRule="auto"/>
        <w:ind w:firstLine="720"/>
        <w:jc w:val="both"/>
        <w:rPr>
          <w:rFonts w:ascii="Sylfaen" w:hAnsi="Sylfaen"/>
          <w:b/>
          <w:color w:val="000000" w:themeColor="text1"/>
          <w:sz w:val="22"/>
          <w:szCs w:val="22"/>
          <w:lang w:val="ka-GE"/>
        </w:rPr>
      </w:pPr>
      <w:r w:rsidRPr="00220E52">
        <w:rPr>
          <w:rFonts w:ascii="Sylfaen" w:hAnsi="Sylfaen"/>
          <w:b/>
          <w:color w:val="000000" w:themeColor="text1"/>
          <w:sz w:val="22"/>
          <w:szCs w:val="22"/>
          <w:lang w:val="ka-GE"/>
        </w:rPr>
        <w:t>6) ჯანმრთელობის დაცვა და სოციალური უზრუნველყოფა (პროგრამული კოდი 06 00)</w:t>
      </w:r>
    </w:p>
    <w:p w:rsidR="00581AF6" w:rsidRPr="00220E52" w:rsidRDefault="00B743A5" w:rsidP="00B743A5">
      <w:pPr>
        <w:spacing w:line="360" w:lineRule="auto"/>
        <w:jc w:val="both"/>
        <w:rPr>
          <w:rFonts w:ascii="Sylfaen" w:hAnsi="Sylfaen"/>
          <w:color w:val="000000" w:themeColor="text1"/>
          <w:sz w:val="22"/>
          <w:szCs w:val="22"/>
          <w:lang w:val="ka-GE"/>
        </w:rPr>
      </w:pPr>
      <w:r w:rsidRPr="00220E52">
        <w:rPr>
          <w:rFonts w:ascii="Sylfaen" w:hAnsi="Sylfaen"/>
          <w:color w:val="000000" w:themeColor="text1"/>
          <w:sz w:val="22"/>
          <w:szCs w:val="22"/>
          <w:lang w:val="ka-GE"/>
        </w:rPr>
        <w:t>ჯანმრთელობის დაცვა და სოციალური უზრუნვე</w:t>
      </w:r>
      <w:r w:rsidR="00E419EC" w:rsidRPr="00220E52">
        <w:rPr>
          <w:rFonts w:ascii="Sylfaen" w:hAnsi="Sylfaen"/>
          <w:color w:val="000000" w:themeColor="text1"/>
          <w:sz w:val="22"/>
          <w:szCs w:val="22"/>
          <w:lang w:val="ka-GE"/>
        </w:rPr>
        <w:t xml:space="preserve">ლყოფის პროგრამები დაფინანსდა  </w:t>
      </w:r>
      <w:r w:rsidR="00351C6F">
        <w:rPr>
          <w:rFonts w:ascii="Sylfaen" w:hAnsi="Sylfaen"/>
          <w:color w:val="000000" w:themeColor="text1"/>
          <w:sz w:val="22"/>
          <w:szCs w:val="22"/>
          <w:lang w:val="ka-GE"/>
        </w:rPr>
        <w:t>47.4</w:t>
      </w:r>
      <w:r w:rsidRPr="00220E52">
        <w:rPr>
          <w:rFonts w:ascii="Sylfaen" w:hAnsi="Sylfaen"/>
          <w:color w:val="000000" w:themeColor="text1"/>
          <w:sz w:val="22"/>
          <w:szCs w:val="22"/>
          <w:lang w:val="ka-GE"/>
        </w:rPr>
        <w:t xml:space="preserve"> %-ით (გეგმა </w:t>
      </w:r>
      <w:r w:rsidR="00EB3AAB">
        <w:rPr>
          <w:rFonts w:ascii="Sylfaen" w:hAnsi="Sylfaen"/>
          <w:color w:val="000000" w:themeColor="text1"/>
          <w:sz w:val="22"/>
          <w:szCs w:val="22"/>
          <w:lang w:val="ka-GE"/>
        </w:rPr>
        <w:t>604.7</w:t>
      </w:r>
      <w:r w:rsidRPr="00220E52">
        <w:rPr>
          <w:rFonts w:ascii="Sylfaen" w:hAnsi="Sylfaen"/>
          <w:color w:val="000000" w:themeColor="text1"/>
          <w:sz w:val="22"/>
          <w:szCs w:val="22"/>
          <w:lang w:val="ka-GE"/>
        </w:rPr>
        <w:t xml:space="preserve"> ათასი, ფაქტი </w:t>
      </w:r>
      <w:r w:rsidR="00EB3AAB">
        <w:rPr>
          <w:rFonts w:ascii="Sylfaen" w:hAnsi="Sylfaen"/>
          <w:color w:val="000000" w:themeColor="text1"/>
          <w:sz w:val="22"/>
          <w:szCs w:val="22"/>
          <w:lang w:val="ka-GE"/>
        </w:rPr>
        <w:t xml:space="preserve">1,275.0 </w:t>
      </w:r>
      <w:r w:rsidRPr="00220E52">
        <w:rPr>
          <w:rFonts w:ascii="Sylfaen" w:hAnsi="Sylfaen"/>
          <w:color w:val="000000" w:themeColor="text1"/>
          <w:sz w:val="22"/>
          <w:szCs w:val="22"/>
          <w:lang w:val="ka-GE"/>
        </w:rPr>
        <w:t xml:space="preserve">ათასი ლარი). მათ შორის საზოგადოებრივი ჯანდაცვის დაფინანსებას მოხმარდა </w:t>
      </w:r>
      <w:r w:rsidR="00351C6F">
        <w:rPr>
          <w:rFonts w:ascii="Sylfaen" w:hAnsi="Sylfaen"/>
          <w:color w:val="000000" w:themeColor="text1"/>
          <w:sz w:val="22"/>
          <w:szCs w:val="22"/>
          <w:lang w:val="ka-GE"/>
        </w:rPr>
        <w:t xml:space="preserve">47.8 </w:t>
      </w:r>
      <w:r w:rsidRPr="00220E52">
        <w:rPr>
          <w:rFonts w:ascii="Sylfaen" w:hAnsi="Sylfaen"/>
          <w:color w:val="000000" w:themeColor="text1"/>
          <w:sz w:val="22"/>
          <w:szCs w:val="22"/>
          <w:lang w:val="ka-GE"/>
        </w:rPr>
        <w:t xml:space="preserve">ათასი ლარი, ხოლო სოციალურ დაცვას </w:t>
      </w:r>
      <w:r w:rsidR="00351C6F">
        <w:rPr>
          <w:rFonts w:ascii="Sylfaen" w:hAnsi="Sylfaen"/>
          <w:color w:val="000000" w:themeColor="text1"/>
          <w:sz w:val="22"/>
          <w:szCs w:val="22"/>
          <w:lang w:val="ka-GE"/>
        </w:rPr>
        <w:t>556.9</w:t>
      </w:r>
      <w:r w:rsidRPr="00220E52">
        <w:rPr>
          <w:rFonts w:ascii="Sylfaen" w:hAnsi="Sylfaen"/>
          <w:color w:val="000000" w:themeColor="text1"/>
          <w:sz w:val="22"/>
          <w:szCs w:val="22"/>
          <w:lang w:val="ka-GE"/>
        </w:rPr>
        <w:t xml:space="preserve"> ათასი ლარი.</w:t>
      </w:r>
    </w:p>
    <w:tbl>
      <w:tblPr>
        <w:tblW w:w="0" w:type="auto"/>
        <w:tblInd w:w="118" w:type="dxa"/>
        <w:tblLook w:val="04A0" w:firstRow="1" w:lastRow="0" w:firstColumn="1" w:lastColumn="0" w:noHBand="0" w:noVBand="1"/>
      </w:tblPr>
      <w:tblGrid>
        <w:gridCol w:w="1474"/>
        <w:gridCol w:w="5157"/>
        <w:gridCol w:w="956"/>
        <w:gridCol w:w="792"/>
        <w:gridCol w:w="1165"/>
      </w:tblGrid>
      <w:tr w:rsidR="008453B1" w:rsidRPr="00287E7A" w:rsidTr="00E419EC">
        <w:trPr>
          <w:trHeight w:val="756"/>
        </w:trPr>
        <w:tc>
          <w:tcPr>
            <w:tcW w:w="1474"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8453B1" w:rsidRPr="00287E7A" w:rsidRDefault="008453B1" w:rsidP="00B65D4E">
            <w:pPr>
              <w:jc w:val="center"/>
              <w:rPr>
                <w:rFonts w:ascii="Sylfaen" w:hAnsi="Sylfaen" w:cs="Calibri"/>
                <w:b/>
                <w:bCs/>
                <w:color w:val="000000" w:themeColor="text1"/>
                <w:lang w:val="en-US" w:eastAsia="en-US"/>
              </w:rPr>
            </w:pPr>
            <w:r w:rsidRPr="00287E7A">
              <w:rPr>
                <w:rFonts w:ascii="Sylfaen" w:hAnsi="Sylfaen" w:cs="Calibri"/>
                <w:b/>
                <w:bCs/>
                <w:color w:val="000000" w:themeColor="text1"/>
                <w:lang w:val="en-US" w:eastAsia="en-US"/>
              </w:rPr>
              <w:t>პროგრამული კოდი</w:t>
            </w:r>
          </w:p>
        </w:tc>
        <w:tc>
          <w:tcPr>
            <w:tcW w:w="5157" w:type="dxa"/>
            <w:tcBorders>
              <w:top w:val="single" w:sz="8" w:space="0" w:color="auto"/>
              <w:left w:val="nil"/>
              <w:bottom w:val="single" w:sz="8" w:space="0" w:color="auto"/>
              <w:right w:val="single" w:sz="4" w:space="0" w:color="auto"/>
            </w:tcBorders>
            <w:shd w:val="clear" w:color="auto" w:fill="auto"/>
            <w:noWrap/>
            <w:vAlign w:val="center"/>
            <w:hideMark/>
          </w:tcPr>
          <w:p w:rsidR="008453B1" w:rsidRPr="00287E7A" w:rsidRDefault="008453B1" w:rsidP="00B65D4E">
            <w:pPr>
              <w:jc w:val="center"/>
              <w:rPr>
                <w:rFonts w:ascii="Sylfaen" w:hAnsi="Sylfaen" w:cs="Calibri"/>
                <w:b/>
                <w:bCs/>
                <w:color w:val="000000" w:themeColor="text1"/>
                <w:lang w:val="en-US" w:eastAsia="en-US"/>
              </w:rPr>
            </w:pPr>
            <w:r w:rsidRPr="00287E7A">
              <w:rPr>
                <w:rFonts w:ascii="Sylfaen" w:hAnsi="Sylfaen" w:cs="Calibri"/>
                <w:b/>
                <w:bCs/>
                <w:color w:val="000000" w:themeColor="text1"/>
                <w:lang w:val="en-US" w:eastAsia="en-US"/>
              </w:rPr>
              <w:t>პროგრამის დასახელება</w:t>
            </w:r>
          </w:p>
        </w:tc>
        <w:tc>
          <w:tcPr>
            <w:tcW w:w="956" w:type="dxa"/>
            <w:tcBorders>
              <w:top w:val="single" w:sz="8" w:space="0" w:color="auto"/>
              <w:left w:val="nil"/>
              <w:bottom w:val="single" w:sz="8" w:space="0" w:color="auto"/>
              <w:right w:val="single" w:sz="4" w:space="0" w:color="auto"/>
            </w:tcBorders>
            <w:shd w:val="clear" w:color="auto" w:fill="auto"/>
            <w:noWrap/>
            <w:vAlign w:val="center"/>
            <w:hideMark/>
          </w:tcPr>
          <w:p w:rsidR="008453B1" w:rsidRPr="00287E7A" w:rsidRDefault="008453B1" w:rsidP="00B65D4E">
            <w:pPr>
              <w:jc w:val="center"/>
              <w:rPr>
                <w:rFonts w:ascii="Sylfaen" w:hAnsi="Sylfaen" w:cs="Calibri"/>
                <w:b/>
                <w:bCs/>
                <w:color w:val="000000" w:themeColor="text1"/>
                <w:lang w:val="en-US" w:eastAsia="en-US"/>
              </w:rPr>
            </w:pPr>
            <w:r w:rsidRPr="00287E7A">
              <w:rPr>
                <w:rFonts w:ascii="Sylfaen" w:hAnsi="Sylfaen" w:cs="Calibri"/>
                <w:b/>
                <w:bCs/>
                <w:color w:val="000000" w:themeColor="text1"/>
                <w:lang w:val="en-US" w:eastAsia="en-US"/>
              </w:rPr>
              <w:t xml:space="preserve">გეგმა </w:t>
            </w:r>
          </w:p>
        </w:tc>
        <w:tc>
          <w:tcPr>
            <w:tcW w:w="0" w:type="auto"/>
            <w:tcBorders>
              <w:top w:val="single" w:sz="8" w:space="0" w:color="auto"/>
              <w:left w:val="nil"/>
              <w:bottom w:val="single" w:sz="8" w:space="0" w:color="auto"/>
              <w:right w:val="single" w:sz="4" w:space="0" w:color="auto"/>
            </w:tcBorders>
            <w:shd w:val="clear" w:color="auto" w:fill="auto"/>
            <w:noWrap/>
            <w:vAlign w:val="center"/>
            <w:hideMark/>
          </w:tcPr>
          <w:p w:rsidR="008453B1" w:rsidRPr="00287E7A" w:rsidRDefault="008453B1" w:rsidP="00B65D4E">
            <w:pPr>
              <w:jc w:val="center"/>
              <w:rPr>
                <w:rFonts w:ascii="Sylfaen" w:hAnsi="Sylfaen" w:cs="Calibri"/>
                <w:b/>
                <w:bCs/>
                <w:color w:val="000000" w:themeColor="text1"/>
                <w:lang w:val="en-US" w:eastAsia="en-US"/>
              </w:rPr>
            </w:pPr>
            <w:r w:rsidRPr="00287E7A">
              <w:rPr>
                <w:rFonts w:ascii="Sylfaen" w:hAnsi="Sylfaen" w:cs="Calibri"/>
                <w:b/>
                <w:bCs/>
                <w:color w:val="000000" w:themeColor="text1"/>
                <w:lang w:val="en-US" w:eastAsia="en-US"/>
              </w:rPr>
              <w:t>ფაქტი</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rsidR="008453B1" w:rsidRPr="00287E7A" w:rsidRDefault="008453B1" w:rsidP="00B65D4E">
            <w:pPr>
              <w:jc w:val="center"/>
              <w:rPr>
                <w:rFonts w:ascii="Sylfaen" w:hAnsi="Sylfaen" w:cs="Calibri"/>
                <w:b/>
                <w:bCs/>
                <w:color w:val="000000" w:themeColor="text1"/>
                <w:lang w:val="en-US" w:eastAsia="en-US"/>
              </w:rPr>
            </w:pPr>
            <w:r w:rsidRPr="00287E7A">
              <w:rPr>
                <w:rFonts w:ascii="Sylfaen" w:hAnsi="Sylfaen" w:cs="Calibri"/>
                <w:b/>
                <w:bCs/>
                <w:color w:val="000000" w:themeColor="text1"/>
                <w:lang w:val="en-US" w:eastAsia="en-US"/>
              </w:rPr>
              <w:t>პროცენტი</w:t>
            </w:r>
          </w:p>
        </w:tc>
      </w:tr>
      <w:tr w:rsidR="00E419EC" w:rsidRPr="00287E7A" w:rsidTr="00E419EC">
        <w:trPr>
          <w:trHeight w:val="528"/>
        </w:trPr>
        <w:tc>
          <w:tcPr>
            <w:tcW w:w="1474" w:type="dxa"/>
            <w:tcBorders>
              <w:top w:val="nil"/>
              <w:left w:val="single" w:sz="8" w:space="0" w:color="auto"/>
              <w:bottom w:val="single" w:sz="4" w:space="0" w:color="auto"/>
              <w:right w:val="single" w:sz="4" w:space="0" w:color="auto"/>
            </w:tcBorders>
            <w:shd w:val="clear" w:color="auto" w:fill="auto"/>
            <w:vAlign w:val="center"/>
            <w:hideMark/>
          </w:tcPr>
          <w:p w:rsidR="00E419EC" w:rsidRPr="00287E7A" w:rsidRDefault="00E419EC" w:rsidP="00E419EC">
            <w:pPr>
              <w:jc w:val="center"/>
              <w:rPr>
                <w:rFonts w:ascii="Sylfaen" w:hAnsi="Sylfaen" w:cs="Arial"/>
                <w:b/>
                <w:bCs/>
                <w:color w:val="000000" w:themeColor="text1"/>
                <w:lang w:val="en-US" w:eastAsia="en-US"/>
              </w:rPr>
            </w:pPr>
            <w:r w:rsidRPr="00287E7A">
              <w:rPr>
                <w:rFonts w:ascii="Sylfaen" w:hAnsi="Sylfaen" w:cs="Arial"/>
                <w:b/>
                <w:bCs/>
                <w:color w:val="000000" w:themeColor="text1"/>
                <w:lang w:val="en-US" w:eastAsia="en-US"/>
              </w:rPr>
              <w:t>06 00</w:t>
            </w:r>
          </w:p>
        </w:tc>
        <w:tc>
          <w:tcPr>
            <w:tcW w:w="5157" w:type="dxa"/>
            <w:tcBorders>
              <w:top w:val="nil"/>
              <w:left w:val="nil"/>
              <w:bottom w:val="single" w:sz="4" w:space="0" w:color="auto"/>
              <w:right w:val="single" w:sz="4" w:space="0" w:color="auto"/>
            </w:tcBorders>
            <w:shd w:val="clear" w:color="auto" w:fill="auto"/>
            <w:vAlign w:val="center"/>
            <w:hideMark/>
          </w:tcPr>
          <w:p w:rsidR="00E419EC" w:rsidRPr="00287E7A" w:rsidRDefault="00E419EC" w:rsidP="00E419EC">
            <w:pPr>
              <w:jc w:val="center"/>
              <w:rPr>
                <w:rFonts w:ascii="Sylfaen" w:hAnsi="Sylfaen" w:cs="Calibri"/>
                <w:b/>
                <w:bCs/>
                <w:color w:val="000000" w:themeColor="text1"/>
                <w:lang w:val="en-US" w:eastAsia="en-US"/>
              </w:rPr>
            </w:pPr>
            <w:r w:rsidRPr="00287E7A">
              <w:rPr>
                <w:rFonts w:ascii="Sylfaen" w:hAnsi="Sylfaen" w:cs="Calibri"/>
                <w:b/>
                <w:bCs/>
                <w:color w:val="000000" w:themeColor="text1"/>
                <w:lang w:val="en-US" w:eastAsia="en-US"/>
              </w:rPr>
              <w:t>ჯანმრთელობის დაცვა და სოციალური უზრუნველყოფა</w:t>
            </w:r>
          </w:p>
        </w:tc>
        <w:tc>
          <w:tcPr>
            <w:tcW w:w="9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419EC" w:rsidRPr="00351C6F" w:rsidRDefault="00351C6F" w:rsidP="00E419EC">
            <w:pPr>
              <w:jc w:val="center"/>
              <w:rPr>
                <w:rFonts w:ascii="Sylfaen" w:hAnsi="Sylfaen" w:cs="Arial CYR"/>
                <w:b/>
                <w:bCs/>
                <w:lang w:val="ka-GE" w:eastAsia="en-US"/>
              </w:rPr>
            </w:pPr>
            <w:r>
              <w:rPr>
                <w:rFonts w:ascii="Sylfaen" w:hAnsi="Sylfaen" w:cs="Arial CYR"/>
                <w:b/>
                <w:bCs/>
                <w:lang w:val="ka-GE" w:eastAsia="en-US"/>
              </w:rPr>
              <w:t>1,275.0</w:t>
            </w:r>
          </w:p>
        </w:tc>
        <w:tc>
          <w:tcPr>
            <w:tcW w:w="0" w:type="auto"/>
            <w:tcBorders>
              <w:top w:val="single" w:sz="4" w:space="0" w:color="auto"/>
              <w:left w:val="nil"/>
              <w:bottom w:val="single" w:sz="4" w:space="0" w:color="auto"/>
              <w:right w:val="single" w:sz="4" w:space="0" w:color="auto"/>
            </w:tcBorders>
            <w:shd w:val="clear" w:color="000000" w:fill="FFFFFF"/>
            <w:noWrap/>
            <w:vAlign w:val="center"/>
          </w:tcPr>
          <w:p w:rsidR="00E419EC" w:rsidRPr="00351C6F" w:rsidRDefault="00351C6F" w:rsidP="00351C6F">
            <w:pPr>
              <w:rPr>
                <w:rFonts w:ascii="Sylfaen" w:hAnsi="Sylfaen" w:cs="Arial CYR"/>
                <w:b/>
                <w:bCs/>
                <w:lang w:val="ka-GE"/>
              </w:rPr>
            </w:pPr>
            <w:r>
              <w:rPr>
                <w:rFonts w:ascii="Sylfaen" w:hAnsi="Sylfaen" w:cs="Arial CYR"/>
                <w:b/>
                <w:bCs/>
                <w:lang w:val="ka-GE"/>
              </w:rPr>
              <w:t>604.7</w:t>
            </w:r>
          </w:p>
        </w:tc>
        <w:tc>
          <w:tcPr>
            <w:tcW w:w="0" w:type="auto"/>
            <w:tcBorders>
              <w:top w:val="nil"/>
              <w:left w:val="nil"/>
              <w:bottom w:val="single" w:sz="4" w:space="0" w:color="auto"/>
              <w:right w:val="single" w:sz="8" w:space="0" w:color="auto"/>
            </w:tcBorders>
            <w:shd w:val="clear" w:color="auto" w:fill="auto"/>
            <w:noWrap/>
            <w:vAlign w:val="bottom"/>
          </w:tcPr>
          <w:p w:rsidR="00E419EC" w:rsidRPr="00F076E6" w:rsidRDefault="00F076E6" w:rsidP="00E419EC">
            <w:pPr>
              <w:jc w:val="center"/>
              <w:rPr>
                <w:rFonts w:ascii="Sylfaen" w:hAnsi="Sylfaen" w:cs="Calibri"/>
                <w:b/>
                <w:bCs/>
                <w:color w:val="000000" w:themeColor="text1"/>
                <w:lang w:val="en-US" w:eastAsia="en-US"/>
              </w:rPr>
            </w:pPr>
            <w:r>
              <w:rPr>
                <w:rFonts w:ascii="Sylfaen" w:hAnsi="Sylfaen" w:cs="Calibri"/>
                <w:b/>
                <w:bCs/>
                <w:color w:val="000000" w:themeColor="text1"/>
                <w:lang w:val="en-US" w:eastAsia="en-US"/>
              </w:rPr>
              <w:t>47.4</w:t>
            </w:r>
          </w:p>
        </w:tc>
      </w:tr>
      <w:tr w:rsidR="00E419EC" w:rsidRPr="00287E7A" w:rsidTr="00E419EC">
        <w:trPr>
          <w:trHeight w:val="528"/>
        </w:trPr>
        <w:tc>
          <w:tcPr>
            <w:tcW w:w="1474" w:type="dxa"/>
            <w:tcBorders>
              <w:top w:val="nil"/>
              <w:left w:val="single" w:sz="8" w:space="0" w:color="auto"/>
              <w:bottom w:val="single" w:sz="4" w:space="0" w:color="auto"/>
              <w:right w:val="single" w:sz="4" w:space="0" w:color="auto"/>
            </w:tcBorders>
            <w:shd w:val="clear" w:color="auto" w:fill="auto"/>
            <w:vAlign w:val="center"/>
            <w:hideMark/>
          </w:tcPr>
          <w:p w:rsidR="00E419EC" w:rsidRPr="00287E7A" w:rsidRDefault="00E419EC" w:rsidP="00E419EC">
            <w:pPr>
              <w:jc w:val="center"/>
              <w:rPr>
                <w:rFonts w:ascii="Sylfaen" w:hAnsi="Sylfaen" w:cs="Arial"/>
                <w:b/>
                <w:bCs/>
                <w:color w:val="000000" w:themeColor="text1"/>
                <w:lang w:val="en-US" w:eastAsia="en-US"/>
              </w:rPr>
            </w:pPr>
            <w:r w:rsidRPr="00287E7A">
              <w:rPr>
                <w:rFonts w:ascii="Sylfaen" w:hAnsi="Sylfaen" w:cs="Arial"/>
                <w:b/>
                <w:bCs/>
                <w:color w:val="000000" w:themeColor="text1"/>
                <w:lang w:val="en-US" w:eastAsia="en-US"/>
              </w:rPr>
              <w:t>06 01</w:t>
            </w:r>
          </w:p>
        </w:tc>
        <w:tc>
          <w:tcPr>
            <w:tcW w:w="5157" w:type="dxa"/>
            <w:tcBorders>
              <w:top w:val="nil"/>
              <w:left w:val="nil"/>
              <w:bottom w:val="single" w:sz="4" w:space="0" w:color="auto"/>
              <w:right w:val="single" w:sz="4" w:space="0" w:color="auto"/>
            </w:tcBorders>
            <w:shd w:val="clear" w:color="auto" w:fill="auto"/>
            <w:vAlign w:val="center"/>
            <w:hideMark/>
          </w:tcPr>
          <w:p w:rsidR="00E419EC" w:rsidRPr="00287E7A" w:rsidRDefault="00E419EC" w:rsidP="00E419EC">
            <w:pPr>
              <w:jc w:val="center"/>
              <w:rPr>
                <w:rFonts w:ascii="Sylfaen" w:hAnsi="Sylfaen" w:cs="Calibri"/>
                <w:b/>
                <w:bCs/>
                <w:color w:val="000000" w:themeColor="text1"/>
                <w:lang w:val="en-US" w:eastAsia="en-US"/>
              </w:rPr>
            </w:pPr>
            <w:r w:rsidRPr="00287E7A">
              <w:rPr>
                <w:rFonts w:ascii="Sylfaen" w:hAnsi="Sylfaen" w:cs="Calibri"/>
                <w:b/>
                <w:bCs/>
                <w:color w:val="000000" w:themeColor="text1"/>
                <w:lang w:val="en-US" w:eastAsia="en-US"/>
              </w:rPr>
              <w:t>ჯანმთელობის დაცვა</w:t>
            </w:r>
          </w:p>
        </w:tc>
        <w:tc>
          <w:tcPr>
            <w:tcW w:w="9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419EC" w:rsidRPr="00351C6F" w:rsidRDefault="00351C6F" w:rsidP="00E419EC">
            <w:pPr>
              <w:jc w:val="center"/>
              <w:rPr>
                <w:rFonts w:ascii="Sylfaen" w:hAnsi="Sylfaen" w:cs="Arial CYR"/>
                <w:b/>
                <w:bCs/>
                <w:lang w:val="ka-GE" w:eastAsia="en-US"/>
              </w:rPr>
            </w:pPr>
            <w:r>
              <w:rPr>
                <w:rFonts w:ascii="Sylfaen" w:hAnsi="Sylfaen" w:cs="Arial CYR"/>
                <w:b/>
                <w:bCs/>
                <w:lang w:val="ka-GE" w:eastAsia="en-US"/>
              </w:rPr>
              <w:t>60.2</w:t>
            </w:r>
          </w:p>
        </w:tc>
        <w:tc>
          <w:tcPr>
            <w:tcW w:w="0" w:type="auto"/>
            <w:tcBorders>
              <w:top w:val="single" w:sz="4" w:space="0" w:color="auto"/>
              <w:left w:val="nil"/>
              <w:bottom w:val="single" w:sz="4" w:space="0" w:color="auto"/>
              <w:right w:val="single" w:sz="4" w:space="0" w:color="auto"/>
            </w:tcBorders>
            <w:shd w:val="clear" w:color="000000" w:fill="FFFFFF"/>
            <w:noWrap/>
            <w:vAlign w:val="center"/>
          </w:tcPr>
          <w:p w:rsidR="00E419EC" w:rsidRPr="00351C6F" w:rsidRDefault="00351C6F" w:rsidP="00E419EC">
            <w:pPr>
              <w:jc w:val="center"/>
              <w:rPr>
                <w:rFonts w:ascii="Sylfaen" w:hAnsi="Sylfaen" w:cs="Arial CYR"/>
                <w:b/>
                <w:bCs/>
                <w:lang w:val="ka-GE"/>
              </w:rPr>
            </w:pPr>
            <w:r>
              <w:rPr>
                <w:rFonts w:ascii="Sylfaen" w:hAnsi="Sylfaen" w:cs="Arial CYR"/>
                <w:b/>
                <w:bCs/>
                <w:lang w:val="ka-GE"/>
              </w:rPr>
              <w:t>47.8</w:t>
            </w:r>
          </w:p>
        </w:tc>
        <w:tc>
          <w:tcPr>
            <w:tcW w:w="0" w:type="auto"/>
            <w:tcBorders>
              <w:top w:val="nil"/>
              <w:left w:val="nil"/>
              <w:bottom w:val="single" w:sz="4" w:space="0" w:color="auto"/>
              <w:right w:val="single" w:sz="8" w:space="0" w:color="auto"/>
            </w:tcBorders>
            <w:shd w:val="clear" w:color="auto" w:fill="auto"/>
            <w:noWrap/>
            <w:vAlign w:val="bottom"/>
          </w:tcPr>
          <w:p w:rsidR="00E419EC" w:rsidRPr="00287E7A" w:rsidRDefault="00F076E6" w:rsidP="00E419EC">
            <w:pPr>
              <w:jc w:val="center"/>
              <w:rPr>
                <w:rFonts w:ascii="Sylfaen" w:hAnsi="Sylfaen" w:cs="Calibri"/>
                <w:b/>
                <w:color w:val="000000" w:themeColor="text1"/>
                <w:lang w:val="en-US" w:eastAsia="en-US"/>
              </w:rPr>
            </w:pPr>
            <w:r>
              <w:rPr>
                <w:rFonts w:ascii="Sylfaen" w:hAnsi="Sylfaen" w:cs="Calibri"/>
                <w:b/>
                <w:color w:val="000000" w:themeColor="text1"/>
                <w:lang w:val="en-US" w:eastAsia="en-US"/>
              </w:rPr>
              <w:t>79.4</w:t>
            </w:r>
          </w:p>
        </w:tc>
      </w:tr>
      <w:tr w:rsidR="00E419EC" w:rsidRPr="00287E7A" w:rsidTr="00E419EC">
        <w:trPr>
          <w:trHeight w:val="528"/>
        </w:trPr>
        <w:tc>
          <w:tcPr>
            <w:tcW w:w="1474" w:type="dxa"/>
            <w:tcBorders>
              <w:top w:val="nil"/>
              <w:left w:val="single" w:sz="8" w:space="0" w:color="auto"/>
              <w:bottom w:val="single" w:sz="4" w:space="0" w:color="auto"/>
              <w:right w:val="single" w:sz="4" w:space="0" w:color="auto"/>
            </w:tcBorders>
            <w:shd w:val="clear" w:color="auto" w:fill="auto"/>
            <w:vAlign w:val="center"/>
          </w:tcPr>
          <w:p w:rsidR="00E419EC" w:rsidRPr="00287E7A" w:rsidRDefault="00E419EC" w:rsidP="00E419EC">
            <w:pPr>
              <w:jc w:val="center"/>
              <w:rPr>
                <w:rFonts w:ascii="Sylfaen" w:hAnsi="Sylfaen" w:cs="Arial"/>
                <w:color w:val="000000" w:themeColor="text1"/>
                <w:lang w:val="en-US" w:eastAsia="en-US"/>
              </w:rPr>
            </w:pPr>
            <w:r w:rsidRPr="00287E7A">
              <w:rPr>
                <w:rFonts w:ascii="Sylfaen" w:hAnsi="Sylfaen" w:cs="Arial"/>
                <w:color w:val="000000" w:themeColor="text1"/>
                <w:lang w:val="en-US" w:eastAsia="en-US"/>
              </w:rPr>
              <w:t>06 01 01</w:t>
            </w:r>
          </w:p>
        </w:tc>
        <w:tc>
          <w:tcPr>
            <w:tcW w:w="5157" w:type="dxa"/>
            <w:tcBorders>
              <w:top w:val="nil"/>
              <w:left w:val="nil"/>
              <w:bottom w:val="single" w:sz="4" w:space="0" w:color="auto"/>
              <w:right w:val="single" w:sz="4" w:space="0" w:color="auto"/>
            </w:tcBorders>
            <w:shd w:val="clear" w:color="auto" w:fill="auto"/>
            <w:vAlign w:val="center"/>
          </w:tcPr>
          <w:p w:rsidR="00E419EC" w:rsidRPr="00287E7A" w:rsidRDefault="00E419EC" w:rsidP="00E419EC">
            <w:pPr>
              <w:jc w:val="both"/>
              <w:rPr>
                <w:rFonts w:ascii="Sylfaen" w:hAnsi="Sylfaen" w:cs="Calibri"/>
                <w:color w:val="000000" w:themeColor="text1"/>
                <w:lang w:val="en-US" w:eastAsia="en-US"/>
              </w:rPr>
            </w:pPr>
            <w:r w:rsidRPr="00287E7A">
              <w:rPr>
                <w:rFonts w:ascii="Sylfaen" w:hAnsi="Sylfaen" w:cs="Calibri"/>
                <w:color w:val="000000" w:themeColor="text1"/>
                <w:lang w:val="en-US" w:eastAsia="en-US"/>
              </w:rPr>
              <w:t>ა(ა)იპ ნინოწმინდის მუნიციპალიტეტის საზოგადოებრივი ჯანდაცვის სამსახური</w:t>
            </w:r>
          </w:p>
        </w:tc>
        <w:tc>
          <w:tcPr>
            <w:tcW w:w="9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419EC" w:rsidRPr="00351C6F" w:rsidRDefault="00351C6F" w:rsidP="00E419EC">
            <w:pPr>
              <w:jc w:val="center"/>
              <w:rPr>
                <w:rFonts w:ascii="Sylfaen" w:hAnsi="Sylfaen" w:cs="Arial CYR"/>
                <w:bCs/>
                <w:lang w:val="ka-GE" w:eastAsia="en-US"/>
              </w:rPr>
            </w:pPr>
            <w:r>
              <w:rPr>
                <w:rFonts w:ascii="Sylfaen" w:hAnsi="Sylfaen" w:cs="Arial CYR"/>
                <w:bCs/>
                <w:lang w:val="ka-GE" w:eastAsia="en-US"/>
              </w:rPr>
              <w:t>60.2</w:t>
            </w:r>
          </w:p>
        </w:tc>
        <w:tc>
          <w:tcPr>
            <w:tcW w:w="0" w:type="auto"/>
            <w:tcBorders>
              <w:top w:val="single" w:sz="4" w:space="0" w:color="auto"/>
              <w:left w:val="nil"/>
              <w:bottom w:val="single" w:sz="4" w:space="0" w:color="auto"/>
              <w:right w:val="single" w:sz="4" w:space="0" w:color="auto"/>
            </w:tcBorders>
            <w:shd w:val="clear" w:color="000000" w:fill="FFFFFF"/>
            <w:noWrap/>
            <w:vAlign w:val="center"/>
          </w:tcPr>
          <w:p w:rsidR="00E419EC" w:rsidRPr="00351C6F" w:rsidRDefault="00351C6F" w:rsidP="00E419EC">
            <w:pPr>
              <w:jc w:val="center"/>
              <w:rPr>
                <w:rFonts w:ascii="Sylfaen" w:hAnsi="Sylfaen" w:cs="Arial CYR"/>
                <w:bCs/>
                <w:lang w:val="ka-GE"/>
              </w:rPr>
            </w:pPr>
            <w:r>
              <w:rPr>
                <w:rFonts w:ascii="Sylfaen" w:hAnsi="Sylfaen" w:cs="Arial CYR"/>
                <w:bCs/>
                <w:lang w:val="ka-GE"/>
              </w:rPr>
              <w:t>47.8</w:t>
            </w:r>
          </w:p>
        </w:tc>
        <w:tc>
          <w:tcPr>
            <w:tcW w:w="0" w:type="auto"/>
            <w:tcBorders>
              <w:top w:val="nil"/>
              <w:left w:val="nil"/>
              <w:bottom w:val="single" w:sz="4" w:space="0" w:color="auto"/>
              <w:right w:val="single" w:sz="8" w:space="0" w:color="auto"/>
            </w:tcBorders>
            <w:shd w:val="clear" w:color="auto" w:fill="auto"/>
            <w:noWrap/>
            <w:vAlign w:val="bottom"/>
          </w:tcPr>
          <w:p w:rsidR="00E419EC" w:rsidRPr="00287E7A" w:rsidRDefault="00F076E6" w:rsidP="00E419EC">
            <w:pPr>
              <w:jc w:val="center"/>
              <w:rPr>
                <w:rFonts w:ascii="Sylfaen" w:hAnsi="Sylfaen" w:cs="Calibri"/>
                <w:color w:val="000000" w:themeColor="text1"/>
                <w:lang w:val="en-US" w:eastAsia="en-US"/>
              </w:rPr>
            </w:pPr>
            <w:r>
              <w:rPr>
                <w:rFonts w:ascii="Sylfaen" w:hAnsi="Sylfaen" w:cs="Calibri"/>
                <w:color w:val="000000" w:themeColor="text1"/>
                <w:lang w:val="en-US" w:eastAsia="en-US"/>
              </w:rPr>
              <w:t>79.4</w:t>
            </w:r>
          </w:p>
        </w:tc>
      </w:tr>
      <w:tr w:rsidR="00E419EC" w:rsidRPr="00287E7A" w:rsidTr="00E419EC">
        <w:trPr>
          <w:trHeight w:val="528"/>
        </w:trPr>
        <w:tc>
          <w:tcPr>
            <w:tcW w:w="1474" w:type="dxa"/>
            <w:tcBorders>
              <w:top w:val="nil"/>
              <w:left w:val="single" w:sz="8" w:space="0" w:color="auto"/>
              <w:bottom w:val="single" w:sz="4" w:space="0" w:color="auto"/>
              <w:right w:val="single" w:sz="4" w:space="0" w:color="auto"/>
            </w:tcBorders>
            <w:shd w:val="clear" w:color="auto" w:fill="auto"/>
            <w:vAlign w:val="center"/>
            <w:hideMark/>
          </w:tcPr>
          <w:p w:rsidR="00E419EC" w:rsidRPr="00287E7A" w:rsidRDefault="00E419EC" w:rsidP="00E419EC">
            <w:pPr>
              <w:jc w:val="center"/>
              <w:rPr>
                <w:rFonts w:ascii="Sylfaen" w:hAnsi="Sylfaen" w:cs="Arial"/>
                <w:color w:val="000000" w:themeColor="text1"/>
                <w:lang w:val="ka-GE" w:eastAsia="en-US"/>
              </w:rPr>
            </w:pPr>
            <w:r w:rsidRPr="00287E7A">
              <w:rPr>
                <w:rFonts w:ascii="Sylfaen" w:hAnsi="Sylfaen" w:cs="Arial"/>
                <w:color w:val="000000" w:themeColor="text1"/>
                <w:lang w:val="ka-GE" w:eastAsia="en-US"/>
              </w:rPr>
              <w:t>06 01 02</w:t>
            </w:r>
          </w:p>
        </w:tc>
        <w:tc>
          <w:tcPr>
            <w:tcW w:w="5157" w:type="dxa"/>
            <w:tcBorders>
              <w:top w:val="nil"/>
              <w:left w:val="nil"/>
              <w:bottom w:val="single" w:sz="4" w:space="0" w:color="auto"/>
              <w:right w:val="single" w:sz="4" w:space="0" w:color="auto"/>
            </w:tcBorders>
            <w:shd w:val="clear" w:color="auto" w:fill="auto"/>
            <w:vAlign w:val="center"/>
            <w:hideMark/>
          </w:tcPr>
          <w:p w:rsidR="00E419EC" w:rsidRPr="00287E7A" w:rsidRDefault="00E419EC" w:rsidP="00E419EC">
            <w:pPr>
              <w:jc w:val="both"/>
              <w:rPr>
                <w:rFonts w:ascii="Sylfaen" w:hAnsi="Sylfaen" w:cs="Calibri"/>
                <w:color w:val="000000" w:themeColor="text1"/>
                <w:lang w:val="en-US" w:eastAsia="en-US"/>
              </w:rPr>
            </w:pPr>
            <w:r w:rsidRPr="00287E7A">
              <w:rPr>
                <w:rFonts w:ascii="Sylfaen" w:hAnsi="Sylfaen" w:cs="Calibri"/>
                <w:color w:val="000000" w:themeColor="text1"/>
                <w:lang w:val="en-US" w:eastAsia="en-US"/>
              </w:rPr>
              <w:t>ხალი Covid-19 ინფექციის მართვისათვის გასატარებელი ღონისძიებები</w:t>
            </w:r>
          </w:p>
        </w:tc>
        <w:tc>
          <w:tcPr>
            <w:tcW w:w="9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419EC" w:rsidRPr="00287E7A" w:rsidRDefault="00E419EC" w:rsidP="00E419EC">
            <w:pPr>
              <w:jc w:val="center"/>
              <w:rPr>
                <w:rFonts w:ascii="Sylfaen" w:hAnsi="Sylfaen" w:cs="Arial CYR"/>
                <w:bCs/>
                <w:lang w:val="en-US" w:eastAsia="en-US"/>
              </w:rPr>
            </w:pPr>
          </w:p>
        </w:tc>
        <w:tc>
          <w:tcPr>
            <w:tcW w:w="0" w:type="auto"/>
            <w:tcBorders>
              <w:top w:val="single" w:sz="4" w:space="0" w:color="auto"/>
              <w:left w:val="nil"/>
              <w:bottom w:val="single" w:sz="4" w:space="0" w:color="auto"/>
              <w:right w:val="single" w:sz="4" w:space="0" w:color="auto"/>
            </w:tcBorders>
            <w:shd w:val="clear" w:color="000000" w:fill="FFFFFF"/>
            <w:noWrap/>
            <w:vAlign w:val="center"/>
          </w:tcPr>
          <w:p w:rsidR="00E419EC" w:rsidRPr="00287E7A" w:rsidRDefault="00E419EC" w:rsidP="00E419EC">
            <w:pPr>
              <w:jc w:val="center"/>
              <w:rPr>
                <w:rFonts w:ascii="Sylfaen" w:hAnsi="Sylfaen" w:cs="Arial CYR"/>
                <w:bCs/>
              </w:rPr>
            </w:pPr>
          </w:p>
        </w:tc>
        <w:tc>
          <w:tcPr>
            <w:tcW w:w="0" w:type="auto"/>
            <w:tcBorders>
              <w:top w:val="nil"/>
              <w:left w:val="nil"/>
              <w:bottom w:val="single" w:sz="4" w:space="0" w:color="auto"/>
              <w:right w:val="single" w:sz="8" w:space="0" w:color="auto"/>
            </w:tcBorders>
            <w:shd w:val="clear" w:color="auto" w:fill="auto"/>
            <w:noWrap/>
            <w:vAlign w:val="bottom"/>
          </w:tcPr>
          <w:p w:rsidR="00E419EC" w:rsidRPr="00287E7A" w:rsidRDefault="00E419EC" w:rsidP="00E419EC">
            <w:pPr>
              <w:jc w:val="center"/>
              <w:rPr>
                <w:rFonts w:ascii="Sylfaen" w:hAnsi="Sylfaen" w:cs="Calibri"/>
                <w:color w:val="000000" w:themeColor="text1"/>
                <w:lang w:val="en-US" w:eastAsia="en-US"/>
              </w:rPr>
            </w:pPr>
          </w:p>
        </w:tc>
      </w:tr>
      <w:tr w:rsidR="00E419EC" w:rsidRPr="00287E7A" w:rsidTr="00E419EC">
        <w:trPr>
          <w:trHeight w:val="528"/>
        </w:trPr>
        <w:tc>
          <w:tcPr>
            <w:tcW w:w="1474" w:type="dxa"/>
            <w:tcBorders>
              <w:top w:val="nil"/>
              <w:left w:val="single" w:sz="8" w:space="0" w:color="auto"/>
              <w:bottom w:val="single" w:sz="4" w:space="0" w:color="auto"/>
              <w:right w:val="single" w:sz="4" w:space="0" w:color="auto"/>
            </w:tcBorders>
            <w:shd w:val="clear" w:color="auto" w:fill="auto"/>
            <w:vAlign w:val="center"/>
            <w:hideMark/>
          </w:tcPr>
          <w:p w:rsidR="00E419EC" w:rsidRPr="00287E7A" w:rsidRDefault="00E419EC" w:rsidP="00E419EC">
            <w:pPr>
              <w:jc w:val="center"/>
              <w:rPr>
                <w:rFonts w:ascii="Sylfaen" w:hAnsi="Sylfaen" w:cs="Arial"/>
                <w:b/>
                <w:bCs/>
                <w:color w:val="000000" w:themeColor="text1"/>
                <w:lang w:val="en-US" w:eastAsia="en-US"/>
              </w:rPr>
            </w:pPr>
            <w:r w:rsidRPr="00287E7A">
              <w:rPr>
                <w:rFonts w:ascii="Sylfaen" w:hAnsi="Sylfaen" w:cs="Arial"/>
                <w:b/>
                <w:bCs/>
                <w:color w:val="000000" w:themeColor="text1"/>
                <w:lang w:val="en-US" w:eastAsia="en-US"/>
              </w:rPr>
              <w:t>06 02</w:t>
            </w:r>
          </w:p>
        </w:tc>
        <w:tc>
          <w:tcPr>
            <w:tcW w:w="5157" w:type="dxa"/>
            <w:tcBorders>
              <w:top w:val="nil"/>
              <w:left w:val="nil"/>
              <w:bottom w:val="single" w:sz="4" w:space="0" w:color="auto"/>
              <w:right w:val="single" w:sz="4" w:space="0" w:color="auto"/>
            </w:tcBorders>
            <w:shd w:val="clear" w:color="auto" w:fill="auto"/>
            <w:vAlign w:val="center"/>
            <w:hideMark/>
          </w:tcPr>
          <w:p w:rsidR="00E419EC" w:rsidRPr="00287E7A" w:rsidRDefault="00E419EC" w:rsidP="00E419EC">
            <w:pPr>
              <w:jc w:val="both"/>
              <w:rPr>
                <w:rFonts w:ascii="Sylfaen" w:hAnsi="Sylfaen" w:cs="Calibri"/>
                <w:b/>
                <w:bCs/>
                <w:color w:val="000000" w:themeColor="text1"/>
                <w:lang w:val="en-US" w:eastAsia="en-US"/>
              </w:rPr>
            </w:pPr>
            <w:r w:rsidRPr="00287E7A">
              <w:rPr>
                <w:rFonts w:ascii="Sylfaen" w:hAnsi="Sylfaen" w:cs="Calibri"/>
                <w:b/>
                <w:bCs/>
                <w:color w:val="000000" w:themeColor="text1"/>
                <w:lang w:val="en-US" w:eastAsia="en-US"/>
              </w:rPr>
              <w:t>სოციალური დაცვა</w:t>
            </w:r>
          </w:p>
        </w:tc>
        <w:tc>
          <w:tcPr>
            <w:tcW w:w="9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419EC" w:rsidRPr="00351C6F" w:rsidRDefault="00351C6F" w:rsidP="00E419EC">
            <w:pPr>
              <w:jc w:val="center"/>
              <w:rPr>
                <w:rFonts w:ascii="Sylfaen" w:hAnsi="Sylfaen" w:cs="Arial CYR"/>
                <w:b/>
                <w:bCs/>
                <w:lang w:val="ka-GE" w:eastAsia="en-US"/>
              </w:rPr>
            </w:pPr>
            <w:r>
              <w:rPr>
                <w:rFonts w:ascii="Sylfaen" w:hAnsi="Sylfaen" w:cs="Arial CYR"/>
                <w:b/>
                <w:bCs/>
                <w:lang w:val="ka-GE" w:eastAsia="en-US"/>
              </w:rPr>
              <w:t>1,214.8</w:t>
            </w:r>
          </w:p>
        </w:tc>
        <w:tc>
          <w:tcPr>
            <w:tcW w:w="0" w:type="auto"/>
            <w:tcBorders>
              <w:top w:val="single" w:sz="4" w:space="0" w:color="auto"/>
              <w:left w:val="nil"/>
              <w:bottom w:val="single" w:sz="4" w:space="0" w:color="auto"/>
              <w:right w:val="single" w:sz="4" w:space="0" w:color="auto"/>
            </w:tcBorders>
            <w:shd w:val="clear" w:color="000000" w:fill="FFFFFF"/>
            <w:noWrap/>
            <w:vAlign w:val="center"/>
          </w:tcPr>
          <w:p w:rsidR="00E419EC" w:rsidRPr="00351C6F" w:rsidRDefault="00351C6F" w:rsidP="00E419EC">
            <w:pPr>
              <w:jc w:val="center"/>
              <w:rPr>
                <w:rFonts w:ascii="Sylfaen" w:hAnsi="Sylfaen" w:cs="Arial CYR"/>
                <w:b/>
                <w:bCs/>
                <w:lang w:val="ka-GE"/>
              </w:rPr>
            </w:pPr>
            <w:r>
              <w:rPr>
                <w:rFonts w:ascii="Sylfaen" w:hAnsi="Sylfaen" w:cs="Arial CYR"/>
                <w:b/>
                <w:bCs/>
                <w:lang w:val="ka-GE"/>
              </w:rPr>
              <w:t>556.9</w:t>
            </w:r>
          </w:p>
        </w:tc>
        <w:tc>
          <w:tcPr>
            <w:tcW w:w="0" w:type="auto"/>
            <w:tcBorders>
              <w:top w:val="nil"/>
              <w:left w:val="nil"/>
              <w:bottom w:val="single" w:sz="4" w:space="0" w:color="auto"/>
              <w:right w:val="single" w:sz="8" w:space="0" w:color="auto"/>
            </w:tcBorders>
            <w:shd w:val="clear" w:color="auto" w:fill="auto"/>
            <w:noWrap/>
            <w:vAlign w:val="bottom"/>
          </w:tcPr>
          <w:p w:rsidR="00E419EC" w:rsidRPr="00287E7A" w:rsidRDefault="00F076E6" w:rsidP="00E419EC">
            <w:pPr>
              <w:jc w:val="center"/>
              <w:rPr>
                <w:rFonts w:ascii="Sylfaen" w:hAnsi="Sylfaen" w:cs="Calibri"/>
                <w:b/>
                <w:color w:val="000000" w:themeColor="text1"/>
                <w:lang w:val="en-US" w:eastAsia="en-US"/>
              </w:rPr>
            </w:pPr>
            <w:r>
              <w:rPr>
                <w:rFonts w:ascii="Sylfaen" w:hAnsi="Sylfaen" w:cs="Calibri"/>
                <w:b/>
                <w:color w:val="000000" w:themeColor="text1"/>
                <w:lang w:val="en-US" w:eastAsia="en-US"/>
              </w:rPr>
              <w:t>45.8</w:t>
            </w:r>
          </w:p>
        </w:tc>
      </w:tr>
      <w:tr w:rsidR="00E419EC" w:rsidRPr="00287E7A" w:rsidTr="00E419EC">
        <w:trPr>
          <w:trHeight w:val="528"/>
        </w:trPr>
        <w:tc>
          <w:tcPr>
            <w:tcW w:w="1474" w:type="dxa"/>
            <w:tcBorders>
              <w:top w:val="nil"/>
              <w:left w:val="single" w:sz="8" w:space="0" w:color="auto"/>
              <w:bottom w:val="single" w:sz="4" w:space="0" w:color="auto"/>
              <w:right w:val="single" w:sz="4" w:space="0" w:color="auto"/>
            </w:tcBorders>
            <w:shd w:val="clear" w:color="auto" w:fill="auto"/>
            <w:vAlign w:val="center"/>
            <w:hideMark/>
          </w:tcPr>
          <w:p w:rsidR="00E419EC" w:rsidRPr="00287E7A" w:rsidRDefault="00E419EC" w:rsidP="00E419EC">
            <w:pPr>
              <w:jc w:val="center"/>
              <w:rPr>
                <w:rFonts w:ascii="Sylfaen" w:hAnsi="Sylfaen" w:cs="Arial"/>
                <w:color w:val="000000" w:themeColor="text1"/>
                <w:lang w:val="en-US" w:eastAsia="en-US"/>
              </w:rPr>
            </w:pPr>
            <w:r w:rsidRPr="00287E7A">
              <w:rPr>
                <w:rFonts w:ascii="Sylfaen" w:hAnsi="Sylfaen" w:cs="Arial"/>
                <w:color w:val="000000" w:themeColor="text1"/>
                <w:lang w:val="en-US" w:eastAsia="en-US"/>
              </w:rPr>
              <w:t>06 02 01</w:t>
            </w:r>
          </w:p>
        </w:tc>
        <w:tc>
          <w:tcPr>
            <w:tcW w:w="5157" w:type="dxa"/>
            <w:tcBorders>
              <w:top w:val="nil"/>
              <w:left w:val="nil"/>
              <w:bottom w:val="single" w:sz="4" w:space="0" w:color="auto"/>
              <w:right w:val="single" w:sz="4" w:space="0" w:color="auto"/>
            </w:tcBorders>
            <w:shd w:val="clear" w:color="auto" w:fill="auto"/>
            <w:hideMark/>
          </w:tcPr>
          <w:p w:rsidR="00E419EC" w:rsidRPr="00287E7A" w:rsidRDefault="00E419EC" w:rsidP="00E419EC">
            <w:pPr>
              <w:jc w:val="both"/>
              <w:rPr>
                <w:rFonts w:ascii="Sylfaen" w:hAnsi="Sylfaen" w:cs="Calibri"/>
                <w:color w:val="000000" w:themeColor="text1"/>
                <w:lang w:val="en-US" w:eastAsia="en-US"/>
              </w:rPr>
            </w:pPr>
            <w:r w:rsidRPr="00287E7A">
              <w:rPr>
                <w:rFonts w:ascii="Sylfaen" w:hAnsi="Sylfaen" w:cs="Sylfaen"/>
                <w:color w:val="000000" w:themeColor="text1"/>
                <w:lang w:val="en-US" w:eastAsia="en-US"/>
              </w:rPr>
              <w:t>სოციალურად</w:t>
            </w:r>
            <w:r w:rsidRPr="00287E7A">
              <w:rPr>
                <w:rFonts w:ascii="Sylfaen" w:hAnsi="Sylfaen" w:cs="Calibri"/>
                <w:color w:val="000000" w:themeColor="text1"/>
                <w:lang w:val="en-US" w:eastAsia="en-US"/>
              </w:rPr>
              <w:t xml:space="preserve"> </w:t>
            </w:r>
            <w:r w:rsidRPr="00287E7A">
              <w:rPr>
                <w:rFonts w:ascii="Sylfaen" w:hAnsi="Sylfaen" w:cs="Sylfaen"/>
                <w:color w:val="000000" w:themeColor="text1"/>
                <w:lang w:val="en-US" w:eastAsia="en-US"/>
              </w:rPr>
              <w:t>დაუცველი</w:t>
            </w:r>
            <w:r w:rsidRPr="00287E7A">
              <w:rPr>
                <w:rFonts w:ascii="Sylfaen" w:hAnsi="Sylfaen" w:cs="Calibri"/>
                <w:color w:val="000000" w:themeColor="text1"/>
                <w:lang w:val="en-US" w:eastAsia="en-US"/>
              </w:rPr>
              <w:t xml:space="preserve"> </w:t>
            </w:r>
            <w:r w:rsidRPr="00287E7A">
              <w:rPr>
                <w:rFonts w:ascii="Sylfaen" w:hAnsi="Sylfaen" w:cs="Sylfaen"/>
                <w:color w:val="000000" w:themeColor="text1"/>
                <w:lang w:val="en-US" w:eastAsia="en-US"/>
              </w:rPr>
              <w:t>მოსახლეობის</w:t>
            </w:r>
            <w:r w:rsidRPr="00287E7A">
              <w:rPr>
                <w:rFonts w:ascii="Sylfaen" w:hAnsi="Sylfaen" w:cs="Calibri"/>
                <w:color w:val="000000" w:themeColor="text1"/>
                <w:lang w:val="en-US" w:eastAsia="en-US"/>
              </w:rPr>
              <w:t xml:space="preserve"> </w:t>
            </w:r>
            <w:r w:rsidRPr="00287E7A">
              <w:rPr>
                <w:rFonts w:ascii="Sylfaen" w:hAnsi="Sylfaen" w:cs="Sylfaen"/>
                <w:color w:val="000000" w:themeColor="text1"/>
                <w:lang w:val="en-US" w:eastAsia="en-US"/>
              </w:rPr>
              <w:t>მკურნალობის</w:t>
            </w:r>
            <w:r w:rsidRPr="00287E7A">
              <w:rPr>
                <w:rFonts w:ascii="Sylfaen" w:hAnsi="Sylfaen" w:cs="Calibri"/>
                <w:color w:val="000000" w:themeColor="text1"/>
                <w:lang w:val="en-US" w:eastAsia="en-US"/>
              </w:rPr>
              <w:t xml:space="preserve"> </w:t>
            </w:r>
            <w:r w:rsidRPr="00287E7A">
              <w:rPr>
                <w:rFonts w:ascii="Sylfaen" w:hAnsi="Sylfaen" w:cs="Sylfaen"/>
                <w:color w:val="000000" w:themeColor="text1"/>
                <w:lang w:val="en-US" w:eastAsia="en-US"/>
              </w:rPr>
              <w:t>ხარჯები</w:t>
            </w:r>
          </w:p>
        </w:tc>
        <w:tc>
          <w:tcPr>
            <w:tcW w:w="9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419EC" w:rsidRPr="00351C6F" w:rsidRDefault="00351C6F" w:rsidP="00E419EC">
            <w:pPr>
              <w:jc w:val="center"/>
              <w:rPr>
                <w:rFonts w:ascii="Sylfaen" w:hAnsi="Sylfaen" w:cs="Arial CYR"/>
                <w:bCs/>
                <w:lang w:val="ka-GE" w:eastAsia="en-US"/>
              </w:rPr>
            </w:pPr>
            <w:r>
              <w:rPr>
                <w:rFonts w:ascii="Sylfaen" w:hAnsi="Sylfaen" w:cs="Arial CYR"/>
                <w:bCs/>
                <w:lang w:val="ka-GE" w:eastAsia="en-US"/>
              </w:rPr>
              <w:t>705.8</w:t>
            </w:r>
          </w:p>
        </w:tc>
        <w:tc>
          <w:tcPr>
            <w:tcW w:w="0" w:type="auto"/>
            <w:tcBorders>
              <w:top w:val="single" w:sz="4" w:space="0" w:color="auto"/>
              <w:left w:val="nil"/>
              <w:bottom w:val="single" w:sz="4" w:space="0" w:color="auto"/>
              <w:right w:val="single" w:sz="4" w:space="0" w:color="auto"/>
            </w:tcBorders>
            <w:shd w:val="clear" w:color="000000" w:fill="FFFFFF"/>
            <w:noWrap/>
            <w:vAlign w:val="center"/>
          </w:tcPr>
          <w:p w:rsidR="00E419EC" w:rsidRPr="00351C6F" w:rsidRDefault="00351C6F" w:rsidP="00E419EC">
            <w:pPr>
              <w:jc w:val="center"/>
              <w:rPr>
                <w:rFonts w:ascii="Sylfaen" w:hAnsi="Sylfaen" w:cs="Arial CYR"/>
                <w:bCs/>
                <w:lang w:val="ka-GE"/>
              </w:rPr>
            </w:pPr>
            <w:r>
              <w:rPr>
                <w:rFonts w:ascii="Sylfaen" w:hAnsi="Sylfaen" w:cs="Arial CYR"/>
                <w:bCs/>
                <w:lang w:val="ka-GE"/>
              </w:rPr>
              <w:t>343.7</w:t>
            </w:r>
          </w:p>
        </w:tc>
        <w:tc>
          <w:tcPr>
            <w:tcW w:w="0" w:type="auto"/>
            <w:tcBorders>
              <w:top w:val="nil"/>
              <w:left w:val="nil"/>
              <w:bottom w:val="single" w:sz="4" w:space="0" w:color="auto"/>
              <w:right w:val="single" w:sz="8" w:space="0" w:color="auto"/>
            </w:tcBorders>
            <w:shd w:val="clear" w:color="auto" w:fill="auto"/>
            <w:noWrap/>
            <w:vAlign w:val="bottom"/>
          </w:tcPr>
          <w:p w:rsidR="00E419EC" w:rsidRPr="00287E7A" w:rsidRDefault="00F076E6" w:rsidP="00E419EC">
            <w:pPr>
              <w:jc w:val="center"/>
              <w:rPr>
                <w:rFonts w:ascii="Sylfaen" w:hAnsi="Sylfaen" w:cs="Calibri"/>
                <w:color w:val="000000" w:themeColor="text1"/>
                <w:lang w:val="en-US" w:eastAsia="en-US"/>
              </w:rPr>
            </w:pPr>
            <w:r>
              <w:rPr>
                <w:rFonts w:ascii="Sylfaen" w:hAnsi="Sylfaen" w:cs="Calibri"/>
                <w:color w:val="000000" w:themeColor="text1"/>
                <w:lang w:val="en-US" w:eastAsia="en-US"/>
              </w:rPr>
              <w:t>48.7</w:t>
            </w:r>
          </w:p>
        </w:tc>
      </w:tr>
      <w:tr w:rsidR="00E419EC" w:rsidRPr="00287E7A" w:rsidTr="00E419EC">
        <w:trPr>
          <w:trHeight w:val="528"/>
        </w:trPr>
        <w:tc>
          <w:tcPr>
            <w:tcW w:w="1474" w:type="dxa"/>
            <w:tcBorders>
              <w:top w:val="nil"/>
              <w:left w:val="single" w:sz="8" w:space="0" w:color="auto"/>
              <w:bottom w:val="single" w:sz="4" w:space="0" w:color="auto"/>
              <w:right w:val="single" w:sz="4" w:space="0" w:color="auto"/>
            </w:tcBorders>
            <w:shd w:val="clear" w:color="auto" w:fill="auto"/>
            <w:vAlign w:val="center"/>
            <w:hideMark/>
          </w:tcPr>
          <w:p w:rsidR="00E419EC" w:rsidRPr="00287E7A" w:rsidRDefault="00E419EC" w:rsidP="00E419EC">
            <w:pPr>
              <w:jc w:val="center"/>
              <w:rPr>
                <w:rFonts w:ascii="Sylfaen" w:hAnsi="Sylfaen" w:cs="Arial"/>
                <w:color w:val="000000" w:themeColor="text1"/>
                <w:lang w:val="en-US" w:eastAsia="en-US"/>
              </w:rPr>
            </w:pPr>
            <w:r w:rsidRPr="00287E7A">
              <w:rPr>
                <w:rFonts w:ascii="Sylfaen" w:hAnsi="Sylfaen" w:cs="Arial"/>
                <w:color w:val="000000" w:themeColor="text1"/>
                <w:lang w:val="en-US" w:eastAsia="en-US"/>
              </w:rPr>
              <w:t>06 02 02</w:t>
            </w:r>
          </w:p>
        </w:tc>
        <w:tc>
          <w:tcPr>
            <w:tcW w:w="5157" w:type="dxa"/>
            <w:tcBorders>
              <w:top w:val="nil"/>
              <w:left w:val="nil"/>
              <w:bottom w:val="single" w:sz="4" w:space="0" w:color="auto"/>
              <w:right w:val="single" w:sz="4" w:space="0" w:color="auto"/>
            </w:tcBorders>
            <w:shd w:val="clear" w:color="auto" w:fill="auto"/>
            <w:hideMark/>
          </w:tcPr>
          <w:p w:rsidR="00E419EC" w:rsidRPr="00287E7A" w:rsidRDefault="00E419EC" w:rsidP="00E419EC">
            <w:pPr>
              <w:jc w:val="both"/>
              <w:rPr>
                <w:rFonts w:ascii="Sylfaen" w:hAnsi="Sylfaen" w:cs="Calibri"/>
                <w:color w:val="000000" w:themeColor="text1"/>
                <w:lang w:val="en-US" w:eastAsia="en-US"/>
              </w:rPr>
            </w:pPr>
            <w:r w:rsidRPr="00287E7A">
              <w:rPr>
                <w:rFonts w:ascii="Sylfaen" w:hAnsi="Sylfaen" w:cs="Sylfaen"/>
                <w:color w:val="000000" w:themeColor="text1"/>
                <w:lang w:val="en-US" w:eastAsia="en-US"/>
              </w:rPr>
              <w:t>ერთჯერადი</w:t>
            </w:r>
            <w:r w:rsidRPr="00287E7A">
              <w:rPr>
                <w:rFonts w:ascii="Sylfaen" w:hAnsi="Sylfaen" w:cs="Calibri"/>
                <w:color w:val="000000" w:themeColor="text1"/>
                <w:lang w:val="en-US" w:eastAsia="en-US"/>
              </w:rPr>
              <w:t xml:space="preserve"> </w:t>
            </w:r>
            <w:r w:rsidRPr="00287E7A">
              <w:rPr>
                <w:rFonts w:ascii="Sylfaen" w:hAnsi="Sylfaen" w:cs="Sylfaen"/>
                <w:color w:val="000000" w:themeColor="text1"/>
                <w:lang w:val="en-US" w:eastAsia="en-US"/>
              </w:rPr>
              <w:t>ფინანსური</w:t>
            </w:r>
            <w:r w:rsidRPr="00287E7A">
              <w:rPr>
                <w:rFonts w:ascii="Sylfaen" w:hAnsi="Sylfaen" w:cs="Calibri"/>
                <w:color w:val="000000" w:themeColor="text1"/>
                <w:lang w:val="en-US" w:eastAsia="en-US"/>
              </w:rPr>
              <w:t xml:space="preserve"> </w:t>
            </w:r>
            <w:r w:rsidRPr="00287E7A">
              <w:rPr>
                <w:rFonts w:ascii="Sylfaen" w:hAnsi="Sylfaen" w:cs="Sylfaen"/>
                <w:color w:val="000000" w:themeColor="text1"/>
                <w:lang w:val="en-US" w:eastAsia="en-US"/>
              </w:rPr>
              <w:t>დახმარება</w:t>
            </w:r>
            <w:r w:rsidRPr="00287E7A">
              <w:rPr>
                <w:rFonts w:ascii="Sylfaen" w:hAnsi="Sylfaen" w:cs="Calibri"/>
                <w:color w:val="000000" w:themeColor="text1"/>
                <w:lang w:val="en-US" w:eastAsia="en-US"/>
              </w:rPr>
              <w:t xml:space="preserve"> </w:t>
            </w:r>
            <w:r w:rsidRPr="00287E7A">
              <w:rPr>
                <w:rFonts w:ascii="Sylfaen" w:hAnsi="Sylfaen" w:cs="Sylfaen"/>
                <w:color w:val="000000" w:themeColor="text1"/>
                <w:lang w:val="en-US" w:eastAsia="en-US"/>
              </w:rPr>
              <w:t>ორმხრივად</w:t>
            </w:r>
            <w:r w:rsidRPr="00287E7A">
              <w:rPr>
                <w:rFonts w:ascii="Sylfaen" w:hAnsi="Sylfaen" w:cs="Calibri"/>
                <w:color w:val="000000" w:themeColor="text1"/>
                <w:lang w:val="en-US" w:eastAsia="en-US"/>
              </w:rPr>
              <w:t xml:space="preserve"> </w:t>
            </w:r>
            <w:r w:rsidRPr="00287E7A">
              <w:rPr>
                <w:rFonts w:ascii="Sylfaen" w:hAnsi="Sylfaen" w:cs="Sylfaen"/>
                <w:color w:val="000000" w:themeColor="text1"/>
                <w:lang w:val="en-US" w:eastAsia="en-US"/>
              </w:rPr>
              <w:t>და</w:t>
            </w:r>
            <w:r w:rsidRPr="00287E7A">
              <w:rPr>
                <w:rFonts w:ascii="Sylfaen" w:hAnsi="Sylfaen" w:cs="Calibri"/>
                <w:color w:val="000000" w:themeColor="text1"/>
                <w:lang w:val="en-US" w:eastAsia="en-US"/>
              </w:rPr>
              <w:t xml:space="preserve"> </w:t>
            </w:r>
            <w:r w:rsidRPr="00287E7A">
              <w:rPr>
                <w:rFonts w:ascii="Sylfaen" w:hAnsi="Sylfaen" w:cs="Sylfaen"/>
                <w:color w:val="000000" w:themeColor="text1"/>
                <w:lang w:val="en-US" w:eastAsia="en-US"/>
              </w:rPr>
              <w:t>ცალმხრივად</w:t>
            </w:r>
            <w:r w:rsidRPr="00287E7A">
              <w:rPr>
                <w:rFonts w:ascii="Sylfaen" w:hAnsi="Sylfaen" w:cs="Calibri"/>
                <w:color w:val="000000" w:themeColor="text1"/>
                <w:lang w:val="en-US" w:eastAsia="en-US"/>
              </w:rPr>
              <w:t xml:space="preserve"> </w:t>
            </w:r>
            <w:r w:rsidRPr="00287E7A">
              <w:rPr>
                <w:rFonts w:ascii="Sylfaen" w:hAnsi="Sylfaen" w:cs="Sylfaen"/>
                <w:color w:val="000000" w:themeColor="text1"/>
                <w:lang w:val="en-US" w:eastAsia="en-US"/>
              </w:rPr>
              <w:t>ობოლ</w:t>
            </w:r>
            <w:r w:rsidRPr="00287E7A">
              <w:rPr>
                <w:rFonts w:ascii="Sylfaen" w:hAnsi="Sylfaen" w:cs="Calibri"/>
                <w:color w:val="000000" w:themeColor="text1"/>
                <w:lang w:val="en-US" w:eastAsia="en-US"/>
              </w:rPr>
              <w:t xml:space="preserve"> </w:t>
            </w:r>
            <w:r w:rsidRPr="00287E7A">
              <w:rPr>
                <w:rFonts w:ascii="Sylfaen" w:hAnsi="Sylfaen" w:cs="Sylfaen"/>
                <w:color w:val="000000" w:themeColor="text1"/>
                <w:lang w:val="en-US" w:eastAsia="en-US"/>
              </w:rPr>
              <w:t>ბავშვთა</w:t>
            </w:r>
            <w:r w:rsidRPr="00287E7A">
              <w:rPr>
                <w:rFonts w:ascii="Sylfaen" w:hAnsi="Sylfaen" w:cs="Calibri"/>
                <w:color w:val="000000" w:themeColor="text1"/>
                <w:lang w:val="en-US" w:eastAsia="en-US"/>
              </w:rPr>
              <w:t xml:space="preserve"> </w:t>
            </w:r>
            <w:r w:rsidRPr="00287E7A">
              <w:rPr>
                <w:rFonts w:ascii="Sylfaen" w:hAnsi="Sylfaen" w:cs="Sylfaen"/>
                <w:color w:val="000000" w:themeColor="text1"/>
                <w:lang w:val="en-US" w:eastAsia="en-US"/>
              </w:rPr>
              <w:t>ოჯახებს</w:t>
            </w:r>
            <w:r w:rsidRPr="00287E7A">
              <w:rPr>
                <w:rFonts w:ascii="Sylfaen" w:hAnsi="Sylfaen" w:cs="Calibri"/>
                <w:color w:val="000000" w:themeColor="text1"/>
                <w:lang w:val="en-US" w:eastAsia="en-US"/>
              </w:rPr>
              <w:t xml:space="preserve"> </w:t>
            </w:r>
            <w:r w:rsidRPr="00287E7A">
              <w:rPr>
                <w:rFonts w:ascii="Sylfaen" w:hAnsi="Sylfaen" w:cs="Sylfaen"/>
                <w:color w:val="000000" w:themeColor="text1"/>
                <w:lang w:val="en-US" w:eastAsia="en-US"/>
              </w:rPr>
              <w:t>და</w:t>
            </w:r>
            <w:r w:rsidRPr="00287E7A">
              <w:rPr>
                <w:rFonts w:ascii="Sylfaen" w:hAnsi="Sylfaen" w:cs="Calibri"/>
                <w:color w:val="000000" w:themeColor="text1"/>
                <w:lang w:val="en-US" w:eastAsia="en-US"/>
              </w:rPr>
              <w:t xml:space="preserve"> </w:t>
            </w:r>
            <w:r w:rsidRPr="00287E7A">
              <w:rPr>
                <w:rFonts w:ascii="Sylfaen" w:hAnsi="Sylfaen" w:cs="Sylfaen"/>
                <w:color w:val="000000" w:themeColor="text1"/>
                <w:lang w:val="en-US" w:eastAsia="en-US"/>
              </w:rPr>
              <w:t>მრავალწევრიან</w:t>
            </w:r>
            <w:r w:rsidRPr="00287E7A">
              <w:rPr>
                <w:rFonts w:ascii="Sylfaen" w:hAnsi="Sylfaen" w:cs="Calibri"/>
                <w:color w:val="000000" w:themeColor="text1"/>
                <w:lang w:val="en-US" w:eastAsia="en-US"/>
              </w:rPr>
              <w:t xml:space="preserve"> </w:t>
            </w:r>
            <w:r w:rsidRPr="00287E7A">
              <w:rPr>
                <w:rFonts w:ascii="Sylfaen" w:hAnsi="Sylfaen" w:cs="Sylfaen"/>
                <w:color w:val="000000" w:themeColor="text1"/>
                <w:lang w:val="en-US" w:eastAsia="en-US"/>
              </w:rPr>
              <w:t>სოციალურად</w:t>
            </w:r>
            <w:r w:rsidRPr="00287E7A">
              <w:rPr>
                <w:rFonts w:ascii="Sylfaen" w:hAnsi="Sylfaen" w:cs="Calibri"/>
                <w:color w:val="000000" w:themeColor="text1"/>
                <w:lang w:val="en-US" w:eastAsia="en-US"/>
              </w:rPr>
              <w:t xml:space="preserve"> </w:t>
            </w:r>
            <w:r w:rsidRPr="00287E7A">
              <w:rPr>
                <w:rFonts w:ascii="Sylfaen" w:hAnsi="Sylfaen" w:cs="Sylfaen"/>
                <w:color w:val="000000" w:themeColor="text1"/>
                <w:lang w:val="en-US" w:eastAsia="en-US"/>
              </w:rPr>
              <w:t>დაუცველ</w:t>
            </w:r>
            <w:r w:rsidRPr="00287E7A">
              <w:rPr>
                <w:rFonts w:ascii="Sylfaen" w:hAnsi="Sylfaen" w:cs="Calibri"/>
                <w:color w:val="000000" w:themeColor="text1"/>
                <w:lang w:val="en-US" w:eastAsia="en-US"/>
              </w:rPr>
              <w:t xml:space="preserve"> </w:t>
            </w:r>
            <w:r w:rsidRPr="00287E7A">
              <w:rPr>
                <w:rFonts w:ascii="Sylfaen" w:hAnsi="Sylfaen" w:cs="Sylfaen"/>
                <w:color w:val="000000" w:themeColor="text1"/>
                <w:lang w:val="en-US" w:eastAsia="en-US"/>
              </w:rPr>
              <w:t>ოჯახებს</w:t>
            </w:r>
          </w:p>
        </w:tc>
        <w:tc>
          <w:tcPr>
            <w:tcW w:w="9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419EC" w:rsidRPr="00351C6F" w:rsidRDefault="00351C6F" w:rsidP="00E419EC">
            <w:pPr>
              <w:jc w:val="center"/>
              <w:rPr>
                <w:rFonts w:ascii="Sylfaen" w:hAnsi="Sylfaen" w:cs="Arial CYR"/>
                <w:bCs/>
                <w:lang w:val="ka-GE" w:eastAsia="en-US"/>
              </w:rPr>
            </w:pPr>
            <w:r>
              <w:rPr>
                <w:rFonts w:ascii="Sylfaen" w:hAnsi="Sylfaen" w:cs="Arial CYR"/>
                <w:bCs/>
                <w:lang w:val="ka-GE" w:eastAsia="en-US"/>
              </w:rPr>
              <w:t>90.0</w:t>
            </w:r>
          </w:p>
        </w:tc>
        <w:tc>
          <w:tcPr>
            <w:tcW w:w="0" w:type="auto"/>
            <w:tcBorders>
              <w:top w:val="single" w:sz="4" w:space="0" w:color="auto"/>
              <w:left w:val="nil"/>
              <w:bottom w:val="single" w:sz="4" w:space="0" w:color="auto"/>
              <w:right w:val="single" w:sz="4" w:space="0" w:color="auto"/>
            </w:tcBorders>
            <w:shd w:val="clear" w:color="000000" w:fill="FFFFFF"/>
            <w:noWrap/>
            <w:vAlign w:val="center"/>
          </w:tcPr>
          <w:p w:rsidR="00E419EC" w:rsidRPr="00D65CA0" w:rsidRDefault="004D5279" w:rsidP="00E419EC">
            <w:pPr>
              <w:jc w:val="center"/>
              <w:rPr>
                <w:rFonts w:ascii="Sylfaen" w:hAnsi="Sylfaen" w:cs="Arial CYR"/>
                <w:bCs/>
                <w:lang w:val="ka-GE"/>
              </w:rPr>
            </w:pPr>
            <w:r>
              <w:rPr>
                <w:rFonts w:ascii="Sylfaen" w:hAnsi="Sylfaen" w:cs="Arial CYR"/>
                <w:bCs/>
                <w:lang w:val="ka-GE"/>
              </w:rPr>
              <w:t>26.0</w:t>
            </w:r>
          </w:p>
        </w:tc>
        <w:tc>
          <w:tcPr>
            <w:tcW w:w="0" w:type="auto"/>
            <w:tcBorders>
              <w:top w:val="nil"/>
              <w:left w:val="nil"/>
              <w:bottom w:val="single" w:sz="4" w:space="0" w:color="auto"/>
              <w:right w:val="single" w:sz="8" w:space="0" w:color="auto"/>
            </w:tcBorders>
            <w:shd w:val="clear" w:color="auto" w:fill="auto"/>
            <w:noWrap/>
            <w:vAlign w:val="bottom"/>
          </w:tcPr>
          <w:p w:rsidR="00E419EC" w:rsidRPr="00287E7A" w:rsidRDefault="00F076E6" w:rsidP="00E419EC">
            <w:pPr>
              <w:jc w:val="center"/>
              <w:rPr>
                <w:rFonts w:ascii="Sylfaen" w:hAnsi="Sylfaen" w:cs="Calibri"/>
                <w:color w:val="000000" w:themeColor="text1"/>
                <w:lang w:val="en-US" w:eastAsia="en-US"/>
              </w:rPr>
            </w:pPr>
            <w:r>
              <w:rPr>
                <w:rFonts w:ascii="Sylfaen" w:hAnsi="Sylfaen" w:cs="Calibri"/>
                <w:color w:val="000000" w:themeColor="text1"/>
                <w:lang w:val="en-US" w:eastAsia="en-US"/>
              </w:rPr>
              <w:t>28.9</w:t>
            </w:r>
          </w:p>
        </w:tc>
      </w:tr>
      <w:tr w:rsidR="00E419EC" w:rsidRPr="00287E7A" w:rsidTr="00E419EC">
        <w:trPr>
          <w:trHeight w:val="528"/>
        </w:trPr>
        <w:tc>
          <w:tcPr>
            <w:tcW w:w="1474" w:type="dxa"/>
            <w:tcBorders>
              <w:top w:val="nil"/>
              <w:left w:val="single" w:sz="8" w:space="0" w:color="auto"/>
              <w:bottom w:val="single" w:sz="4" w:space="0" w:color="auto"/>
              <w:right w:val="single" w:sz="4" w:space="0" w:color="auto"/>
            </w:tcBorders>
            <w:shd w:val="clear" w:color="auto" w:fill="auto"/>
            <w:vAlign w:val="center"/>
            <w:hideMark/>
          </w:tcPr>
          <w:p w:rsidR="00E419EC" w:rsidRPr="00287E7A" w:rsidRDefault="00E419EC" w:rsidP="00E419EC">
            <w:pPr>
              <w:jc w:val="center"/>
              <w:rPr>
                <w:rFonts w:ascii="Sylfaen" w:hAnsi="Sylfaen" w:cs="Arial"/>
                <w:color w:val="000000" w:themeColor="text1"/>
                <w:lang w:val="en-US" w:eastAsia="en-US"/>
              </w:rPr>
            </w:pPr>
            <w:r w:rsidRPr="00287E7A">
              <w:rPr>
                <w:rFonts w:ascii="Sylfaen" w:hAnsi="Sylfaen" w:cs="Arial"/>
                <w:color w:val="000000" w:themeColor="text1"/>
                <w:lang w:val="en-US" w:eastAsia="en-US"/>
              </w:rPr>
              <w:t>06 02 03</w:t>
            </w:r>
          </w:p>
        </w:tc>
        <w:tc>
          <w:tcPr>
            <w:tcW w:w="5157" w:type="dxa"/>
            <w:tcBorders>
              <w:top w:val="nil"/>
              <w:left w:val="nil"/>
              <w:bottom w:val="single" w:sz="4" w:space="0" w:color="auto"/>
              <w:right w:val="single" w:sz="4" w:space="0" w:color="auto"/>
            </w:tcBorders>
            <w:shd w:val="clear" w:color="auto" w:fill="auto"/>
            <w:hideMark/>
          </w:tcPr>
          <w:p w:rsidR="00E419EC" w:rsidRPr="00287E7A" w:rsidRDefault="00E419EC" w:rsidP="00E419EC">
            <w:pPr>
              <w:jc w:val="both"/>
              <w:rPr>
                <w:rFonts w:ascii="Sylfaen" w:hAnsi="Sylfaen" w:cs="Calibri"/>
                <w:color w:val="000000" w:themeColor="text1"/>
                <w:lang w:val="ka-GE" w:eastAsia="en-US"/>
              </w:rPr>
            </w:pPr>
            <w:r w:rsidRPr="00287E7A">
              <w:rPr>
                <w:rFonts w:ascii="Sylfaen" w:hAnsi="Sylfaen" w:cs="Calibri"/>
                <w:color w:val="000000" w:themeColor="text1"/>
                <w:lang w:val="ka-GE" w:eastAsia="en-US"/>
              </w:rPr>
              <w:t>შშმ პირის სტატუსის მქონე ბენეფიზიარიართა დახმარება</w:t>
            </w:r>
          </w:p>
        </w:tc>
        <w:tc>
          <w:tcPr>
            <w:tcW w:w="9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419EC" w:rsidRPr="00351C6F" w:rsidRDefault="00351C6F" w:rsidP="00E419EC">
            <w:pPr>
              <w:jc w:val="center"/>
              <w:rPr>
                <w:rFonts w:ascii="Sylfaen" w:hAnsi="Sylfaen" w:cs="Arial CYR"/>
                <w:bCs/>
                <w:lang w:val="ka-GE" w:eastAsia="en-US"/>
              </w:rPr>
            </w:pPr>
            <w:r>
              <w:rPr>
                <w:rFonts w:ascii="Sylfaen" w:hAnsi="Sylfaen" w:cs="Arial CYR"/>
                <w:bCs/>
                <w:lang w:val="ka-GE" w:eastAsia="en-US"/>
              </w:rPr>
              <w:t>48.0</w:t>
            </w:r>
          </w:p>
        </w:tc>
        <w:tc>
          <w:tcPr>
            <w:tcW w:w="0" w:type="auto"/>
            <w:tcBorders>
              <w:top w:val="single" w:sz="4" w:space="0" w:color="auto"/>
              <w:left w:val="nil"/>
              <w:bottom w:val="single" w:sz="4" w:space="0" w:color="auto"/>
              <w:right w:val="single" w:sz="4" w:space="0" w:color="auto"/>
            </w:tcBorders>
            <w:shd w:val="clear" w:color="000000" w:fill="FFFFFF"/>
            <w:noWrap/>
            <w:vAlign w:val="center"/>
          </w:tcPr>
          <w:p w:rsidR="00E419EC" w:rsidRPr="00351C6F" w:rsidRDefault="00351C6F" w:rsidP="00E419EC">
            <w:pPr>
              <w:jc w:val="center"/>
              <w:rPr>
                <w:rFonts w:ascii="Sylfaen" w:hAnsi="Sylfaen" w:cs="Arial CYR"/>
                <w:bCs/>
                <w:lang w:val="ka-GE"/>
              </w:rPr>
            </w:pPr>
            <w:r>
              <w:rPr>
                <w:rFonts w:ascii="Sylfaen" w:hAnsi="Sylfaen" w:cs="Arial CYR"/>
                <w:bCs/>
                <w:lang w:val="ka-GE"/>
              </w:rPr>
              <w:t>36.6</w:t>
            </w:r>
          </w:p>
        </w:tc>
        <w:tc>
          <w:tcPr>
            <w:tcW w:w="0" w:type="auto"/>
            <w:tcBorders>
              <w:top w:val="nil"/>
              <w:left w:val="nil"/>
              <w:bottom w:val="single" w:sz="4" w:space="0" w:color="auto"/>
              <w:right w:val="single" w:sz="8" w:space="0" w:color="auto"/>
            </w:tcBorders>
            <w:shd w:val="clear" w:color="auto" w:fill="auto"/>
            <w:noWrap/>
            <w:vAlign w:val="bottom"/>
          </w:tcPr>
          <w:p w:rsidR="00E419EC" w:rsidRPr="00287E7A" w:rsidRDefault="00F076E6" w:rsidP="00E419EC">
            <w:pPr>
              <w:jc w:val="center"/>
              <w:rPr>
                <w:rFonts w:ascii="Sylfaen" w:hAnsi="Sylfaen" w:cs="Calibri"/>
                <w:color w:val="000000" w:themeColor="text1"/>
                <w:lang w:val="en-US" w:eastAsia="en-US"/>
              </w:rPr>
            </w:pPr>
            <w:r>
              <w:rPr>
                <w:rFonts w:ascii="Sylfaen" w:hAnsi="Sylfaen" w:cs="Calibri"/>
                <w:color w:val="000000" w:themeColor="text1"/>
                <w:lang w:val="en-US" w:eastAsia="en-US"/>
              </w:rPr>
              <w:t>76.3</w:t>
            </w:r>
          </w:p>
        </w:tc>
      </w:tr>
      <w:tr w:rsidR="00E419EC" w:rsidRPr="00287E7A" w:rsidTr="00E419EC">
        <w:trPr>
          <w:trHeight w:val="528"/>
        </w:trPr>
        <w:tc>
          <w:tcPr>
            <w:tcW w:w="1474" w:type="dxa"/>
            <w:tcBorders>
              <w:top w:val="nil"/>
              <w:left w:val="single" w:sz="8" w:space="0" w:color="auto"/>
              <w:bottom w:val="single" w:sz="4" w:space="0" w:color="auto"/>
              <w:right w:val="single" w:sz="4" w:space="0" w:color="auto"/>
            </w:tcBorders>
            <w:shd w:val="clear" w:color="auto" w:fill="auto"/>
            <w:vAlign w:val="center"/>
            <w:hideMark/>
          </w:tcPr>
          <w:p w:rsidR="00E419EC" w:rsidRPr="00287E7A" w:rsidRDefault="00E419EC" w:rsidP="00E419EC">
            <w:pPr>
              <w:jc w:val="center"/>
              <w:rPr>
                <w:rFonts w:ascii="Sylfaen" w:hAnsi="Sylfaen" w:cs="Arial"/>
                <w:color w:val="000000" w:themeColor="text1"/>
                <w:lang w:val="ka-GE" w:eastAsia="en-US"/>
              </w:rPr>
            </w:pPr>
            <w:r w:rsidRPr="00287E7A">
              <w:rPr>
                <w:rFonts w:ascii="Sylfaen" w:hAnsi="Sylfaen" w:cs="Arial"/>
                <w:color w:val="000000" w:themeColor="text1"/>
                <w:lang w:val="en-US" w:eastAsia="en-US"/>
              </w:rPr>
              <w:t>06 02 0</w:t>
            </w:r>
            <w:r w:rsidRPr="00287E7A">
              <w:rPr>
                <w:rFonts w:ascii="Sylfaen" w:hAnsi="Sylfaen" w:cs="Arial"/>
                <w:color w:val="000000" w:themeColor="text1"/>
                <w:lang w:val="ka-GE" w:eastAsia="en-US"/>
              </w:rPr>
              <w:t>4</w:t>
            </w:r>
          </w:p>
        </w:tc>
        <w:tc>
          <w:tcPr>
            <w:tcW w:w="5157" w:type="dxa"/>
            <w:tcBorders>
              <w:top w:val="nil"/>
              <w:left w:val="nil"/>
              <w:bottom w:val="single" w:sz="4" w:space="0" w:color="auto"/>
              <w:right w:val="single" w:sz="4" w:space="0" w:color="auto"/>
            </w:tcBorders>
            <w:shd w:val="clear" w:color="auto" w:fill="auto"/>
            <w:vAlign w:val="center"/>
            <w:hideMark/>
          </w:tcPr>
          <w:p w:rsidR="00E419EC" w:rsidRPr="00287E7A" w:rsidRDefault="003924D6" w:rsidP="00E419EC">
            <w:pPr>
              <w:jc w:val="both"/>
              <w:rPr>
                <w:rFonts w:ascii="Sylfaen" w:hAnsi="Sylfaen" w:cs="Calibri"/>
                <w:color w:val="000000" w:themeColor="text1"/>
                <w:lang w:val="en-US" w:eastAsia="en-US"/>
              </w:rPr>
            </w:pPr>
            <w:r w:rsidRPr="003924D6">
              <w:rPr>
                <w:rFonts w:ascii="Sylfaen" w:hAnsi="Sylfaen" w:cs="Sylfaen"/>
                <w:color w:val="000000" w:themeColor="text1"/>
                <w:lang w:val="ka-GE" w:eastAsia="en-US"/>
              </w:rPr>
              <w:t>საქართველოს ტერიტორიული მთლიანობისათვის დაღუპულ მებრძოლთა  ოჯახების სოციალური დახმარება</w:t>
            </w:r>
          </w:p>
        </w:tc>
        <w:tc>
          <w:tcPr>
            <w:tcW w:w="956" w:type="dxa"/>
            <w:tcBorders>
              <w:top w:val="nil"/>
              <w:left w:val="nil"/>
              <w:bottom w:val="single" w:sz="4" w:space="0" w:color="auto"/>
              <w:right w:val="single" w:sz="4" w:space="0" w:color="auto"/>
            </w:tcBorders>
            <w:shd w:val="clear" w:color="auto" w:fill="auto"/>
            <w:noWrap/>
            <w:vAlign w:val="bottom"/>
          </w:tcPr>
          <w:p w:rsidR="00E419EC" w:rsidRPr="00351C6F" w:rsidRDefault="00351C6F" w:rsidP="00E419EC">
            <w:pPr>
              <w:jc w:val="center"/>
              <w:rPr>
                <w:rFonts w:ascii="Sylfaen" w:hAnsi="Sylfaen" w:cs="Calibri"/>
                <w:color w:val="000000" w:themeColor="text1"/>
                <w:lang w:val="ka-GE" w:eastAsia="en-US"/>
              </w:rPr>
            </w:pPr>
            <w:r>
              <w:rPr>
                <w:rFonts w:ascii="Sylfaen" w:hAnsi="Sylfaen" w:cs="Calibri"/>
                <w:color w:val="000000" w:themeColor="text1"/>
                <w:lang w:val="ka-GE" w:eastAsia="en-US"/>
              </w:rPr>
              <w:t>3.5</w:t>
            </w:r>
          </w:p>
        </w:tc>
        <w:tc>
          <w:tcPr>
            <w:tcW w:w="0" w:type="auto"/>
            <w:tcBorders>
              <w:top w:val="nil"/>
              <w:left w:val="nil"/>
              <w:bottom w:val="single" w:sz="4" w:space="0" w:color="auto"/>
              <w:right w:val="single" w:sz="4" w:space="0" w:color="auto"/>
            </w:tcBorders>
            <w:shd w:val="clear" w:color="auto" w:fill="auto"/>
            <w:noWrap/>
            <w:vAlign w:val="bottom"/>
          </w:tcPr>
          <w:p w:rsidR="00E419EC" w:rsidRPr="00287E7A" w:rsidRDefault="00E419EC" w:rsidP="00E419EC">
            <w:pPr>
              <w:jc w:val="center"/>
              <w:rPr>
                <w:rFonts w:ascii="Sylfaen" w:hAnsi="Sylfaen" w:cs="Calibri"/>
                <w:color w:val="000000" w:themeColor="text1"/>
                <w:lang w:val="en-US" w:eastAsia="en-US"/>
              </w:rPr>
            </w:pPr>
          </w:p>
        </w:tc>
        <w:tc>
          <w:tcPr>
            <w:tcW w:w="0" w:type="auto"/>
            <w:tcBorders>
              <w:top w:val="nil"/>
              <w:left w:val="nil"/>
              <w:bottom w:val="single" w:sz="4" w:space="0" w:color="auto"/>
              <w:right w:val="single" w:sz="8" w:space="0" w:color="auto"/>
            </w:tcBorders>
            <w:shd w:val="clear" w:color="auto" w:fill="auto"/>
            <w:noWrap/>
            <w:vAlign w:val="bottom"/>
          </w:tcPr>
          <w:p w:rsidR="00E419EC" w:rsidRPr="00287E7A" w:rsidRDefault="001142CF" w:rsidP="00E419EC">
            <w:pPr>
              <w:jc w:val="center"/>
              <w:rPr>
                <w:rFonts w:ascii="Sylfaen" w:hAnsi="Sylfaen" w:cs="Calibri"/>
                <w:color w:val="000000" w:themeColor="text1"/>
                <w:lang w:val="en-US" w:eastAsia="en-US"/>
              </w:rPr>
            </w:pPr>
            <w:r>
              <w:rPr>
                <w:rFonts w:ascii="Sylfaen" w:hAnsi="Sylfaen" w:cs="Calibri"/>
                <w:color w:val="000000" w:themeColor="text1"/>
                <w:lang w:val="en-US" w:eastAsia="en-US"/>
              </w:rPr>
              <w:t>-</w:t>
            </w:r>
          </w:p>
        </w:tc>
      </w:tr>
      <w:tr w:rsidR="00E419EC" w:rsidRPr="00287E7A" w:rsidTr="00E419EC">
        <w:trPr>
          <w:trHeight w:val="528"/>
        </w:trPr>
        <w:tc>
          <w:tcPr>
            <w:tcW w:w="1474" w:type="dxa"/>
            <w:tcBorders>
              <w:top w:val="nil"/>
              <w:left w:val="single" w:sz="8" w:space="0" w:color="auto"/>
              <w:bottom w:val="single" w:sz="4" w:space="0" w:color="auto"/>
              <w:right w:val="single" w:sz="4" w:space="0" w:color="auto"/>
            </w:tcBorders>
            <w:shd w:val="clear" w:color="auto" w:fill="auto"/>
            <w:vAlign w:val="center"/>
            <w:hideMark/>
          </w:tcPr>
          <w:p w:rsidR="00E419EC" w:rsidRPr="00287E7A" w:rsidRDefault="00E419EC" w:rsidP="00E419EC">
            <w:pPr>
              <w:jc w:val="center"/>
              <w:rPr>
                <w:rFonts w:ascii="Sylfaen" w:hAnsi="Sylfaen" w:cs="Arial"/>
                <w:color w:val="000000" w:themeColor="text1"/>
                <w:lang w:val="en-US" w:eastAsia="en-US"/>
              </w:rPr>
            </w:pPr>
            <w:r w:rsidRPr="00287E7A">
              <w:rPr>
                <w:rFonts w:ascii="Sylfaen" w:hAnsi="Sylfaen" w:cs="Arial"/>
                <w:color w:val="000000" w:themeColor="text1"/>
                <w:lang w:val="en-US" w:eastAsia="en-US"/>
              </w:rPr>
              <w:lastRenderedPageBreak/>
              <w:t>06 02 05</w:t>
            </w:r>
          </w:p>
        </w:tc>
        <w:tc>
          <w:tcPr>
            <w:tcW w:w="5157" w:type="dxa"/>
            <w:tcBorders>
              <w:top w:val="nil"/>
              <w:left w:val="nil"/>
              <w:bottom w:val="single" w:sz="4" w:space="0" w:color="auto"/>
              <w:right w:val="single" w:sz="4" w:space="0" w:color="auto"/>
            </w:tcBorders>
            <w:shd w:val="clear" w:color="auto" w:fill="auto"/>
            <w:hideMark/>
          </w:tcPr>
          <w:p w:rsidR="00E419EC" w:rsidRPr="00287E7A" w:rsidRDefault="00E419EC" w:rsidP="00E419EC">
            <w:pPr>
              <w:jc w:val="both"/>
              <w:rPr>
                <w:rFonts w:ascii="Sylfaen" w:hAnsi="Sylfaen" w:cs="Calibri"/>
                <w:color w:val="000000" w:themeColor="text1"/>
                <w:lang w:val="en-US" w:eastAsia="en-US"/>
              </w:rPr>
            </w:pPr>
            <w:r w:rsidRPr="00287E7A">
              <w:rPr>
                <w:rFonts w:ascii="Sylfaen" w:hAnsi="Sylfaen" w:cs="Sylfaen"/>
                <w:color w:val="000000" w:themeColor="text1"/>
                <w:lang w:val="en-US" w:eastAsia="en-US"/>
              </w:rPr>
              <w:t>ოჯახებისა</w:t>
            </w:r>
            <w:r w:rsidRPr="00287E7A">
              <w:rPr>
                <w:rFonts w:ascii="Sylfaen" w:hAnsi="Sylfaen" w:cs="Calibri"/>
                <w:color w:val="000000" w:themeColor="text1"/>
                <w:lang w:val="en-US" w:eastAsia="en-US"/>
              </w:rPr>
              <w:t xml:space="preserve"> </w:t>
            </w:r>
            <w:r w:rsidRPr="00287E7A">
              <w:rPr>
                <w:rFonts w:ascii="Sylfaen" w:hAnsi="Sylfaen" w:cs="Sylfaen"/>
                <w:color w:val="000000" w:themeColor="text1"/>
                <w:lang w:val="en-US" w:eastAsia="en-US"/>
              </w:rPr>
              <w:t>და</w:t>
            </w:r>
            <w:r w:rsidRPr="00287E7A">
              <w:rPr>
                <w:rFonts w:ascii="Sylfaen" w:hAnsi="Sylfaen" w:cs="Calibri"/>
                <w:color w:val="000000" w:themeColor="text1"/>
                <w:lang w:val="en-US" w:eastAsia="en-US"/>
              </w:rPr>
              <w:t xml:space="preserve"> </w:t>
            </w:r>
            <w:r w:rsidRPr="00287E7A">
              <w:rPr>
                <w:rFonts w:ascii="Sylfaen" w:hAnsi="Sylfaen" w:cs="Sylfaen"/>
                <w:color w:val="000000" w:themeColor="text1"/>
                <w:lang w:val="en-US" w:eastAsia="en-US"/>
              </w:rPr>
              <w:t>ბავშვების</w:t>
            </w:r>
            <w:r w:rsidRPr="00287E7A">
              <w:rPr>
                <w:rFonts w:ascii="Sylfaen" w:hAnsi="Sylfaen" w:cs="Calibri"/>
                <w:color w:val="000000" w:themeColor="text1"/>
                <w:lang w:val="en-US" w:eastAsia="en-US"/>
              </w:rPr>
              <w:t xml:space="preserve"> </w:t>
            </w:r>
            <w:r w:rsidRPr="00287E7A">
              <w:rPr>
                <w:rFonts w:ascii="Sylfaen" w:hAnsi="Sylfaen" w:cs="Sylfaen"/>
                <w:color w:val="000000" w:themeColor="text1"/>
                <w:lang w:val="en-US" w:eastAsia="en-US"/>
              </w:rPr>
              <w:t>სოციალური</w:t>
            </w:r>
            <w:r w:rsidRPr="00287E7A">
              <w:rPr>
                <w:rFonts w:ascii="Sylfaen" w:hAnsi="Sylfaen" w:cs="Calibri"/>
                <w:color w:val="000000" w:themeColor="text1"/>
                <w:lang w:val="en-US" w:eastAsia="en-US"/>
              </w:rPr>
              <w:t xml:space="preserve"> </w:t>
            </w:r>
            <w:r w:rsidRPr="00287E7A">
              <w:rPr>
                <w:rFonts w:ascii="Sylfaen" w:hAnsi="Sylfaen" w:cs="Sylfaen"/>
                <w:color w:val="000000" w:themeColor="text1"/>
                <w:lang w:val="en-US" w:eastAsia="en-US"/>
              </w:rPr>
              <w:t>დაცვა</w:t>
            </w:r>
          </w:p>
        </w:tc>
        <w:tc>
          <w:tcPr>
            <w:tcW w:w="9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419EC" w:rsidRPr="00351C6F" w:rsidRDefault="00351C6F" w:rsidP="00E419EC">
            <w:pPr>
              <w:jc w:val="center"/>
              <w:rPr>
                <w:rFonts w:ascii="Sylfaen" w:hAnsi="Sylfaen" w:cs="Arial CYR"/>
                <w:bCs/>
                <w:lang w:val="ka-GE" w:eastAsia="en-US"/>
              </w:rPr>
            </w:pPr>
            <w:r>
              <w:rPr>
                <w:rFonts w:ascii="Sylfaen" w:hAnsi="Sylfaen" w:cs="Arial CYR"/>
                <w:bCs/>
                <w:lang w:val="ka-GE" w:eastAsia="en-US"/>
              </w:rPr>
              <w:t>165.0</w:t>
            </w:r>
          </w:p>
        </w:tc>
        <w:tc>
          <w:tcPr>
            <w:tcW w:w="0" w:type="auto"/>
            <w:tcBorders>
              <w:top w:val="single" w:sz="4" w:space="0" w:color="auto"/>
              <w:left w:val="nil"/>
              <w:bottom w:val="single" w:sz="4" w:space="0" w:color="auto"/>
              <w:right w:val="single" w:sz="4" w:space="0" w:color="auto"/>
            </w:tcBorders>
            <w:shd w:val="clear" w:color="000000" w:fill="FFFFFF"/>
            <w:noWrap/>
            <w:vAlign w:val="center"/>
          </w:tcPr>
          <w:p w:rsidR="00E419EC" w:rsidRPr="00351C6F" w:rsidRDefault="00351C6F" w:rsidP="00E419EC">
            <w:pPr>
              <w:jc w:val="center"/>
              <w:rPr>
                <w:rFonts w:ascii="Sylfaen" w:hAnsi="Sylfaen" w:cs="Arial CYR"/>
                <w:bCs/>
                <w:lang w:val="ka-GE"/>
              </w:rPr>
            </w:pPr>
            <w:r>
              <w:rPr>
                <w:rFonts w:ascii="Sylfaen" w:hAnsi="Sylfaen" w:cs="Arial CYR"/>
                <w:bCs/>
                <w:lang w:val="ka-GE"/>
              </w:rPr>
              <w:t>30.9</w:t>
            </w:r>
          </w:p>
        </w:tc>
        <w:tc>
          <w:tcPr>
            <w:tcW w:w="0" w:type="auto"/>
            <w:tcBorders>
              <w:top w:val="nil"/>
              <w:left w:val="nil"/>
              <w:bottom w:val="single" w:sz="4" w:space="0" w:color="auto"/>
              <w:right w:val="single" w:sz="8" w:space="0" w:color="auto"/>
            </w:tcBorders>
            <w:shd w:val="clear" w:color="auto" w:fill="auto"/>
            <w:noWrap/>
            <w:vAlign w:val="bottom"/>
          </w:tcPr>
          <w:p w:rsidR="00E419EC" w:rsidRPr="00287E7A" w:rsidRDefault="00F076E6" w:rsidP="00E419EC">
            <w:pPr>
              <w:jc w:val="center"/>
              <w:rPr>
                <w:rFonts w:ascii="Sylfaen" w:hAnsi="Sylfaen" w:cs="Calibri"/>
                <w:color w:val="000000" w:themeColor="text1"/>
                <w:lang w:val="en-US" w:eastAsia="en-US"/>
              </w:rPr>
            </w:pPr>
            <w:r>
              <w:rPr>
                <w:rFonts w:ascii="Sylfaen" w:hAnsi="Sylfaen" w:cs="Calibri"/>
                <w:color w:val="000000" w:themeColor="text1"/>
                <w:lang w:val="en-US" w:eastAsia="en-US"/>
              </w:rPr>
              <w:t>18.7</w:t>
            </w:r>
          </w:p>
        </w:tc>
      </w:tr>
      <w:tr w:rsidR="00E419EC" w:rsidRPr="00287E7A" w:rsidTr="00E419EC">
        <w:trPr>
          <w:trHeight w:val="528"/>
        </w:trPr>
        <w:tc>
          <w:tcPr>
            <w:tcW w:w="1474" w:type="dxa"/>
            <w:tcBorders>
              <w:top w:val="nil"/>
              <w:left w:val="single" w:sz="8" w:space="0" w:color="auto"/>
              <w:bottom w:val="single" w:sz="4" w:space="0" w:color="auto"/>
              <w:right w:val="single" w:sz="4" w:space="0" w:color="auto"/>
            </w:tcBorders>
            <w:shd w:val="clear" w:color="auto" w:fill="auto"/>
            <w:vAlign w:val="center"/>
            <w:hideMark/>
          </w:tcPr>
          <w:p w:rsidR="00E419EC" w:rsidRPr="00287E7A" w:rsidRDefault="00E419EC" w:rsidP="00E419EC">
            <w:pPr>
              <w:jc w:val="center"/>
              <w:rPr>
                <w:rFonts w:ascii="Sylfaen" w:hAnsi="Sylfaen" w:cs="Arial"/>
                <w:color w:val="000000" w:themeColor="text1"/>
                <w:lang w:val="en-US" w:eastAsia="en-US"/>
              </w:rPr>
            </w:pPr>
            <w:r w:rsidRPr="00287E7A">
              <w:rPr>
                <w:rFonts w:ascii="Sylfaen" w:hAnsi="Sylfaen" w:cs="Arial"/>
                <w:color w:val="000000" w:themeColor="text1"/>
                <w:lang w:val="en-US" w:eastAsia="en-US"/>
              </w:rPr>
              <w:t>06 02 06</w:t>
            </w:r>
          </w:p>
        </w:tc>
        <w:tc>
          <w:tcPr>
            <w:tcW w:w="5157" w:type="dxa"/>
            <w:tcBorders>
              <w:top w:val="nil"/>
              <w:left w:val="nil"/>
              <w:bottom w:val="single" w:sz="4" w:space="0" w:color="auto"/>
              <w:right w:val="single" w:sz="4" w:space="0" w:color="auto"/>
            </w:tcBorders>
            <w:shd w:val="clear" w:color="auto" w:fill="auto"/>
            <w:hideMark/>
          </w:tcPr>
          <w:p w:rsidR="00E419EC" w:rsidRPr="00287E7A" w:rsidRDefault="00E419EC" w:rsidP="00E419EC">
            <w:pPr>
              <w:jc w:val="both"/>
              <w:rPr>
                <w:rFonts w:ascii="Sylfaen" w:hAnsi="Sylfaen" w:cs="Calibri"/>
                <w:color w:val="000000" w:themeColor="text1"/>
                <w:lang w:val="en-US" w:eastAsia="en-US"/>
              </w:rPr>
            </w:pPr>
            <w:r w:rsidRPr="00287E7A">
              <w:rPr>
                <w:rFonts w:ascii="Sylfaen" w:hAnsi="Sylfaen" w:cs="Sylfaen"/>
                <w:color w:val="000000" w:themeColor="text1"/>
                <w:lang w:val="en-US" w:eastAsia="en-US"/>
              </w:rPr>
              <w:t>მრავალშვილიანი</w:t>
            </w:r>
            <w:r w:rsidRPr="00287E7A">
              <w:rPr>
                <w:rFonts w:ascii="Sylfaen" w:hAnsi="Sylfaen" w:cs="Calibri"/>
                <w:color w:val="000000" w:themeColor="text1"/>
                <w:lang w:val="en-US" w:eastAsia="en-US"/>
              </w:rPr>
              <w:t xml:space="preserve"> </w:t>
            </w:r>
            <w:r w:rsidRPr="00287E7A">
              <w:rPr>
                <w:rFonts w:ascii="Sylfaen" w:hAnsi="Sylfaen" w:cs="Sylfaen"/>
                <w:color w:val="000000" w:themeColor="text1"/>
                <w:lang w:val="en-US" w:eastAsia="en-US"/>
              </w:rPr>
              <w:t>ოჯახების</w:t>
            </w:r>
            <w:r w:rsidRPr="00287E7A">
              <w:rPr>
                <w:rFonts w:ascii="Sylfaen" w:hAnsi="Sylfaen" w:cs="Calibri"/>
                <w:color w:val="000000" w:themeColor="text1"/>
                <w:lang w:val="en-US" w:eastAsia="en-US"/>
              </w:rPr>
              <w:t xml:space="preserve"> </w:t>
            </w:r>
            <w:r w:rsidRPr="00287E7A">
              <w:rPr>
                <w:rFonts w:ascii="Sylfaen" w:hAnsi="Sylfaen" w:cs="Sylfaen"/>
                <w:color w:val="000000" w:themeColor="text1"/>
                <w:lang w:val="en-US" w:eastAsia="en-US"/>
              </w:rPr>
              <w:t>სოციალური</w:t>
            </w:r>
            <w:r w:rsidRPr="00287E7A">
              <w:rPr>
                <w:rFonts w:ascii="Sylfaen" w:hAnsi="Sylfaen" w:cs="Calibri"/>
                <w:color w:val="000000" w:themeColor="text1"/>
                <w:lang w:val="en-US" w:eastAsia="en-US"/>
              </w:rPr>
              <w:t xml:space="preserve"> </w:t>
            </w:r>
            <w:r w:rsidRPr="00287E7A">
              <w:rPr>
                <w:rFonts w:ascii="Sylfaen" w:hAnsi="Sylfaen" w:cs="Sylfaen"/>
                <w:color w:val="000000" w:themeColor="text1"/>
                <w:lang w:val="en-US" w:eastAsia="en-US"/>
              </w:rPr>
              <w:t>დაცვა</w:t>
            </w:r>
          </w:p>
        </w:tc>
        <w:tc>
          <w:tcPr>
            <w:tcW w:w="9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419EC" w:rsidRPr="00351C6F" w:rsidRDefault="00351C6F" w:rsidP="00E419EC">
            <w:pPr>
              <w:jc w:val="center"/>
              <w:rPr>
                <w:rFonts w:ascii="Sylfaen" w:hAnsi="Sylfaen" w:cs="Arial CYR"/>
                <w:bCs/>
                <w:lang w:val="ka-GE" w:eastAsia="en-US"/>
              </w:rPr>
            </w:pPr>
            <w:r>
              <w:rPr>
                <w:rFonts w:ascii="Sylfaen" w:hAnsi="Sylfaen" w:cs="Arial CYR"/>
                <w:bCs/>
                <w:lang w:val="ka-GE" w:eastAsia="en-US"/>
              </w:rPr>
              <w:t>12.0</w:t>
            </w:r>
          </w:p>
        </w:tc>
        <w:tc>
          <w:tcPr>
            <w:tcW w:w="0" w:type="auto"/>
            <w:tcBorders>
              <w:top w:val="single" w:sz="4" w:space="0" w:color="auto"/>
              <w:left w:val="nil"/>
              <w:bottom w:val="single" w:sz="4" w:space="0" w:color="auto"/>
              <w:right w:val="single" w:sz="4" w:space="0" w:color="auto"/>
            </w:tcBorders>
            <w:shd w:val="clear" w:color="000000" w:fill="FFFFFF"/>
            <w:noWrap/>
            <w:vAlign w:val="center"/>
          </w:tcPr>
          <w:p w:rsidR="00E419EC" w:rsidRPr="00351C6F" w:rsidRDefault="00351C6F" w:rsidP="00271CA7">
            <w:pPr>
              <w:jc w:val="center"/>
              <w:rPr>
                <w:rFonts w:ascii="Sylfaen" w:hAnsi="Sylfaen" w:cs="Arial CYR"/>
                <w:bCs/>
                <w:lang w:val="ka-GE"/>
              </w:rPr>
            </w:pPr>
            <w:r>
              <w:rPr>
                <w:rFonts w:ascii="Sylfaen" w:hAnsi="Sylfaen" w:cs="Arial CYR"/>
                <w:bCs/>
                <w:lang w:val="ka-GE"/>
              </w:rPr>
              <w:t>7.6</w:t>
            </w:r>
          </w:p>
        </w:tc>
        <w:tc>
          <w:tcPr>
            <w:tcW w:w="0" w:type="auto"/>
            <w:tcBorders>
              <w:top w:val="nil"/>
              <w:left w:val="nil"/>
              <w:bottom w:val="single" w:sz="4" w:space="0" w:color="auto"/>
              <w:right w:val="single" w:sz="8" w:space="0" w:color="auto"/>
            </w:tcBorders>
            <w:shd w:val="clear" w:color="auto" w:fill="auto"/>
            <w:noWrap/>
            <w:vAlign w:val="bottom"/>
          </w:tcPr>
          <w:p w:rsidR="00E419EC" w:rsidRPr="00287E7A" w:rsidRDefault="001142CF" w:rsidP="00271CA7">
            <w:pPr>
              <w:jc w:val="center"/>
              <w:rPr>
                <w:rFonts w:ascii="Sylfaen" w:hAnsi="Sylfaen" w:cs="Calibri"/>
                <w:color w:val="000000" w:themeColor="text1"/>
                <w:lang w:val="en-US" w:eastAsia="en-US"/>
              </w:rPr>
            </w:pPr>
            <w:r>
              <w:rPr>
                <w:rFonts w:ascii="Sylfaen" w:hAnsi="Sylfaen" w:cs="Calibri"/>
                <w:color w:val="000000" w:themeColor="text1"/>
                <w:lang w:val="en-US" w:eastAsia="en-US"/>
              </w:rPr>
              <w:t>63.3</w:t>
            </w:r>
          </w:p>
        </w:tc>
      </w:tr>
      <w:tr w:rsidR="00E419EC" w:rsidRPr="00287E7A" w:rsidTr="00E419EC">
        <w:trPr>
          <w:trHeight w:val="528"/>
        </w:trPr>
        <w:tc>
          <w:tcPr>
            <w:tcW w:w="1474" w:type="dxa"/>
            <w:tcBorders>
              <w:top w:val="nil"/>
              <w:left w:val="single" w:sz="8" w:space="0" w:color="auto"/>
              <w:bottom w:val="single" w:sz="4" w:space="0" w:color="auto"/>
              <w:right w:val="single" w:sz="4" w:space="0" w:color="auto"/>
            </w:tcBorders>
            <w:shd w:val="clear" w:color="auto" w:fill="auto"/>
            <w:vAlign w:val="center"/>
            <w:hideMark/>
          </w:tcPr>
          <w:p w:rsidR="00E419EC" w:rsidRPr="00287E7A" w:rsidRDefault="00E419EC" w:rsidP="00E419EC">
            <w:pPr>
              <w:jc w:val="center"/>
              <w:rPr>
                <w:rFonts w:ascii="Sylfaen" w:hAnsi="Sylfaen" w:cs="Arial"/>
                <w:color w:val="000000" w:themeColor="text1"/>
                <w:lang w:val="en-US" w:eastAsia="en-US"/>
              </w:rPr>
            </w:pPr>
            <w:r w:rsidRPr="00287E7A">
              <w:rPr>
                <w:rFonts w:ascii="Sylfaen" w:hAnsi="Sylfaen" w:cs="Arial"/>
                <w:color w:val="000000" w:themeColor="text1"/>
                <w:lang w:val="en-US" w:eastAsia="en-US"/>
              </w:rPr>
              <w:t>06 02 07</w:t>
            </w:r>
          </w:p>
        </w:tc>
        <w:tc>
          <w:tcPr>
            <w:tcW w:w="5157" w:type="dxa"/>
            <w:tcBorders>
              <w:top w:val="nil"/>
              <w:left w:val="nil"/>
              <w:bottom w:val="single" w:sz="4" w:space="0" w:color="auto"/>
              <w:right w:val="single" w:sz="4" w:space="0" w:color="auto"/>
            </w:tcBorders>
            <w:shd w:val="clear" w:color="auto" w:fill="auto"/>
            <w:hideMark/>
          </w:tcPr>
          <w:p w:rsidR="00E419EC" w:rsidRPr="00287E7A" w:rsidRDefault="00E419EC" w:rsidP="00E419EC">
            <w:pPr>
              <w:jc w:val="both"/>
              <w:rPr>
                <w:rFonts w:ascii="Sylfaen" w:hAnsi="Sylfaen" w:cs="Calibri"/>
                <w:color w:val="000000" w:themeColor="text1"/>
                <w:lang w:val="en-US" w:eastAsia="en-US"/>
              </w:rPr>
            </w:pPr>
            <w:r w:rsidRPr="00287E7A">
              <w:rPr>
                <w:rFonts w:ascii="Sylfaen" w:hAnsi="Sylfaen" w:cs="Sylfaen"/>
                <w:color w:val="000000" w:themeColor="text1"/>
                <w:lang w:val="en-US" w:eastAsia="en-US"/>
              </w:rPr>
              <w:t>გაჭირვებული</w:t>
            </w:r>
            <w:r w:rsidRPr="00287E7A">
              <w:rPr>
                <w:rFonts w:ascii="Sylfaen" w:hAnsi="Sylfaen" w:cs="Calibri"/>
                <w:color w:val="000000" w:themeColor="text1"/>
                <w:lang w:val="en-US" w:eastAsia="en-US"/>
              </w:rPr>
              <w:t xml:space="preserve"> </w:t>
            </w:r>
            <w:r w:rsidRPr="00287E7A">
              <w:rPr>
                <w:rFonts w:ascii="Sylfaen" w:hAnsi="Sylfaen" w:cs="Sylfaen"/>
                <w:color w:val="000000" w:themeColor="text1"/>
                <w:lang w:val="en-US" w:eastAsia="en-US"/>
              </w:rPr>
              <w:t>ოჯახების</w:t>
            </w:r>
            <w:r w:rsidRPr="00287E7A">
              <w:rPr>
                <w:rFonts w:ascii="Sylfaen" w:hAnsi="Sylfaen" w:cs="Calibri"/>
                <w:color w:val="000000" w:themeColor="text1"/>
                <w:lang w:val="en-US" w:eastAsia="en-US"/>
              </w:rPr>
              <w:t xml:space="preserve"> </w:t>
            </w:r>
            <w:r w:rsidRPr="00287E7A">
              <w:rPr>
                <w:rFonts w:ascii="Sylfaen" w:hAnsi="Sylfaen" w:cs="Sylfaen"/>
                <w:color w:val="000000" w:themeColor="text1"/>
                <w:lang w:val="en-US" w:eastAsia="en-US"/>
              </w:rPr>
              <w:t>გადასახადის</w:t>
            </w:r>
            <w:r w:rsidRPr="00287E7A">
              <w:rPr>
                <w:rFonts w:ascii="Sylfaen" w:hAnsi="Sylfaen" w:cs="Calibri"/>
                <w:color w:val="000000" w:themeColor="text1"/>
                <w:lang w:val="en-US" w:eastAsia="en-US"/>
              </w:rPr>
              <w:t xml:space="preserve"> </w:t>
            </w:r>
            <w:r w:rsidRPr="00287E7A">
              <w:rPr>
                <w:rFonts w:ascii="Sylfaen" w:hAnsi="Sylfaen" w:cs="Sylfaen"/>
                <w:color w:val="000000" w:themeColor="text1"/>
                <w:lang w:val="en-US" w:eastAsia="en-US"/>
              </w:rPr>
              <w:t>დაფინანსება</w:t>
            </w:r>
            <w:r w:rsidRPr="00287E7A">
              <w:rPr>
                <w:rFonts w:ascii="Sylfaen" w:hAnsi="Sylfaen" w:cs="Calibri"/>
                <w:color w:val="000000" w:themeColor="text1"/>
                <w:lang w:val="en-US" w:eastAsia="en-US"/>
              </w:rPr>
              <w:t xml:space="preserve"> </w:t>
            </w:r>
            <w:r w:rsidRPr="00287E7A">
              <w:rPr>
                <w:rFonts w:ascii="Sylfaen" w:hAnsi="Sylfaen" w:cs="Sylfaen"/>
                <w:color w:val="000000" w:themeColor="text1"/>
                <w:lang w:val="en-US" w:eastAsia="en-US"/>
              </w:rPr>
              <w:t>და</w:t>
            </w:r>
            <w:r w:rsidRPr="00287E7A">
              <w:rPr>
                <w:rFonts w:ascii="Sylfaen" w:hAnsi="Sylfaen" w:cs="Calibri"/>
                <w:color w:val="000000" w:themeColor="text1"/>
                <w:lang w:val="en-US" w:eastAsia="en-US"/>
              </w:rPr>
              <w:t xml:space="preserve"> </w:t>
            </w:r>
            <w:r w:rsidRPr="00287E7A">
              <w:rPr>
                <w:rFonts w:ascii="Sylfaen" w:hAnsi="Sylfaen" w:cs="Sylfaen"/>
                <w:color w:val="000000" w:themeColor="text1"/>
                <w:lang w:val="en-US" w:eastAsia="en-US"/>
              </w:rPr>
              <w:t>გაჭირვებული</w:t>
            </w:r>
            <w:r w:rsidRPr="00287E7A">
              <w:rPr>
                <w:rFonts w:ascii="Sylfaen" w:hAnsi="Sylfaen" w:cs="Calibri"/>
                <w:color w:val="000000" w:themeColor="text1"/>
                <w:lang w:val="en-US" w:eastAsia="en-US"/>
              </w:rPr>
              <w:t xml:space="preserve"> </w:t>
            </w:r>
            <w:r w:rsidRPr="00287E7A">
              <w:rPr>
                <w:rFonts w:ascii="Sylfaen" w:hAnsi="Sylfaen" w:cs="Sylfaen"/>
                <w:color w:val="000000" w:themeColor="text1"/>
                <w:lang w:val="en-US" w:eastAsia="en-US"/>
              </w:rPr>
              <w:t>ოჯახებისათვის</w:t>
            </w:r>
            <w:r w:rsidRPr="00287E7A">
              <w:rPr>
                <w:rFonts w:ascii="Sylfaen" w:hAnsi="Sylfaen" w:cs="Calibri"/>
                <w:color w:val="000000" w:themeColor="text1"/>
                <w:lang w:val="en-US" w:eastAsia="en-US"/>
              </w:rPr>
              <w:t xml:space="preserve"> </w:t>
            </w:r>
            <w:r w:rsidRPr="00287E7A">
              <w:rPr>
                <w:rFonts w:ascii="Sylfaen" w:hAnsi="Sylfaen" w:cs="Sylfaen"/>
                <w:color w:val="000000" w:themeColor="text1"/>
                <w:lang w:val="en-US" w:eastAsia="en-US"/>
              </w:rPr>
              <w:t>საწვავის</w:t>
            </w:r>
            <w:r w:rsidRPr="00287E7A">
              <w:rPr>
                <w:rFonts w:ascii="Sylfaen" w:hAnsi="Sylfaen" w:cs="Calibri"/>
                <w:color w:val="000000" w:themeColor="text1"/>
                <w:lang w:val="en-US" w:eastAsia="en-US"/>
              </w:rPr>
              <w:t xml:space="preserve"> </w:t>
            </w:r>
            <w:r w:rsidRPr="00287E7A">
              <w:rPr>
                <w:rFonts w:ascii="Sylfaen" w:hAnsi="Sylfaen" w:cs="Sylfaen"/>
                <w:color w:val="000000" w:themeColor="text1"/>
                <w:lang w:val="en-US" w:eastAsia="en-US"/>
              </w:rPr>
              <w:t>შეძენა</w:t>
            </w:r>
          </w:p>
        </w:tc>
        <w:tc>
          <w:tcPr>
            <w:tcW w:w="9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419EC" w:rsidRPr="00351C6F" w:rsidRDefault="00351C6F" w:rsidP="00E419EC">
            <w:pPr>
              <w:jc w:val="center"/>
              <w:rPr>
                <w:rFonts w:ascii="Sylfaen" w:hAnsi="Sylfaen" w:cs="Arial CYR"/>
                <w:bCs/>
                <w:lang w:val="ka-GE" w:eastAsia="en-US"/>
              </w:rPr>
            </w:pPr>
            <w:r>
              <w:rPr>
                <w:rFonts w:ascii="Sylfaen" w:hAnsi="Sylfaen" w:cs="Arial CYR"/>
                <w:bCs/>
                <w:lang w:val="ka-GE" w:eastAsia="en-US"/>
              </w:rPr>
              <w:t>45.0</w:t>
            </w:r>
          </w:p>
        </w:tc>
        <w:tc>
          <w:tcPr>
            <w:tcW w:w="0" w:type="auto"/>
            <w:tcBorders>
              <w:top w:val="single" w:sz="4" w:space="0" w:color="auto"/>
              <w:left w:val="nil"/>
              <w:bottom w:val="single" w:sz="4" w:space="0" w:color="auto"/>
              <w:right w:val="single" w:sz="4" w:space="0" w:color="auto"/>
            </w:tcBorders>
            <w:shd w:val="clear" w:color="000000" w:fill="FFFFFF"/>
            <w:noWrap/>
            <w:vAlign w:val="center"/>
          </w:tcPr>
          <w:p w:rsidR="00E419EC" w:rsidRPr="00351C6F" w:rsidRDefault="00351C6F" w:rsidP="00271CA7">
            <w:pPr>
              <w:jc w:val="center"/>
              <w:rPr>
                <w:rFonts w:ascii="Sylfaen" w:hAnsi="Sylfaen" w:cs="Arial CYR"/>
                <w:bCs/>
                <w:lang w:val="ka-GE"/>
              </w:rPr>
            </w:pPr>
            <w:r>
              <w:rPr>
                <w:rFonts w:ascii="Sylfaen" w:hAnsi="Sylfaen" w:cs="Arial CYR"/>
                <w:bCs/>
                <w:lang w:val="ka-GE"/>
              </w:rPr>
              <w:t>30.6</w:t>
            </w:r>
          </w:p>
        </w:tc>
        <w:tc>
          <w:tcPr>
            <w:tcW w:w="0" w:type="auto"/>
            <w:tcBorders>
              <w:top w:val="nil"/>
              <w:left w:val="nil"/>
              <w:bottom w:val="single" w:sz="4" w:space="0" w:color="auto"/>
              <w:right w:val="single" w:sz="8" w:space="0" w:color="auto"/>
            </w:tcBorders>
            <w:shd w:val="clear" w:color="auto" w:fill="auto"/>
            <w:noWrap/>
            <w:vAlign w:val="bottom"/>
          </w:tcPr>
          <w:p w:rsidR="00E419EC" w:rsidRPr="00287E7A" w:rsidRDefault="00F076E6" w:rsidP="00271CA7">
            <w:pPr>
              <w:jc w:val="center"/>
              <w:rPr>
                <w:rFonts w:ascii="Sylfaen" w:hAnsi="Sylfaen" w:cs="Calibri"/>
                <w:color w:val="000000" w:themeColor="text1"/>
                <w:lang w:val="en-US" w:eastAsia="en-US"/>
              </w:rPr>
            </w:pPr>
            <w:r>
              <w:rPr>
                <w:rFonts w:ascii="Sylfaen" w:hAnsi="Sylfaen" w:cs="Calibri"/>
                <w:color w:val="000000" w:themeColor="text1"/>
                <w:lang w:val="en-US" w:eastAsia="en-US"/>
              </w:rPr>
              <w:t>68</w:t>
            </w:r>
          </w:p>
        </w:tc>
      </w:tr>
      <w:tr w:rsidR="00E419EC" w:rsidRPr="00287E7A" w:rsidTr="00E419EC">
        <w:trPr>
          <w:trHeight w:val="528"/>
        </w:trPr>
        <w:tc>
          <w:tcPr>
            <w:tcW w:w="1474" w:type="dxa"/>
            <w:tcBorders>
              <w:top w:val="nil"/>
              <w:left w:val="single" w:sz="8" w:space="0" w:color="auto"/>
              <w:bottom w:val="single" w:sz="4" w:space="0" w:color="auto"/>
              <w:right w:val="single" w:sz="4" w:space="0" w:color="auto"/>
            </w:tcBorders>
            <w:shd w:val="clear" w:color="auto" w:fill="auto"/>
            <w:vAlign w:val="center"/>
            <w:hideMark/>
          </w:tcPr>
          <w:p w:rsidR="00E419EC" w:rsidRPr="00287E7A" w:rsidRDefault="00E419EC" w:rsidP="00E419EC">
            <w:pPr>
              <w:jc w:val="center"/>
              <w:rPr>
                <w:rFonts w:ascii="Sylfaen" w:hAnsi="Sylfaen" w:cs="Arial"/>
                <w:color w:val="000000" w:themeColor="text1"/>
                <w:lang w:val="ka-GE" w:eastAsia="en-US"/>
              </w:rPr>
            </w:pPr>
            <w:r w:rsidRPr="00287E7A">
              <w:rPr>
                <w:rFonts w:ascii="Sylfaen" w:hAnsi="Sylfaen" w:cs="Arial"/>
                <w:color w:val="000000" w:themeColor="text1"/>
                <w:lang w:val="ka-GE" w:eastAsia="en-US"/>
              </w:rPr>
              <w:t>06 02 08</w:t>
            </w:r>
          </w:p>
        </w:tc>
        <w:tc>
          <w:tcPr>
            <w:tcW w:w="5157" w:type="dxa"/>
            <w:tcBorders>
              <w:top w:val="nil"/>
              <w:left w:val="nil"/>
              <w:bottom w:val="single" w:sz="4" w:space="0" w:color="auto"/>
              <w:right w:val="single" w:sz="4" w:space="0" w:color="auto"/>
            </w:tcBorders>
            <w:shd w:val="clear" w:color="auto" w:fill="auto"/>
            <w:hideMark/>
          </w:tcPr>
          <w:p w:rsidR="00E419EC" w:rsidRPr="00287E7A" w:rsidRDefault="00E419EC" w:rsidP="00E419EC">
            <w:pPr>
              <w:jc w:val="both"/>
              <w:rPr>
                <w:rFonts w:ascii="Sylfaen" w:hAnsi="Sylfaen" w:cs="Calibri"/>
                <w:color w:val="000000" w:themeColor="text1"/>
                <w:lang w:val="en-US" w:eastAsia="en-US"/>
              </w:rPr>
            </w:pPr>
            <w:r w:rsidRPr="00287E7A">
              <w:rPr>
                <w:rFonts w:ascii="Sylfaen" w:hAnsi="Sylfaen" w:cs="Sylfaen"/>
                <w:color w:val="000000" w:themeColor="text1"/>
                <w:lang w:val="en-US" w:eastAsia="en-US"/>
              </w:rPr>
              <w:t>ერთჯერადი</w:t>
            </w:r>
            <w:r w:rsidRPr="00287E7A">
              <w:rPr>
                <w:rFonts w:ascii="Sylfaen" w:hAnsi="Sylfaen" w:cs="Calibri"/>
                <w:color w:val="000000" w:themeColor="text1"/>
                <w:lang w:val="en-US" w:eastAsia="en-US"/>
              </w:rPr>
              <w:t xml:space="preserve"> </w:t>
            </w:r>
            <w:r w:rsidRPr="00287E7A">
              <w:rPr>
                <w:rFonts w:ascii="Sylfaen" w:hAnsi="Sylfaen" w:cs="Sylfaen"/>
                <w:color w:val="000000" w:themeColor="text1"/>
                <w:lang w:val="en-US" w:eastAsia="en-US"/>
              </w:rPr>
              <w:t>ფინანსური</w:t>
            </w:r>
            <w:r w:rsidRPr="00287E7A">
              <w:rPr>
                <w:rFonts w:ascii="Sylfaen" w:hAnsi="Sylfaen" w:cs="Calibri"/>
                <w:color w:val="000000" w:themeColor="text1"/>
                <w:lang w:val="en-US" w:eastAsia="en-US"/>
              </w:rPr>
              <w:t xml:space="preserve"> </w:t>
            </w:r>
            <w:r w:rsidRPr="00287E7A">
              <w:rPr>
                <w:rFonts w:ascii="Sylfaen" w:hAnsi="Sylfaen" w:cs="Sylfaen"/>
                <w:color w:val="000000" w:themeColor="text1"/>
                <w:lang w:val="en-US" w:eastAsia="en-US"/>
              </w:rPr>
              <w:t>დახმარება</w:t>
            </w:r>
            <w:r w:rsidRPr="00287E7A">
              <w:rPr>
                <w:rFonts w:ascii="Sylfaen" w:hAnsi="Sylfaen" w:cs="Calibri"/>
                <w:color w:val="000000" w:themeColor="text1"/>
                <w:lang w:val="en-US" w:eastAsia="en-US"/>
              </w:rPr>
              <w:t xml:space="preserve"> </w:t>
            </w:r>
            <w:r w:rsidRPr="00287E7A">
              <w:rPr>
                <w:rFonts w:ascii="Sylfaen" w:hAnsi="Sylfaen" w:cs="Sylfaen"/>
                <w:color w:val="000000" w:themeColor="text1"/>
                <w:lang w:val="en-US" w:eastAsia="en-US"/>
              </w:rPr>
              <w:t>გაჭირვებული</w:t>
            </w:r>
            <w:r w:rsidRPr="00287E7A">
              <w:rPr>
                <w:rFonts w:ascii="Sylfaen" w:hAnsi="Sylfaen" w:cs="Calibri"/>
                <w:color w:val="000000" w:themeColor="text1"/>
                <w:lang w:val="en-US" w:eastAsia="en-US"/>
              </w:rPr>
              <w:t xml:space="preserve"> </w:t>
            </w:r>
            <w:r w:rsidRPr="00287E7A">
              <w:rPr>
                <w:rFonts w:ascii="Sylfaen" w:hAnsi="Sylfaen" w:cs="Sylfaen"/>
                <w:color w:val="000000" w:themeColor="text1"/>
                <w:lang w:val="en-US" w:eastAsia="en-US"/>
              </w:rPr>
              <w:t>ოჯახებისათვის</w:t>
            </w:r>
          </w:p>
        </w:tc>
        <w:tc>
          <w:tcPr>
            <w:tcW w:w="9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419EC" w:rsidRPr="00351C6F" w:rsidRDefault="00351C6F" w:rsidP="00E419EC">
            <w:pPr>
              <w:jc w:val="center"/>
              <w:rPr>
                <w:rFonts w:ascii="Sylfaen" w:hAnsi="Sylfaen" w:cs="Arial CYR"/>
                <w:bCs/>
                <w:lang w:val="ka-GE" w:eastAsia="en-US"/>
              </w:rPr>
            </w:pPr>
            <w:r>
              <w:rPr>
                <w:rFonts w:ascii="Sylfaen" w:hAnsi="Sylfaen" w:cs="Arial CYR"/>
                <w:bCs/>
                <w:lang w:val="ka-GE" w:eastAsia="en-US"/>
              </w:rPr>
              <w:t>139.1</w:t>
            </w:r>
          </w:p>
        </w:tc>
        <w:tc>
          <w:tcPr>
            <w:tcW w:w="0" w:type="auto"/>
            <w:tcBorders>
              <w:top w:val="single" w:sz="4" w:space="0" w:color="auto"/>
              <w:left w:val="nil"/>
              <w:bottom w:val="single" w:sz="4" w:space="0" w:color="auto"/>
              <w:right w:val="single" w:sz="4" w:space="0" w:color="auto"/>
            </w:tcBorders>
            <w:shd w:val="clear" w:color="000000" w:fill="FFFFFF"/>
            <w:noWrap/>
            <w:vAlign w:val="center"/>
          </w:tcPr>
          <w:p w:rsidR="00E419EC" w:rsidRPr="00351C6F" w:rsidRDefault="00351C6F" w:rsidP="00271CA7">
            <w:pPr>
              <w:jc w:val="center"/>
              <w:rPr>
                <w:rFonts w:ascii="Sylfaen" w:hAnsi="Sylfaen" w:cs="Arial CYR"/>
                <w:bCs/>
                <w:lang w:val="ka-GE"/>
              </w:rPr>
            </w:pPr>
            <w:r>
              <w:rPr>
                <w:rFonts w:ascii="Sylfaen" w:hAnsi="Sylfaen" w:cs="Arial CYR"/>
                <w:bCs/>
                <w:lang w:val="ka-GE"/>
              </w:rPr>
              <w:t>78.2</w:t>
            </w:r>
          </w:p>
        </w:tc>
        <w:tc>
          <w:tcPr>
            <w:tcW w:w="0" w:type="auto"/>
            <w:tcBorders>
              <w:top w:val="nil"/>
              <w:left w:val="nil"/>
              <w:bottom w:val="single" w:sz="4" w:space="0" w:color="auto"/>
              <w:right w:val="single" w:sz="8" w:space="0" w:color="auto"/>
            </w:tcBorders>
            <w:shd w:val="clear" w:color="auto" w:fill="auto"/>
            <w:noWrap/>
            <w:vAlign w:val="bottom"/>
          </w:tcPr>
          <w:p w:rsidR="00E419EC" w:rsidRPr="00287E7A" w:rsidRDefault="00F076E6" w:rsidP="00271CA7">
            <w:pPr>
              <w:jc w:val="center"/>
              <w:rPr>
                <w:rFonts w:ascii="Sylfaen" w:hAnsi="Sylfaen" w:cs="Calibri"/>
                <w:color w:val="000000" w:themeColor="text1"/>
                <w:lang w:val="en-US" w:eastAsia="en-US"/>
              </w:rPr>
            </w:pPr>
            <w:r>
              <w:rPr>
                <w:rFonts w:ascii="Sylfaen" w:hAnsi="Sylfaen" w:cs="Calibri"/>
                <w:color w:val="000000" w:themeColor="text1"/>
                <w:lang w:val="en-US" w:eastAsia="en-US"/>
              </w:rPr>
              <w:t>56.2</w:t>
            </w:r>
          </w:p>
        </w:tc>
      </w:tr>
      <w:tr w:rsidR="00E419EC" w:rsidRPr="00287E7A" w:rsidTr="00E419EC">
        <w:trPr>
          <w:trHeight w:val="528"/>
        </w:trPr>
        <w:tc>
          <w:tcPr>
            <w:tcW w:w="1474" w:type="dxa"/>
            <w:tcBorders>
              <w:top w:val="single" w:sz="4" w:space="0" w:color="auto"/>
              <w:left w:val="single" w:sz="8" w:space="0" w:color="auto"/>
              <w:bottom w:val="single" w:sz="4" w:space="0" w:color="auto"/>
              <w:right w:val="single" w:sz="4" w:space="0" w:color="auto"/>
            </w:tcBorders>
            <w:shd w:val="clear" w:color="auto" w:fill="auto"/>
            <w:vAlign w:val="center"/>
          </w:tcPr>
          <w:p w:rsidR="00E419EC" w:rsidRPr="00287E7A" w:rsidRDefault="00E419EC" w:rsidP="00E419EC">
            <w:pPr>
              <w:jc w:val="center"/>
              <w:rPr>
                <w:rFonts w:ascii="Sylfaen" w:hAnsi="Sylfaen" w:cs="Arial"/>
                <w:color w:val="000000" w:themeColor="text1"/>
                <w:lang w:val="en-US" w:eastAsia="en-US"/>
              </w:rPr>
            </w:pPr>
            <w:r w:rsidRPr="00287E7A">
              <w:rPr>
                <w:rFonts w:ascii="Sylfaen" w:hAnsi="Sylfaen" w:cs="Arial"/>
                <w:color w:val="000000" w:themeColor="text1"/>
                <w:lang w:val="en-US" w:eastAsia="en-US"/>
              </w:rPr>
              <w:t>06 02 09</w:t>
            </w:r>
          </w:p>
        </w:tc>
        <w:tc>
          <w:tcPr>
            <w:tcW w:w="5157" w:type="dxa"/>
            <w:tcBorders>
              <w:top w:val="single" w:sz="4" w:space="0" w:color="auto"/>
              <w:left w:val="nil"/>
              <w:bottom w:val="single" w:sz="4" w:space="0" w:color="auto"/>
              <w:right w:val="single" w:sz="4" w:space="0" w:color="auto"/>
            </w:tcBorders>
            <w:shd w:val="clear" w:color="auto" w:fill="auto"/>
          </w:tcPr>
          <w:p w:rsidR="00E419EC" w:rsidRPr="00287E7A" w:rsidRDefault="00E419EC" w:rsidP="00E419EC">
            <w:pPr>
              <w:rPr>
                <w:rFonts w:ascii="Sylfaen" w:hAnsi="Sylfaen" w:cs="Arial CYR"/>
                <w:bCs/>
                <w:sz w:val="16"/>
                <w:szCs w:val="16"/>
                <w:lang w:val="en-US" w:eastAsia="en-US"/>
              </w:rPr>
            </w:pPr>
            <w:r w:rsidRPr="00287E7A">
              <w:rPr>
                <w:rFonts w:ascii="Sylfaen" w:hAnsi="Sylfaen" w:cs="Sylfaen"/>
                <w:bCs/>
                <w:szCs w:val="16"/>
              </w:rPr>
              <w:t>ვეტერანებისათვის</w:t>
            </w:r>
            <w:r w:rsidRPr="00287E7A">
              <w:rPr>
                <w:rFonts w:ascii="Sylfaen" w:hAnsi="Sylfaen" w:cs="Arial CYR"/>
                <w:bCs/>
                <w:szCs w:val="16"/>
              </w:rPr>
              <w:t xml:space="preserve"> </w:t>
            </w:r>
            <w:r w:rsidRPr="00287E7A">
              <w:rPr>
                <w:rFonts w:ascii="Sylfaen" w:hAnsi="Sylfaen" w:cs="Sylfaen"/>
                <w:bCs/>
                <w:szCs w:val="16"/>
              </w:rPr>
              <w:t>ფინანსური</w:t>
            </w:r>
            <w:r w:rsidRPr="00287E7A">
              <w:rPr>
                <w:rFonts w:ascii="Sylfaen" w:hAnsi="Sylfaen" w:cs="Arial CYR"/>
                <w:bCs/>
                <w:szCs w:val="16"/>
              </w:rPr>
              <w:t xml:space="preserve"> </w:t>
            </w:r>
            <w:r w:rsidRPr="00287E7A">
              <w:rPr>
                <w:rFonts w:ascii="Sylfaen" w:hAnsi="Sylfaen" w:cs="Sylfaen"/>
                <w:bCs/>
                <w:szCs w:val="16"/>
              </w:rPr>
              <w:t>დახმარება</w:t>
            </w:r>
          </w:p>
          <w:p w:rsidR="00E419EC" w:rsidRPr="00287E7A" w:rsidRDefault="00E419EC" w:rsidP="00E419EC">
            <w:pPr>
              <w:jc w:val="both"/>
              <w:rPr>
                <w:rFonts w:ascii="Sylfaen" w:hAnsi="Sylfaen" w:cs="Sylfaen"/>
                <w:color w:val="000000" w:themeColor="text1"/>
                <w:lang w:val="en-US" w:eastAsia="en-US"/>
              </w:rPr>
            </w:pPr>
          </w:p>
        </w:tc>
        <w:tc>
          <w:tcPr>
            <w:tcW w:w="9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419EC" w:rsidRPr="00351C6F" w:rsidRDefault="00351C6F" w:rsidP="00E419EC">
            <w:pPr>
              <w:jc w:val="center"/>
              <w:rPr>
                <w:rFonts w:ascii="Sylfaen" w:hAnsi="Sylfaen" w:cs="Arial CYR"/>
                <w:bCs/>
                <w:lang w:val="ka-GE" w:eastAsia="en-US"/>
              </w:rPr>
            </w:pPr>
            <w:r>
              <w:rPr>
                <w:rFonts w:ascii="Sylfaen" w:hAnsi="Sylfaen" w:cs="Arial CYR"/>
                <w:bCs/>
                <w:lang w:val="ka-GE" w:eastAsia="en-US"/>
              </w:rPr>
              <w:t>6.5</w:t>
            </w:r>
          </w:p>
        </w:tc>
        <w:tc>
          <w:tcPr>
            <w:tcW w:w="0" w:type="auto"/>
            <w:tcBorders>
              <w:top w:val="single" w:sz="4" w:space="0" w:color="auto"/>
              <w:left w:val="nil"/>
              <w:bottom w:val="single" w:sz="4" w:space="0" w:color="auto"/>
              <w:right w:val="single" w:sz="4" w:space="0" w:color="auto"/>
            </w:tcBorders>
            <w:shd w:val="clear" w:color="000000" w:fill="FFFFFF"/>
            <w:noWrap/>
            <w:vAlign w:val="center"/>
          </w:tcPr>
          <w:p w:rsidR="00E419EC" w:rsidRPr="00351C6F" w:rsidRDefault="00351C6F" w:rsidP="00271CA7">
            <w:pPr>
              <w:jc w:val="center"/>
              <w:rPr>
                <w:rFonts w:ascii="Sylfaen" w:hAnsi="Sylfaen" w:cs="Arial CYR"/>
                <w:bCs/>
                <w:lang w:val="ka-GE"/>
              </w:rPr>
            </w:pPr>
            <w:r>
              <w:rPr>
                <w:rFonts w:ascii="Sylfaen" w:hAnsi="Sylfaen" w:cs="Arial CYR"/>
                <w:bCs/>
                <w:lang w:val="ka-GE"/>
              </w:rPr>
              <w:t>3.4</w:t>
            </w:r>
          </w:p>
        </w:tc>
        <w:tc>
          <w:tcPr>
            <w:tcW w:w="0" w:type="auto"/>
            <w:tcBorders>
              <w:top w:val="single" w:sz="4" w:space="0" w:color="auto"/>
              <w:left w:val="nil"/>
              <w:bottom w:val="single" w:sz="4" w:space="0" w:color="auto"/>
              <w:right w:val="single" w:sz="8" w:space="0" w:color="auto"/>
            </w:tcBorders>
            <w:shd w:val="clear" w:color="auto" w:fill="auto"/>
            <w:noWrap/>
            <w:vAlign w:val="bottom"/>
          </w:tcPr>
          <w:p w:rsidR="00E419EC" w:rsidRPr="00287E7A" w:rsidRDefault="00F076E6" w:rsidP="00271CA7">
            <w:pPr>
              <w:jc w:val="center"/>
              <w:rPr>
                <w:rFonts w:ascii="Sylfaen" w:hAnsi="Sylfaen" w:cs="Calibri"/>
                <w:color w:val="000000" w:themeColor="text1"/>
                <w:lang w:val="en-US" w:eastAsia="en-US"/>
              </w:rPr>
            </w:pPr>
            <w:r>
              <w:rPr>
                <w:rFonts w:ascii="Sylfaen" w:hAnsi="Sylfaen" w:cs="Calibri"/>
                <w:color w:val="000000" w:themeColor="text1"/>
                <w:lang w:val="en-US" w:eastAsia="en-US"/>
              </w:rPr>
              <w:t>52.3</w:t>
            </w:r>
          </w:p>
        </w:tc>
      </w:tr>
    </w:tbl>
    <w:p w:rsidR="00CF103A" w:rsidRPr="00287E7A" w:rsidRDefault="00CF103A" w:rsidP="001221A8">
      <w:pPr>
        <w:jc w:val="both"/>
        <w:rPr>
          <w:rFonts w:ascii="Sylfaen" w:eastAsia="Sylfaen" w:hAnsi="Sylfaen"/>
          <w:lang w:val="ka-GE"/>
        </w:rPr>
      </w:pPr>
    </w:p>
    <w:p w:rsidR="00CD0039" w:rsidRPr="001221A8" w:rsidRDefault="008453B1" w:rsidP="001221A8">
      <w:pPr>
        <w:ind w:firstLine="270"/>
        <w:jc w:val="both"/>
        <w:rPr>
          <w:rFonts w:ascii="Sylfaen" w:hAnsi="Sylfaen" w:cs="Arial CYR"/>
          <w:b/>
          <w:noProof/>
          <w:sz w:val="22"/>
          <w:szCs w:val="22"/>
          <w:lang w:val="ka-GE"/>
        </w:rPr>
      </w:pPr>
      <w:r w:rsidRPr="00220E52">
        <w:rPr>
          <w:rFonts w:ascii="Sylfaen" w:hAnsi="Sylfaen" w:cs="Sylfaen"/>
          <w:b/>
          <w:noProof/>
          <w:sz w:val="22"/>
          <w:szCs w:val="22"/>
          <w:lang w:val="ka-GE"/>
        </w:rPr>
        <w:t xml:space="preserve">ა) საზოგადოებრივი ჯანდაცვის მომსახურება </w:t>
      </w:r>
      <w:r w:rsidRPr="00220E52">
        <w:rPr>
          <w:rFonts w:ascii="Sylfaen" w:hAnsi="Sylfaen" w:cs="Arial CYR"/>
          <w:b/>
          <w:noProof/>
          <w:sz w:val="22"/>
          <w:szCs w:val="22"/>
          <w:lang w:val="ka-GE"/>
        </w:rPr>
        <w:t>(პროგრამული  კოდი  06 01)</w:t>
      </w:r>
    </w:p>
    <w:p w:rsidR="008453B1" w:rsidRPr="00220E52" w:rsidRDefault="008453B1" w:rsidP="008453B1">
      <w:pPr>
        <w:ind w:firstLine="270"/>
        <w:jc w:val="both"/>
        <w:rPr>
          <w:rFonts w:ascii="Sylfaen" w:hAnsi="Sylfaen"/>
          <w:noProof/>
          <w:sz w:val="22"/>
          <w:szCs w:val="22"/>
          <w:lang w:val="ka-GE"/>
        </w:rPr>
      </w:pPr>
      <w:r w:rsidRPr="00220E52">
        <w:rPr>
          <w:rFonts w:ascii="Sylfaen" w:hAnsi="Sylfaen"/>
          <w:noProof/>
          <w:sz w:val="22"/>
          <w:szCs w:val="22"/>
          <w:lang w:val="ka-GE"/>
        </w:rPr>
        <w:t>პროგრამის მიხედვით განხორციელდა ადგილობრივი თვითმმართველი ერთეულის დელეგირებული უფლებამოსულობების ფარგლებში მოსახლეობის ჯანმრთელობის დაცვის ხელშეწყობა, ავადობის აქტიური გამოვლენა და დაავადებების აღმოფხვრის მიზეზთა და რისკფაქტორთა დადგენა, ასევე სანიტარულ-ჰიგიენური პირობების კონტროლი მუნიციპალიტეტის ტერიტორიაზე განთავსებულ შესაბამის ობიექტებზე.</w:t>
      </w:r>
    </w:p>
    <w:p w:rsidR="008453B1" w:rsidRPr="00220E52" w:rsidRDefault="008453B1" w:rsidP="008453B1">
      <w:pPr>
        <w:jc w:val="both"/>
        <w:rPr>
          <w:rFonts w:ascii="Sylfaen" w:eastAsia="Sylfaen" w:hAnsi="Sylfaen"/>
          <w:b/>
          <w:sz w:val="22"/>
          <w:szCs w:val="22"/>
          <w:lang w:val="ka-GE"/>
        </w:rPr>
      </w:pPr>
    </w:p>
    <w:p w:rsidR="00CD0039" w:rsidRDefault="00B743A5" w:rsidP="00B743A5">
      <w:pPr>
        <w:pStyle w:val="ListParagraph"/>
        <w:spacing w:after="0" w:line="240" w:lineRule="auto"/>
        <w:ind w:left="0" w:firstLine="270"/>
        <w:jc w:val="both"/>
        <w:rPr>
          <w:rFonts w:ascii="Sylfaen" w:eastAsia="Sylfaen" w:hAnsi="Sylfaen"/>
          <w:color w:val="000000" w:themeColor="text1"/>
          <w:lang w:val="ka-GE"/>
        </w:rPr>
      </w:pPr>
      <w:r w:rsidRPr="00220E52">
        <w:rPr>
          <w:rFonts w:ascii="Sylfaen" w:eastAsia="Sylfaen" w:hAnsi="Sylfaen"/>
          <w:b/>
          <w:color w:val="000000" w:themeColor="text1"/>
          <w:lang w:val="ka-GE"/>
        </w:rPr>
        <w:t xml:space="preserve">მოსახლეობის სოციალური დაცვა (პროგრამული კოდი 06 </w:t>
      </w:r>
      <w:r w:rsidRPr="00220E52">
        <w:rPr>
          <w:rFonts w:ascii="Sylfaen" w:eastAsia="Sylfaen" w:hAnsi="Sylfaen"/>
          <w:b/>
          <w:color w:val="000000" w:themeColor="text1"/>
        </w:rPr>
        <w:t>02</w:t>
      </w:r>
      <w:r w:rsidRPr="00220E52">
        <w:rPr>
          <w:rFonts w:ascii="Sylfaen" w:eastAsia="Sylfaen" w:hAnsi="Sylfaen"/>
          <w:b/>
          <w:color w:val="000000" w:themeColor="text1"/>
          <w:lang w:val="ka-GE"/>
        </w:rPr>
        <w:t>)</w:t>
      </w:r>
      <w:r w:rsidRPr="00220E52">
        <w:rPr>
          <w:rFonts w:ascii="Sylfaen" w:eastAsia="Sylfaen" w:hAnsi="Sylfaen"/>
          <w:color w:val="000000" w:themeColor="text1"/>
          <w:lang w:val="ka-GE"/>
        </w:rPr>
        <w:t xml:space="preserve"> </w:t>
      </w:r>
    </w:p>
    <w:p w:rsidR="00CD0039" w:rsidRDefault="00CD0039" w:rsidP="00B743A5">
      <w:pPr>
        <w:pStyle w:val="ListParagraph"/>
        <w:spacing w:after="0" w:line="240" w:lineRule="auto"/>
        <w:ind w:left="0" w:firstLine="270"/>
        <w:jc w:val="both"/>
        <w:rPr>
          <w:rFonts w:ascii="Sylfaen" w:eastAsia="Sylfaen" w:hAnsi="Sylfaen"/>
          <w:color w:val="000000" w:themeColor="text1"/>
          <w:lang w:val="ka-GE"/>
        </w:rPr>
      </w:pPr>
    </w:p>
    <w:p w:rsidR="00B743A5" w:rsidRPr="00220E52" w:rsidRDefault="00B743A5" w:rsidP="00B743A5">
      <w:pPr>
        <w:pStyle w:val="ListParagraph"/>
        <w:spacing w:after="0" w:line="240" w:lineRule="auto"/>
        <w:ind w:left="0" w:firstLine="270"/>
        <w:jc w:val="both"/>
        <w:rPr>
          <w:rFonts w:ascii="Sylfaen" w:eastAsia="Sylfaen" w:hAnsi="Sylfaen"/>
          <w:color w:val="000000" w:themeColor="text1"/>
          <w:lang w:val="ka-GE"/>
        </w:rPr>
      </w:pPr>
      <w:r w:rsidRPr="00220E52">
        <w:rPr>
          <w:rFonts w:ascii="Sylfaen" w:eastAsia="Sylfaen" w:hAnsi="Sylfaen"/>
          <w:color w:val="000000" w:themeColor="text1"/>
          <w:lang w:val="ka-GE"/>
        </w:rPr>
        <w:t>პროგრამა ითვალისწინებს მუნიციპალიტეტის ტერიტორიაზე მცხოვრები მოსახლეობის სხვადასხვა ფენებისათვის გარკვეული შეღავათებითა და სოციალური დახმარებებით უზრუნველყოფას. სარიტუალო მომსახურების ხარჯების ანაზღაურებას, მოხუცებულთა, მიუსაფართა და სოციალურად დაუცველთა კვებით  უზრუნველყოფას, დემოგრაფიული მდგომარეობის გაუმჯობესების მიზნით მრავალშვილიანი ოჯახების დახმარებას და სხვა სოციალურ ღონისძიებებს, რომლებიც მთლიანობაში უზრუნველყოფენ მუნიციპალიტეტის მოსახლეობის სოციალური მდგომარეობის გაუმჯობესებას.</w:t>
      </w:r>
    </w:p>
    <w:p w:rsidR="008453B1" w:rsidRPr="00287E7A" w:rsidRDefault="008453B1" w:rsidP="008453B1">
      <w:pPr>
        <w:jc w:val="both"/>
        <w:rPr>
          <w:rFonts w:ascii="Sylfaen" w:hAnsi="Sylfaen"/>
          <w:noProof/>
          <w:color w:val="000000" w:themeColor="text1"/>
          <w:lang w:val="ka-GE"/>
        </w:rPr>
      </w:pPr>
    </w:p>
    <w:tbl>
      <w:tblPr>
        <w:tblW w:w="10345" w:type="dxa"/>
        <w:tblInd w:w="113" w:type="dxa"/>
        <w:tblLayout w:type="fixed"/>
        <w:tblLook w:val="04A0" w:firstRow="1" w:lastRow="0" w:firstColumn="1" w:lastColumn="0" w:noHBand="0" w:noVBand="1"/>
      </w:tblPr>
      <w:tblGrid>
        <w:gridCol w:w="419"/>
        <w:gridCol w:w="3626"/>
        <w:gridCol w:w="900"/>
        <w:gridCol w:w="5400"/>
      </w:tblGrid>
      <w:tr w:rsidR="00DD3896" w:rsidRPr="00287E7A" w:rsidTr="00B65D4E">
        <w:trPr>
          <w:trHeight w:val="510"/>
        </w:trPr>
        <w:tc>
          <w:tcPr>
            <w:tcW w:w="419" w:type="dxa"/>
            <w:tcBorders>
              <w:top w:val="single" w:sz="4" w:space="0" w:color="auto"/>
              <w:left w:val="single" w:sz="4" w:space="0" w:color="auto"/>
              <w:bottom w:val="single" w:sz="4" w:space="0" w:color="auto"/>
              <w:right w:val="single" w:sz="4" w:space="0" w:color="auto"/>
            </w:tcBorders>
            <w:shd w:val="clear" w:color="auto" w:fill="auto"/>
            <w:noWrap/>
            <w:hideMark/>
          </w:tcPr>
          <w:p w:rsidR="00B743A5" w:rsidRPr="00287E7A" w:rsidRDefault="00B743A5" w:rsidP="00B743A5">
            <w:pPr>
              <w:rPr>
                <w:rFonts w:ascii="Sylfaen" w:hAnsi="Sylfaen" w:cs="Calibri"/>
                <w:color w:val="000000" w:themeColor="text1"/>
                <w:lang w:val="en-US" w:eastAsia="en-US"/>
              </w:rPr>
            </w:pPr>
            <w:r w:rsidRPr="00287E7A">
              <w:rPr>
                <w:rFonts w:ascii="Sylfaen" w:hAnsi="Sylfaen" w:cs="Calibri"/>
                <w:color w:val="000000" w:themeColor="text1"/>
                <w:lang w:val="en-US" w:eastAsia="en-US"/>
              </w:rPr>
              <w:t>N</w:t>
            </w:r>
          </w:p>
        </w:tc>
        <w:tc>
          <w:tcPr>
            <w:tcW w:w="3626" w:type="dxa"/>
            <w:tcBorders>
              <w:top w:val="single" w:sz="4" w:space="0" w:color="auto"/>
              <w:left w:val="nil"/>
              <w:bottom w:val="single" w:sz="4" w:space="0" w:color="auto"/>
              <w:right w:val="single" w:sz="4" w:space="0" w:color="auto"/>
            </w:tcBorders>
            <w:shd w:val="clear" w:color="auto" w:fill="auto"/>
            <w:hideMark/>
          </w:tcPr>
          <w:p w:rsidR="00B743A5" w:rsidRPr="007929F7" w:rsidRDefault="00B743A5" w:rsidP="00B743A5">
            <w:pPr>
              <w:rPr>
                <w:rFonts w:ascii="Sylfaen" w:hAnsi="Sylfaen" w:cs="Calibri"/>
                <w:color w:val="000000" w:themeColor="text1"/>
                <w:lang w:val="en-US" w:eastAsia="en-US"/>
              </w:rPr>
            </w:pPr>
            <w:r w:rsidRPr="007929F7">
              <w:rPr>
                <w:rFonts w:ascii="Sylfaen" w:hAnsi="Sylfaen" w:cs="Sylfaen"/>
                <w:color w:val="000000" w:themeColor="text1"/>
                <w:lang w:val="en-US" w:eastAsia="en-US"/>
              </w:rPr>
              <w:t>პროგრამის</w:t>
            </w:r>
            <w:r w:rsidRPr="007929F7">
              <w:rPr>
                <w:rFonts w:ascii="Sylfaen" w:hAnsi="Sylfaen" w:cs="Calibri"/>
                <w:color w:val="000000" w:themeColor="text1"/>
                <w:lang w:val="en-US" w:eastAsia="en-US"/>
              </w:rPr>
              <w:br/>
              <w:t xml:space="preserve"> </w:t>
            </w:r>
            <w:r w:rsidRPr="007929F7">
              <w:rPr>
                <w:rFonts w:ascii="Sylfaen" w:hAnsi="Sylfaen" w:cs="Sylfaen"/>
                <w:color w:val="000000" w:themeColor="text1"/>
                <w:lang w:val="en-US" w:eastAsia="en-US"/>
              </w:rPr>
              <w:t>დასახელება</w:t>
            </w:r>
            <w:r w:rsidRPr="007929F7">
              <w:rPr>
                <w:rFonts w:ascii="Sylfaen" w:hAnsi="Sylfaen" w:cs="Calibri"/>
                <w:color w:val="000000" w:themeColor="text1"/>
                <w:lang w:val="en-US" w:eastAsia="en-US"/>
              </w:rPr>
              <w:t xml:space="preserve">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B743A5" w:rsidRPr="007929F7" w:rsidRDefault="00B743A5" w:rsidP="00B743A5">
            <w:pPr>
              <w:jc w:val="center"/>
              <w:rPr>
                <w:rFonts w:ascii="Sylfaen" w:hAnsi="Sylfaen" w:cs="Calibri"/>
                <w:color w:val="000000" w:themeColor="text1"/>
                <w:lang w:val="en-US" w:eastAsia="en-US"/>
              </w:rPr>
            </w:pPr>
            <w:r w:rsidRPr="007929F7">
              <w:rPr>
                <w:rFonts w:ascii="Sylfaen" w:hAnsi="Sylfaen" w:cs="Sylfaen"/>
                <w:color w:val="000000" w:themeColor="text1"/>
                <w:lang w:val="en-US" w:eastAsia="en-US"/>
              </w:rPr>
              <w:t>ბენეფიციარი</w:t>
            </w:r>
          </w:p>
        </w:tc>
        <w:tc>
          <w:tcPr>
            <w:tcW w:w="5400" w:type="dxa"/>
            <w:tcBorders>
              <w:top w:val="single" w:sz="4" w:space="0" w:color="auto"/>
              <w:left w:val="nil"/>
              <w:bottom w:val="single" w:sz="4" w:space="0" w:color="auto"/>
              <w:right w:val="single" w:sz="4" w:space="0" w:color="auto"/>
            </w:tcBorders>
            <w:shd w:val="clear" w:color="auto" w:fill="auto"/>
            <w:vAlign w:val="center"/>
            <w:hideMark/>
          </w:tcPr>
          <w:p w:rsidR="00B743A5" w:rsidRPr="007929F7" w:rsidRDefault="00B743A5" w:rsidP="00B743A5">
            <w:pPr>
              <w:jc w:val="center"/>
              <w:rPr>
                <w:rFonts w:ascii="Sylfaen" w:hAnsi="Sylfaen" w:cs="Calibri"/>
                <w:color w:val="000000" w:themeColor="text1"/>
                <w:lang w:val="en-US" w:eastAsia="en-US"/>
              </w:rPr>
            </w:pPr>
            <w:r w:rsidRPr="007929F7">
              <w:rPr>
                <w:rFonts w:ascii="Sylfaen" w:hAnsi="Sylfaen" w:cs="Sylfaen"/>
                <w:color w:val="000000" w:themeColor="text1"/>
                <w:lang w:val="en-US" w:eastAsia="en-US"/>
              </w:rPr>
              <w:t>შენიშვნა</w:t>
            </w:r>
          </w:p>
        </w:tc>
      </w:tr>
      <w:tr w:rsidR="00DD3896" w:rsidRPr="00287E7A" w:rsidTr="00B65D4E">
        <w:trPr>
          <w:trHeight w:val="510"/>
        </w:trPr>
        <w:tc>
          <w:tcPr>
            <w:tcW w:w="419" w:type="dxa"/>
            <w:tcBorders>
              <w:top w:val="nil"/>
              <w:left w:val="single" w:sz="4" w:space="0" w:color="auto"/>
              <w:bottom w:val="single" w:sz="4" w:space="0" w:color="auto"/>
              <w:right w:val="single" w:sz="4" w:space="0" w:color="auto"/>
            </w:tcBorders>
            <w:shd w:val="clear" w:color="auto" w:fill="auto"/>
            <w:noWrap/>
            <w:hideMark/>
          </w:tcPr>
          <w:p w:rsidR="00B743A5" w:rsidRPr="00287E7A" w:rsidRDefault="00B743A5" w:rsidP="00B743A5">
            <w:pPr>
              <w:jc w:val="right"/>
              <w:rPr>
                <w:rFonts w:ascii="Sylfaen" w:hAnsi="Sylfaen" w:cs="Calibri"/>
                <w:color w:val="000000" w:themeColor="text1"/>
                <w:lang w:val="en-US" w:eastAsia="en-US"/>
              </w:rPr>
            </w:pPr>
            <w:r w:rsidRPr="00287E7A">
              <w:rPr>
                <w:rFonts w:ascii="Sylfaen" w:hAnsi="Sylfaen" w:cs="Calibri"/>
                <w:color w:val="000000" w:themeColor="text1"/>
                <w:lang w:val="en-US" w:eastAsia="en-US"/>
              </w:rPr>
              <w:t>1</w:t>
            </w:r>
          </w:p>
        </w:tc>
        <w:tc>
          <w:tcPr>
            <w:tcW w:w="3626" w:type="dxa"/>
            <w:tcBorders>
              <w:top w:val="nil"/>
              <w:left w:val="nil"/>
              <w:bottom w:val="single" w:sz="4" w:space="0" w:color="auto"/>
              <w:right w:val="single" w:sz="4" w:space="0" w:color="auto"/>
            </w:tcBorders>
            <w:shd w:val="clear" w:color="auto" w:fill="auto"/>
            <w:hideMark/>
          </w:tcPr>
          <w:p w:rsidR="00B743A5" w:rsidRPr="00287E7A" w:rsidRDefault="00B743A5" w:rsidP="00B743A5">
            <w:pPr>
              <w:rPr>
                <w:rFonts w:ascii="Sylfaen" w:hAnsi="Sylfaen" w:cs="Calibri"/>
                <w:color w:val="000000" w:themeColor="text1"/>
                <w:lang w:val="en-US" w:eastAsia="en-US"/>
              </w:rPr>
            </w:pPr>
            <w:r w:rsidRPr="00287E7A">
              <w:rPr>
                <w:rFonts w:ascii="Sylfaen" w:hAnsi="Sylfaen" w:cs="Sylfaen"/>
                <w:color w:val="000000" w:themeColor="text1"/>
                <w:lang w:val="en-US" w:eastAsia="en-US"/>
              </w:rPr>
              <w:t>სოციალურად</w:t>
            </w:r>
            <w:r w:rsidRPr="00287E7A">
              <w:rPr>
                <w:rFonts w:ascii="Sylfaen" w:hAnsi="Sylfaen" w:cs="Calibri"/>
                <w:color w:val="000000" w:themeColor="text1"/>
                <w:lang w:val="en-US" w:eastAsia="en-US"/>
              </w:rPr>
              <w:t xml:space="preserve"> </w:t>
            </w:r>
            <w:r w:rsidRPr="00287E7A">
              <w:rPr>
                <w:rFonts w:ascii="Sylfaen" w:hAnsi="Sylfaen" w:cs="Sylfaen"/>
                <w:color w:val="000000" w:themeColor="text1"/>
                <w:lang w:val="en-US" w:eastAsia="en-US"/>
              </w:rPr>
              <w:t>დაუცველი</w:t>
            </w:r>
            <w:r w:rsidRPr="00287E7A">
              <w:rPr>
                <w:rFonts w:ascii="Sylfaen" w:hAnsi="Sylfaen" w:cs="Calibri"/>
                <w:color w:val="000000" w:themeColor="text1"/>
                <w:lang w:val="en-US" w:eastAsia="en-US"/>
              </w:rPr>
              <w:t xml:space="preserve"> </w:t>
            </w:r>
            <w:r w:rsidRPr="00287E7A">
              <w:rPr>
                <w:rFonts w:ascii="Sylfaen" w:hAnsi="Sylfaen" w:cs="Sylfaen"/>
                <w:color w:val="000000" w:themeColor="text1"/>
                <w:lang w:val="en-US" w:eastAsia="en-US"/>
              </w:rPr>
              <w:t>მოსახლეობის</w:t>
            </w:r>
            <w:r w:rsidRPr="00287E7A">
              <w:rPr>
                <w:rFonts w:ascii="Sylfaen" w:hAnsi="Sylfaen" w:cs="Calibri"/>
                <w:color w:val="000000" w:themeColor="text1"/>
                <w:lang w:val="en-US" w:eastAsia="en-US"/>
              </w:rPr>
              <w:t xml:space="preserve"> </w:t>
            </w:r>
            <w:r w:rsidRPr="00287E7A">
              <w:rPr>
                <w:rFonts w:ascii="Sylfaen" w:hAnsi="Sylfaen" w:cs="Sylfaen"/>
                <w:color w:val="000000" w:themeColor="text1"/>
                <w:lang w:val="en-US" w:eastAsia="en-US"/>
              </w:rPr>
              <w:t>მკურნალობის</w:t>
            </w:r>
            <w:r w:rsidRPr="00287E7A">
              <w:rPr>
                <w:rFonts w:ascii="Sylfaen" w:hAnsi="Sylfaen" w:cs="Calibri"/>
                <w:color w:val="000000" w:themeColor="text1"/>
                <w:lang w:val="en-US" w:eastAsia="en-US"/>
              </w:rPr>
              <w:t xml:space="preserve"> </w:t>
            </w:r>
            <w:r w:rsidRPr="00287E7A">
              <w:rPr>
                <w:rFonts w:ascii="Sylfaen" w:hAnsi="Sylfaen" w:cs="Sylfaen"/>
                <w:color w:val="000000" w:themeColor="text1"/>
                <w:lang w:val="en-US" w:eastAsia="en-US"/>
              </w:rPr>
              <w:t>ხარჯები</w:t>
            </w:r>
          </w:p>
        </w:tc>
        <w:tc>
          <w:tcPr>
            <w:tcW w:w="900" w:type="dxa"/>
            <w:tcBorders>
              <w:top w:val="nil"/>
              <w:left w:val="nil"/>
              <w:bottom w:val="single" w:sz="4" w:space="0" w:color="auto"/>
              <w:right w:val="single" w:sz="4" w:space="0" w:color="auto"/>
            </w:tcBorders>
            <w:shd w:val="clear" w:color="auto" w:fill="auto"/>
            <w:vAlign w:val="center"/>
            <w:hideMark/>
          </w:tcPr>
          <w:p w:rsidR="00B743A5" w:rsidRPr="00287E7A" w:rsidRDefault="00CA7A2E" w:rsidP="00B743A5">
            <w:pPr>
              <w:jc w:val="center"/>
              <w:rPr>
                <w:rFonts w:ascii="Sylfaen" w:hAnsi="Sylfaen" w:cs="Calibri"/>
                <w:color w:val="000000" w:themeColor="text1"/>
                <w:lang w:val="en-US" w:eastAsia="en-US"/>
              </w:rPr>
            </w:pPr>
            <w:r>
              <w:rPr>
                <w:rFonts w:ascii="Sylfaen" w:hAnsi="Sylfaen" w:cs="Calibri"/>
                <w:color w:val="000000" w:themeColor="text1"/>
                <w:lang w:val="en-US" w:eastAsia="en-US"/>
              </w:rPr>
              <w:t>373</w:t>
            </w:r>
          </w:p>
        </w:tc>
        <w:tc>
          <w:tcPr>
            <w:tcW w:w="5400" w:type="dxa"/>
            <w:tcBorders>
              <w:top w:val="nil"/>
              <w:left w:val="nil"/>
              <w:bottom w:val="single" w:sz="4" w:space="0" w:color="auto"/>
              <w:right w:val="single" w:sz="4" w:space="0" w:color="auto"/>
            </w:tcBorders>
            <w:shd w:val="clear" w:color="auto" w:fill="auto"/>
            <w:vAlign w:val="center"/>
            <w:hideMark/>
          </w:tcPr>
          <w:p w:rsidR="00B743A5" w:rsidRPr="00287E7A" w:rsidRDefault="00B743A5" w:rsidP="00B743A5">
            <w:pPr>
              <w:jc w:val="center"/>
              <w:rPr>
                <w:rFonts w:ascii="Sylfaen" w:hAnsi="Sylfaen" w:cs="Calibri"/>
                <w:color w:val="000000" w:themeColor="text1"/>
                <w:lang w:val="en-US" w:eastAsia="en-US"/>
              </w:rPr>
            </w:pPr>
            <w:r w:rsidRPr="00287E7A">
              <w:rPr>
                <w:rFonts w:ascii="Sylfaen" w:hAnsi="Sylfaen" w:cs="Calibri"/>
                <w:color w:val="000000" w:themeColor="text1"/>
                <w:lang w:val="ka-GE" w:eastAsia="en-US"/>
              </w:rPr>
              <w:t xml:space="preserve">მათ შორის: </w:t>
            </w:r>
            <w:r w:rsidR="001142CF">
              <w:rPr>
                <w:rFonts w:ascii="Sylfaen" w:hAnsi="Sylfaen" w:cs="Calibri"/>
                <w:color w:val="000000" w:themeColor="text1"/>
                <w:lang w:val="en-US" w:eastAsia="en-US"/>
              </w:rPr>
              <w:t>6</w:t>
            </w:r>
            <w:r w:rsidR="00AA5747">
              <w:rPr>
                <w:rFonts w:ascii="Sylfaen" w:hAnsi="Sylfaen" w:cs="Calibri"/>
                <w:color w:val="000000" w:themeColor="text1"/>
                <w:lang w:val="en-US" w:eastAsia="en-US"/>
              </w:rPr>
              <w:t xml:space="preserve"> </w:t>
            </w:r>
            <w:r w:rsidRPr="00287E7A">
              <w:rPr>
                <w:rFonts w:ascii="Sylfaen" w:hAnsi="Sylfaen" w:cs="Calibri"/>
                <w:color w:val="000000" w:themeColor="text1"/>
                <w:lang w:val="ka-GE" w:eastAsia="en-US"/>
              </w:rPr>
              <w:t>სარეზერვო ფონდიდან</w:t>
            </w:r>
            <w:r w:rsidRPr="00287E7A">
              <w:rPr>
                <w:rFonts w:ascii="Sylfaen" w:hAnsi="Sylfaen" w:cs="Calibri"/>
                <w:color w:val="000000" w:themeColor="text1"/>
                <w:lang w:val="en-US" w:eastAsia="en-US"/>
              </w:rPr>
              <w:t> </w:t>
            </w:r>
          </w:p>
          <w:p w:rsidR="00B743A5" w:rsidRPr="00287E7A" w:rsidRDefault="00B743A5" w:rsidP="00B743A5">
            <w:pPr>
              <w:jc w:val="center"/>
              <w:rPr>
                <w:rFonts w:ascii="Sylfaen" w:hAnsi="Sylfaen" w:cs="Calibri"/>
                <w:color w:val="000000" w:themeColor="text1"/>
                <w:lang w:val="ka-GE" w:eastAsia="en-US"/>
              </w:rPr>
            </w:pPr>
          </w:p>
        </w:tc>
      </w:tr>
      <w:tr w:rsidR="00DD3896" w:rsidRPr="00287E7A" w:rsidTr="00B65D4E">
        <w:trPr>
          <w:trHeight w:val="255"/>
        </w:trPr>
        <w:tc>
          <w:tcPr>
            <w:tcW w:w="419" w:type="dxa"/>
            <w:tcBorders>
              <w:top w:val="nil"/>
              <w:left w:val="single" w:sz="4" w:space="0" w:color="auto"/>
              <w:bottom w:val="single" w:sz="4" w:space="0" w:color="auto"/>
              <w:right w:val="single" w:sz="4" w:space="0" w:color="auto"/>
            </w:tcBorders>
            <w:shd w:val="clear" w:color="auto" w:fill="auto"/>
            <w:noWrap/>
            <w:hideMark/>
          </w:tcPr>
          <w:p w:rsidR="00B743A5" w:rsidRPr="00287E7A" w:rsidRDefault="00B743A5" w:rsidP="00B743A5">
            <w:pPr>
              <w:jc w:val="right"/>
              <w:rPr>
                <w:rFonts w:ascii="Sylfaen" w:hAnsi="Sylfaen" w:cs="Calibri"/>
                <w:color w:val="000000" w:themeColor="text1"/>
                <w:lang w:val="en-US" w:eastAsia="en-US"/>
              </w:rPr>
            </w:pPr>
            <w:r w:rsidRPr="00287E7A">
              <w:rPr>
                <w:rFonts w:ascii="Sylfaen" w:hAnsi="Sylfaen" w:cs="Calibri"/>
                <w:color w:val="000000" w:themeColor="text1"/>
                <w:lang w:val="en-US" w:eastAsia="en-US"/>
              </w:rPr>
              <w:t>2</w:t>
            </w:r>
          </w:p>
        </w:tc>
        <w:tc>
          <w:tcPr>
            <w:tcW w:w="3626" w:type="dxa"/>
            <w:tcBorders>
              <w:top w:val="nil"/>
              <w:left w:val="nil"/>
              <w:bottom w:val="single" w:sz="4" w:space="0" w:color="auto"/>
              <w:right w:val="single" w:sz="4" w:space="0" w:color="auto"/>
            </w:tcBorders>
            <w:shd w:val="clear" w:color="auto" w:fill="auto"/>
            <w:noWrap/>
            <w:hideMark/>
          </w:tcPr>
          <w:p w:rsidR="00B743A5" w:rsidRPr="00287E7A" w:rsidRDefault="00B743A5" w:rsidP="00B743A5">
            <w:pPr>
              <w:rPr>
                <w:rFonts w:ascii="Sylfaen" w:hAnsi="Sylfaen" w:cs="Calibri"/>
                <w:color w:val="000000" w:themeColor="text1"/>
                <w:lang w:val="en-US" w:eastAsia="en-US"/>
              </w:rPr>
            </w:pPr>
            <w:r w:rsidRPr="00287E7A">
              <w:rPr>
                <w:rFonts w:ascii="Sylfaen" w:hAnsi="Sylfaen" w:cs="Sylfaen"/>
                <w:color w:val="000000" w:themeColor="text1"/>
                <w:lang w:val="en-US" w:eastAsia="en-US"/>
              </w:rPr>
              <w:t>ერთჯერადი</w:t>
            </w:r>
            <w:r w:rsidRPr="00287E7A">
              <w:rPr>
                <w:rFonts w:ascii="Sylfaen" w:hAnsi="Sylfaen" w:cs="Calibri"/>
                <w:color w:val="000000" w:themeColor="text1"/>
                <w:lang w:val="en-US" w:eastAsia="en-US"/>
              </w:rPr>
              <w:t xml:space="preserve"> </w:t>
            </w:r>
            <w:r w:rsidRPr="00287E7A">
              <w:rPr>
                <w:rFonts w:ascii="Sylfaen" w:hAnsi="Sylfaen" w:cs="Sylfaen"/>
                <w:color w:val="000000" w:themeColor="text1"/>
                <w:lang w:val="en-US" w:eastAsia="en-US"/>
              </w:rPr>
              <w:t>ფინანსური</w:t>
            </w:r>
            <w:r w:rsidRPr="00287E7A">
              <w:rPr>
                <w:rFonts w:ascii="Sylfaen" w:hAnsi="Sylfaen" w:cs="Calibri"/>
                <w:color w:val="000000" w:themeColor="text1"/>
                <w:lang w:val="en-US" w:eastAsia="en-US"/>
              </w:rPr>
              <w:t xml:space="preserve"> </w:t>
            </w:r>
            <w:r w:rsidRPr="00287E7A">
              <w:rPr>
                <w:rFonts w:ascii="Sylfaen" w:hAnsi="Sylfaen" w:cs="Sylfaen"/>
                <w:color w:val="000000" w:themeColor="text1"/>
                <w:lang w:val="en-US" w:eastAsia="en-US"/>
              </w:rPr>
              <w:t>დახმარება</w:t>
            </w:r>
            <w:r w:rsidRPr="00287E7A">
              <w:rPr>
                <w:rFonts w:ascii="Sylfaen" w:hAnsi="Sylfaen" w:cs="Calibri"/>
                <w:color w:val="000000" w:themeColor="text1"/>
                <w:lang w:val="en-US" w:eastAsia="en-US"/>
              </w:rPr>
              <w:t xml:space="preserve"> </w:t>
            </w:r>
            <w:r w:rsidRPr="00287E7A">
              <w:rPr>
                <w:rFonts w:ascii="Sylfaen" w:hAnsi="Sylfaen" w:cs="Sylfaen"/>
                <w:color w:val="000000" w:themeColor="text1"/>
                <w:lang w:val="en-US" w:eastAsia="en-US"/>
              </w:rPr>
              <w:t>ორმხრივად</w:t>
            </w:r>
            <w:r w:rsidRPr="00287E7A">
              <w:rPr>
                <w:rFonts w:ascii="Sylfaen" w:hAnsi="Sylfaen" w:cs="Calibri"/>
                <w:color w:val="000000" w:themeColor="text1"/>
                <w:lang w:val="en-US" w:eastAsia="en-US"/>
              </w:rPr>
              <w:t xml:space="preserve"> </w:t>
            </w:r>
            <w:r w:rsidRPr="00287E7A">
              <w:rPr>
                <w:rFonts w:ascii="Sylfaen" w:hAnsi="Sylfaen" w:cs="Sylfaen"/>
                <w:color w:val="000000" w:themeColor="text1"/>
                <w:lang w:val="en-US" w:eastAsia="en-US"/>
              </w:rPr>
              <w:t>და</w:t>
            </w:r>
            <w:r w:rsidRPr="00287E7A">
              <w:rPr>
                <w:rFonts w:ascii="Sylfaen" w:hAnsi="Sylfaen" w:cs="Calibri"/>
                <w:color w:val="000000" w:themeColor="text1"/>
                <w:lang w:val="en-US" w:eastAsia="en-US"/>
              </w:rPr>
              <w:t xml:space="preserve"> </w:t>
            </w:r>
            <w:r w:rsidRPr="00287E7A">
              <w:rPr>
                <w:rFonts w:ascii="Sylfaen" w:hAnsi="Sylfaen" w:cs="Sylfaen"/>
                <w:color w:val="000000" w:themeColor="text1"/>
                <w:lang w:val="en-US" w:eastAsia="en-US"/>
              </w:rPr>
              <w:t>ცალმხრივად</w:t>
            </w:r>
            <w:r w:rsidRPr="00287E7A">
              <w:rPr>
                <w:rFonts w:ascii="Sylfaen" w:hAnsi="Sylfaen" w:cs="Calibri"/>
                <w:color w:val="000000" w:themeColor="text1"/>
                <w:lang w:val="en-US" w:eastAsia="en-US"/>
              </w:rPr>
              <w:t xml:space="preserve"> </w:t>
            </w:r>
            <w:r w:rsidRPr="00287E7A">
              <w:rPr>
                <w:rFonts w:ascii="Sylfaen" w:hAnsi="Sylfaen" w:cs="Sylfaen"/>
                <w:color w:val="000000" w:themeColor="text1"/>
                <w:lang w:val="en-US" w:eastAsia="en-US"/>
              </w:rPr>
              <w:t>ობოლ</w:t>
            </w:r>
            <w:r w:rsidRPr="00287E7A">
              <w:rPr>
                <w:rFonts w:ascii="Sylfaen" w:hAnsi="Sylfaen" w:cs="Calibri"/>
                <w:color w:val="000000" w:themeColor="text1"/>
                <w:lang w:val="en-US" w:eastAsia="en-US"/>
              </w:rPr>
              <w:t xml:space="preserve"> </w:t>
            </w:r>
            <w:r w:rsidRPr="00287E7A">
              <w:rPr>
                <w:rFonts w:ascii="Sylfaen" w:hAnsi="Sylfaen" w:cs="Sylfaen"/>
                <w:color w:val="000000" w:themeColor="text1"/>
                <w:lang w:val="en-US" w:eastAsia="en-US"/>
              </w:rPr>
              <w:t>ბავშვთა</w:t>
            </w:r>
            <w:r w:rsidRPr="00287E7A">
              <w:rPr>
                <w:rFonts w:ascii="Sylfaen" w:hAnsi="Sylfaen" w:cs="Calibri"/>
                <w:color w:val="000000" w:themeColor="text1"/>
                <w:lang w:val="en-US" w:eastAsia="en-US"/>
              </w:rPr>
              <w:t xml:space="preserve"> </w:t>
            </w:r>
            <w:r w:rsidRPr="00287E7A">
              <w:rPr>
                <w:rFonts w:ascii="Sylfaen" w:hAnsi="Sylfaen" w:cs="Sylfaen"/>
                <w:color w:val="000000" w:themeColor="text1"/>
                <w:lang w:val="en-US" w:eastAsia="en-US"/>
              </w:rPr>
              <w:t>ოჯახებს</w:t>
            </w:r>
            <w:r w:rsidRPr="00287E7A">
              <w:rPr>
                <w:rFonts w:ascii="Sylfaen" w:hAnsi="Sylfaen" w:cs="Calibri"/>
                <w:color w:val="000000" w:themeColor="text1"/>
                <w:lang w:val="en-US" w:eastAsia="en-US"/>
              </w:rPr>
              <w:t xml:space="preserve"> </w:t>
            </w:r>
            <w:r w:rsidRPr="00287E7A">
              <w:rPr>
                <w:rFonts w:ascii="Sylfaen" w:hAnsi="Sylfaen" w:cs="Sylfaen"/>
                <w:color w:val="000000" w:themeColor="text1"/>
                <w:lang w:val="en-US" w:eastAsia="en-US"/>
              </w:rPr>
              <w:t>და</w:t>
            </w:r>
            <w:r w:rsidRPr="00287E7A">
              <w:rPr>
                <w:rFonts w:ascii="Sylfaen" w:hAnsi="Sylfaen" w:cs="Calibri"/>
                <w:color w:val="000000" w:themeColor="text1"/>
                <w:lang w:val="en-US" w:eastAsia="en-US"/>
              </w:rPr>
              <w:t xml:space="preserve"> </w:t>
            </w:r>
            <w:r w:rsidRPr="00287E7A">
              <w:rPr>
                <w:rFonts w:ascii="Sylfaen" w:hAnsi="Sylfaen" w:cs="Sylfaen"/>
                <w:color w:val="000000" w:themeColor="text1"/>
                <w:lang w:val="en-US" w:eastAsia="en-US"/>
              </w:rPr>
              <w:t>მრავალწევრიან</w:t>
            </w:r>
            <w:r w:rsidRPr="00287E7A">
              <w:rPr>
                <w:rFonts w:ascii="Sylfaen" w:hAnsi="Sylfaen" w:cs="Calibri"/>
                <w:color w:val="000000" w:themeColor="text1"/>
                <w:lang w:val="en-US" w:eastAsia="en-US"/>
              </w:rPr>
              <w:t xml:space="preserve"> </w:t>
            </w:r>
            <w:r w:rsidRPr="00287E7A">
              <w:rPr>
                <w:rFonts w:ascii="Sylfaen" w:hAnsi="Sylfaen" w:cs="Sylfaen"/>
                <w:color w:val="000000" w:themeColor="text1"/>
                <w:lang w:val="en-US" w:eastAsia="en-US"/>
              </w:rPr>
              <w:t>სოციალურად</w:t>
            </w:r>
            <w:r w:rsidRPr="00287E7A">
              <w:rPr>
                <w:rFonts w:ascii="Sylfaen" w:hAnsi="Sylfaen" w:cs="Calibri"/>
                <w:color w:val="000000" w:themeColor="text1"/>
                <w:lang w:val="en-US" w:eastAsia="en-US"/>
              </w:rPr>
              <w:t xml:space="preserve"> </w:t>
            </w:r>
            <w:r w:rsidRPr="00287E7A">
              <w:rPr>
                <w:rFonts w:ascii="Sylfaen" w:hAnsi="Sylfaen" w:cs="Sylfaen"/>
                <w:color w:val="000000" w:themeColor="text1"/>
                <w:lang w:val="en-US" w:eastAsia="en-US"/>
              </w:rPr>
              <w:t>დაუცველ</w:t>
            </w:r>
            <w:r w:rsidRPr="00287E7A">
              <w:rPr>
                <w:rFonts w:ascii="Sylfaen" w:hAnsi="Sylfaen" w:cs="Calibri"/>
                <w:color w:val="000000" w:themeColor="text1"/>
                <w:lang w:val="en-US" w:eastAsia="en-US"/>
              </w:rPr>
              <w:t xml:space="preserve"> </w:t>
            </w:r>
            <w:r w:rsidRPr="00287E7A">
              <w:rPr>
                <w:rFonts w:ascii="Sylfaen" w:hAnsi="Sylfaen" w:cs="Sylfaen"/>
                <w:color w:val="000000" w:themeColor="text1"/>
                <w:lang w:val="en-US" w:eastAsia="en-US"/>
              </w:rPr>
              <w:t>ოჯახებს</w:t>
            </w:r>
          </w:p>
        </w:tc>
        <w:tc>
          <w:tcPr>
            <w:tcW w:w="900" w:type="dxa"/>
            <w:tcBorders>
              <w:top w:val="nil"/>
              <w:left w:val="nil"/>
              <w:bottom w:val="single" w:sz="4" w:space="0" w:color="auto"/>
              <w:right w:val="single" w:sz="4" w:space="0" w:color="auto"/>
            </w:tcBorders>
            <w:shd w:val="clear" w:color="auto" w:fill="auto"/>
            <w:vAlign w:val="center"/>
            <w:hideMark/>
          </w:tcPr>
          <w:p w:rsidR="00B743A5" w:rsidRPr="00B8044C" w:rsidRDefault="00CA7A2E" w:rsidP="00B743A5">
            <w:pPr>
              <w:jc w:val="center"/>
              <w:rPr>
                <w:rFonts w:ascii="Sylfaen" w:hAnsi="Sylfaen" w:cs="Calibri"/>
                <w:color w:val="000000" w:themeColor="text1"/>
                <w:lang w:val="en-US" w:eastAsia="en-US"/>
              </w:rPr>
            </w:pPr>
            <w:r>
              <w:rPr>
                <w:rFonts w:ascii="Sylfaen" w:hAnsi="Sylfaen" w:cs="Calibri"/>
                <w:color w:val="000000" w:themeColor="text1"/>
                <w:lang w:val="en-US" w:eastAsia="en-US"/>
              </w:rPr>
              <w:t>62</w:t>
            </w:r>
          </w:p>
        </w:tc>
        <w:tc>
          <w:tcPr>
            <w:tcW w:w="5400" w:type="dxa"/>
            <w:tcBorders>
              <w:top w:val="nil"/>
              <w:left w:val="nil"/>
              <w:bottom w:val="single" w:sz="4" w:space="0" w:color="auto"/>
              <w:right w:val="single" w:sz="4" w:space="0" w:color="auto"/>
            </w:tcBorders>
            <w:shd w:val="clear" w:color="auto" w:fill="auto"/>
            <w:vAlign w:val="center"/>
            <w:hideMark/>
          </w:tcPr>
          <w:p w:rsidR="00B743A5" w:rsidRPr="00287E7A" w:rsidRDefault="00B743A5" w:rsidP="00B743A5">
            <w:pPr>
              <w:jc w:val="center"/>
              <w:rPr>
                <w:rFonts w:ascii="Sylfaen" w:hAnsi="Sylfaen" w:cs="Calibri"/>
                <w:color w:val="000000" w:themeColor="text1"/>
                <w:lang w:val="en-US" w:eastAsia="en-US"/>
              </w:rPr>
            </w:pPr>
            <w:r w:rsidRPr="00287E7A">
              <w:rPr>
                <w:rFonts w:ascii="Sylfaen" w:hAnsi="Sylfaen" w:cs="Calibri"/>
                <w:color w:val="000000" w:themeColor="text1"/>
                <w:lang w:val="en-US" w:eastAsia="en-US"/>
              </w:rPr>
              <w:t> </w:t>
            </w:r>
          </w:p>
        </w:tc>
      </w:tr>
      <w:tr w:rsidR="00DD3896" w:rsidRPr="00287E7A" w:rsidTr="00B65D4E">
        <w:trPr>
          <w:trHeight w:val="510"/>
        </w:trPr>
        <w:tc>
          <w:tcPr>
            <w:tcW w:w="419" w:type="dxa"/>
            <w:tcBorders>
              <w:top w:val="nil"/>
              <w:left w:val="single" w:sz="4" w:space="0" w:color="auto"/>
              <w:bottom w:val="single" w:sz="4" w:space="0" w:color="auto"/>
              <w:right w:val="single" w:sz="4" w:space="0" w:color="auto"/>
            </w:tcBorders>
            <w:shd w:val="clear" w:color="auto" w:fill="auto"/>
            <w:noWrap/>
            <w:hideMark/>
          </w:tcPr>
          <w:p w:rsidR="00B743A5" w:rsidRPr="00287E7A" w:rsidRDefault="00B743A5" w:rsidP="00B743A5">
            <w:pPr>
              <w:jc w:val="right"/>
              <w:rPr>
                <w:rFonts w:ascii="Sylfaen" w:hAnsi="Sylfaen" w:cs="Calibri"/>
                <w:color w:val="000000" w:themeColor="text1"/>
                <w:lang w:val="en-US" w:eastAsia="en-US"/>
              </w:rPr>
            </w:pPr>
            <w:r w:rsidRPr="00287E7A">
              <w:rPr>
                <w:rFonts w:ascii="Sylfaen" w:hAnsi="Sylfaen" w:cs="Calibri"/>
                <w:color w:val="000000" w:themeColor="text1"/>
                <w:lang w:val="en-US" w:eastAsia="en-US"/>
              </w:rPr>
              <w:t>3</w:t>
            </w:r>
          </w:p>
        </w:tc>
        <w:tc>
          <w:tcPr>
            <w:tcW w:w="3626" w:type="dxa"/>
            <w:tcBorders>
              <w:top w:val="nil"/>
              <w:left w:val="nil"/>
              <w:bottom w:val="single" w:sz="4" w:space="0" w:color="auto"/>
              <w:right w:val="single" w:sz="4" w:space="0" w:color="auto"/>
            </w:tcBorders>
            <w:shd w:val="clear" w:color="auto" w:fill="auto"/>
            <w:hideMark/>
          </w:tcPr>
          <w:p w:rsidR="00B743A5" w:rsidRPr="00287E7A" w:rsidRDefault="00B743A5" w:rsidP="00B743A5">
            <w:pPr>
              <w:rPr>
                <w:rFonts w:ascii="Sylfaen" w:hAnsi="Sylfaen" w:cs="Calibri"/>
                <w:color w:val="000000" w:themeColor="text1"/>
                <w:lang w:val="ka-GE" w:eastAsia="en-US"/>
              </w:rPr>
            </w:pPr>
            <w:r w:rsidRPr="00287E7A">
              <w:rPr>
                <w:rFonts w:ascii="Sylfaen" w:hAnsi="Sylfaen" w:cs="Calibri"/>
                <w:color w:val="000000" w:themeColor="text1"/>
                <w:lang w:val="ka-GE" w:eastAsia="en-US"/>
              </w:rPr>
              <w:t>შშმ პირის სტატუსის მქონე ბენეფიზიარიართა დახმარება</w:t>
            </w:r>
          </w:p>
        </w:tc>
        <w:tc>
          <w:tcPr>
            <w:tcW w:w="900" w:type="dxa"/>
            <w:tcBorders>
              <w:top w:val="nil"/>
              <w:left w:val="nil"/>
              <w:bottom w:val="single" w:sz="4" w:space="0" w:color="auto"/>
              <w:right w:val="single" w:sz="4" w:space="0" w:color="auto"/>
            </w:tcBorders>
            <w:shd w:val="clear" w:color="auto" w:fill="auto"/>
            <w:vAlign w:val="center"/>
            <w:hideMark/>
          </w:tcPr>
          <w:p w:rsidR="00B743A5" w:rsidRPr="00287E7A" w:rsidRDefault="00CA7A2E" w:rsidP="00B743A5">
            <w:pPr>
              <w:jc w:val="center"/>
              <w:rPr>
                <w:rFonts w:ascii="Sylfaen" w:hAnsi="Sylfaen" w:cs="Calibri"/>
                <w:color w:val="000000" w:themeColor="text1"/>
                <w:lang w:val="en-US" w:eastAsia="en-US"/>
              </w:rPr>
            </w:pPr>
            <w:r>
              <w:rPr>
                <w:rFonts w:ascii="Sylfaen" w:hAnsi="Sylfaen" w:cs="Calibri"/>
                <w:color w:val="000000" w:themeColor="text1"/>
                <w:lang w:val="en-US" w:eastAsia="en-US"/>
              </w:rPr>
              <w:t>345</w:t>
            </w:r>
          </w:p>
        </w:tc>
        <w:tc>
          <w:tcPr>
            <w:tcW w:w="5400" w:type="dxa"/>
            <w:tcBorders>
              <w:top w:val="nil"/>
              <w:left w:val="nil"/>
              <w:bottom w:val="single" w:sz="4" w:space="0" w:color="auto"/>
              <w:right w:val="single" w:sz="4" w:space="0" w:color="auto"/>
            </w:tcBorders>
            <w:shd w:val="clear" w:color="auto" w:fill="auto"/>
            <w:vAlign w:val="center"/>
            <w:hideMark/>
          </w:tcPr>
          <w:p w:rsidR="00B743A5" w:rsidRPr="00287E7A" w:rsidRDefault="00B743A5" w:rsidP="00B743A5">
            <w:pPr>
              <w:jc w:val="center"/>
              <w:rPr>
                <w:rFonts w:ascii="Sylfaen" w:hAnsi="Sylfaen" w:cs="Calibri"/>
                <w:color w:val="000000" w:themeColor="text1"/>
                <w:lang w:val="en-US" w:eastAsia="en-US"/>
              </w:rPr>
            </w:pPr>
            <w:r w:rsidRPr="00287E7A">
              <w:rPr>
                <w:rFonts w:ascii="Sylfaen" w:hAnsi="Sylfaen" w:cs="Calibri"/>
                <w:color w:val="000000" w:themeColor="text1"/>
                <w:lang w:val="en-US" w:eastAsia="en-US"/>
              </w:rPr>
              <w:t> </w:t>
            </w:r>
          </w:p>
        </w:tc>
      </w:tr>
      <w:tr w:rsidR="00DD3896" w:rsidRPr="00287E7A" w:rsidTr="001221A8">
        <w:trPr>
          <w:trHeight w:val="1250"/>
        </w:trPr>
        <w:tc>
          <w:tcPr>
            <w:tcW w:w="419" w:type="dxa"/>
            <w:tcBorders>
              <w:top w:val="nil"/>
              <w:left w:val="single" w:sz="4" w:space="0" w:color="auto"/>
              <w:bottom w:val="single" w:sz="4" w:space="0" w:color="auto"/>
              <w:right w:val="single" w:sz="4" w:space="0" w:color="auto"/>
            </w:tcBorders>
            <w:shd w:val="clear" w:color="auto" w:fill="auto"/>
            <w:noWrap/>
            <w:hideMark/>
          </w:tcPr>
          <w:p w:rsidR="00B743A5" w:rsidRPr="00287E7A" w:rsidRDefault="00B743A5" w:rsidP="00B743A5">
            <w:pPr>
              <w:jc w:val="right"/>
              <w:rPr>
                <w:rFonts w:ascii="Sylfaen" w:hAnsi="Sylfaen" w:cs="Calibri"/>
                <w:color w:val="000000" w:themeColor="text1"/>
                <w:lang w:val="en-US" w:eastAsia="en-US"/>
              </w:rPr>
            </w:pPr>
            <w:r w:rsidRPr="00287E7A">
              <w:rPr>
                <w:rFonts w:ascii="Sylfaen" w:hAnsi="Sylfaen" w:cs="Calibri"/>
                <w:color w:val="000000" w:themeColor="text1"/>
                <w:lang w:val="en-US" w:eastAsia="en-US"/>
              </w:rPr>
              <w:t>4</w:t>
            </w:r>
          </w:p>
        </w:tc>
        <w:tc>
          <w:tcPr>
            <w:tcW w:w="3626" w:type="dxa"/>
            <w:tcBorders>
              <w:top w:val="nil"/>
              <w:left w:val="nil"/>
              <w:bottom w:val="single" w:sz="4" w:space="0" w:color="auto"/>
              <w:right w:val="single" w:sz="4" w:space="0" w:color="auto"/>
            </w:tcBorders>
            <w:shd w:val="clear" w:color="auto" w:fill="auto"/>
            <w:vAlign w:val="center"/>
            <w:hideMark/>
          </w:tcPr>
          <w:p w:rsidR="00B743A5" w:rsidRPr="00287E7A" w:rsidRDefault="003924D6" w:rsidP="00B743A5">
            <w:pPr>
              <w:jc w:val="center"/>
              <w:rPr>
                <w:rFonts w:ascii="Sylfaen" w:hAnsi="Sylfaen" w:cs="Calibri"/>
                <w:color w:val="000000" w:themeColor="text1"/>
                <w:lang w:val="en-US" w:eastAsia="en-US"/>
              </w:rPr>
            </w:pPr>
            <w:r w:rsidRPr="003924D6">
              <w:rPr>
                <w:rFonts w:ascii="Sylfaen" w:hAnsi="Sylfaen" w:cs="Sylfaen"/>
                <w:color w:val="000000" w:themeColor="text1"/>
                <w:lang w:val="ka-GE" w:eastAsia="en-US"/>
              </w:rPr>
              <w:t>საქართველოს ტერიტორიული მთლიანობისათვის დაღუპულ მებრძოლთა  ოჯახების სოციალური დახმარება</w:t>
            </w:r>
          </w:p>
        </w:tc>
        <w:tc>
          <w:tcPr>
            <w:tcW w:w="900" w:type="dxa"/>
            <w:tcBorders>
              <w:top w:val="nil"/>
              <w:left w:val="nil"/>
              <w:bottom w:val="single" w:sz="4" w:space="0" w:color="auto"/>
              <w:right w:val="single" w:sz="4" w:space="0" w:color="auto"/>
            </w:tcBorders>
            <w:shd w:val="clear" w:color="auto" w:fill="auto"/>
            <w:vAlign w:val="center"/>
            <w:hideMark/>
          </w:tcPr>
          <w:p w:rsidR="00B743A5" w:rsidRPr="00D725E4" w:rsidRDefault="00B743A5" w:rsidP="00B743A5">
            <w:pPr>
              <w:jc w:val="center"/>
              <w:rPr>
                <w:rFonts w:ascii="Sylfaen" w:hAnsi="Sylfaen" w:cs="Calibri"/>
                <w:color w:val="000000" w:themeColor="text1"/>
                <w:lang w:val="en-US" w:eastAsia="en-US"/>
              </w:rPr>
            </w:pPr>
            <w:r w:rsidRPr="00287E7A">
              <w:rPr>
                <w:rFonts w:ascii="Sylfaen" w:hAnsi="Sylfaen" w:cs="Calibri"/>
                <w:color w:val="000000" w:themeColor="text1"/>
                <w:lang w:val="ka-GE" w:eastAsia="en-US"/>
              </w:rPr>
              <w:t>0</w:t>
            </w:r>
          </w:p>
        </w:tc>
        <w:tc>
          <w:tcPr>
            <w:tcW w:w="5400" w:type="dxa"/>
            <w:tcBorders>
              <w:top w:val="nil"/>
              <w:left w:val="nil"/>
              <w:bottom w:val="single" w:sz="4" w:space="0" w:color="auto"/>
              <w:right w:val="single" w:sz="4" w:space="0" w:color="auto"/>
            </w:tcBorders>
            <w:shd w:val="clear" w:color="auto" w:fill="auto"/>
            <w:hideMark/>
          </w:tcPr>
          <w:p w:rsidR="00B743A5" w:rsidRPr="00287E7A" w:rsidRDefault="00B743A5" w:rsidP="00B743A5">
            <w:pPr>
              <w:ind w:left="-108" w:firstLine="108"/>
              <w:rPr>
                <w:rFonts w:ascii="Sylfaen" w:hAnsi="Sylfaen" w:cs="Calibri"/>
                <w:color w:val="000000" w:themeColor="text1"/>
                <w:lang w:val="en-US" w:eastAsia="en-US"/>
              </w:rPr>
            </w:pPr>
          </w:p>
        </w:tc>
      </w:tr>
      <w:tr w:rsidR="00DD3896" w:rsidRPr="00287E7A" w:rsidTr="00B65D4E">
        <w:trPr>
          <w:trHeight w:val="510"/>
        </w:trPr>
        <w:tc>
          <w:tcPr>
            <w:tcW w:w="419" w:type="dxa"/>
            <w:tcBorders>
              <w:top w:val="nil"/>
              <w:left w:val="single" w:sz="4" w:space="0" w:color="auto"/>
              <w:bottom w:val="single" w:sz="4" w:space="0" w:color="auto"/>
              <w:right w:val="single" w:sz="4" w:space="0" w:color="auto"/>
            </w:tcBorders>
            <w:shd w:val="clear" w:color="auto" w:fill="auto"/>
            <w:noWrap/>
            <w:hideMark/>
          </w:tcPr>
          <w:p w:rsidR="00B743A5" w:rsidRPr="00287E7A" w:rsidRDefault="00B743A5" w:rsidP="00B743A5">
            <w:pPr>
              <w:jc w:val="right"/>
              <w:rPr>
                <w:rFonts w:ascii="Sylfaen" w:hAnsi="Sylfaen" w:cs="Calibri"/>
                <w:color w:val="000000" w:themeColor="text1"/>
                <w:lang w:val="en-US" w:eastAsia="en-US"/>
              </w:rPr>
            </w:pPr>
            <w:r w:rsidRPr="00287E7A">
              <w:rPr>
                <w:rFonts w:ascii="Sylfaen" w:hAnsi="Sylfaen" w:cs="Calibri"/>
                <w:color w:val="000000" w:themeColor="text1"/>
                <w:lang w:val="en-US" w:eastAsia="en-US"/>
              </w:rPr>
              <w:t>5</w:t>
            </w:r>
          </w:p>
        </w:tc>
        <w:tc>
          <w:tcPr>
            <w:tcW w:w="3626" w:type="dxa"/>
            <w:tcBorders>
              <w:top w:val="nil"/>
              <w:left w:val="nil"/>
              <w:bottom w:val="single" w:sz="4" w:space="0" w:color="auto"/>
              <w:right w:val="single" w:sz="4" w:space="0" w:color="auto"/>
            </w:tcBorders>
            <w:shd w:val="clear" w:color="auto" w:fill="auto"/>
            <w:noWrap/>
            <w:hideMark/>
          </w:tcPr>
          <w:p w:rsidR="00B743A5" w:rsidRPr="00287E7A" w:rsidRDefault="00B743A5" w:rsidP="00B743A5">
            <w:pPr>
              <w:rPr>
                <w:rFonts w:ascii="Sylfaen" w:hAnsi="Sylfaen" w:cs="Calibri"/>
                <w:color w:val="000000" w:themeColor="text1"/>
                <w:lang w:val="en-US" w:eastAsia="en-US"/>
              </w:rPr>
            </w:pPr>
            <w:r w:rsidRPr="00287E7A">
              <w:rPr>
                <w:rFonts w:ascii="Sylfaen" w:hAnsi="Sylfaen" w:cs="Sylfaen"/>
                <w:color w:val="000000" w:themeColor="text1"/>
                <w:lang w:val="en-US" w:eastAsia="en-US"/>
              </w:rPr>
              <w:t>ოჯახებისა</w:t>
            </w:r>
            <w:r w:rsidRPr="00287E7A">
              <w:rPr>
                <w:rFonts w:ascii="Sylfaen" w:hAnsi="Sylfaen" w:cs="Calibri"/>
                <w:color w:val="000000" w:themeColor="text1"/>
                <w:lang w:val="en-US" w:eastAsia="en-US"/>
              </w:rPr>
              <w:t xml:space="preserve"> </w:t>
            </w:r>
            <w:r w:rsidRPr="00287E7A">
              <w:rPr>
                <w:rFonts w:ascii="Sylfaen" w:hAnsi="Sylfaen" w:cs="Sylfaen"/>
                <w:color w:val="000000" w:themeColor="text1"/>
                <w:lang w:val="en-US" w:eastAsia="en-US"/>
              </w:rPr>
              <w:t>და</w:t>
            </w:r>
            <w:r w:rsidRPr="00287E7A">
              <w:rPr>
                <w:rFonts w:ascii="Sylfaen" w:hAnsi="Sylfaen" w:cs="Calibri"/>
                <w:color w:val="000000" w:themeColor="text1"/>
                <w:lang w:val="en-US" w:eastAsia="en-US"/>
              </w:rPr>
              <w:t xml:space="preserve"> </w:t>
            </w:r>
            <w:r w:rsidRPr="00287E7A">
              <w:rPr>
                <w:rFonts w:ascii="Sylfaen" w:hAnsi="Sylfaen" w:cs="Sylfaen"/>
                <w:color w:val="000000" w:themeColor="text1"/>
                <w:lang w:val="en-US" w:eastAsia="en-US"/>
              </w:rPr>
              <w:t>ბავშვების</w:t>
            </w:r>
            <w:r w:rsidRPr="00287E7A">
              <w:rPr>
                <w:rFonts w:ascii="Sylfaen" w:hAnsi="Sylfaen" w:cs="Calibri"/>
                <w:color w:val="000000" w:themeColor="text1"/>
                <w:lang w:val="en-US" w:eastAsia="en-US"/>
              </w:rPr>
              <w:t xml:space="preserve"> </w:t>
            </w:r>
            <w:r w:rsidRPr="00287E7A">
              <w:rPr>
                <w:rFonts w:ascii="Sylfaen" w:hAnsi="Sylfaen" w:cs="Sylfaen"/>
                <w:color w:val="000000" w:themeColor="text1"/>
                <w:lang w:val="en-US" w:eastAsia="en-US"/>
              </w:rPr>
              <w:t>სოციალური</w:t>
            </w:r>
            <w:r w:rsidRPr="00287E7A">
              <w:rPr>
                <w:rFonts w:ascii="Sylfaen" w:hAnsi="Sylfaen" w:cs="Calibri"/>
                <w:color w:val="000000" w:themeColor="text1"/>
                <w:lang w:val="en-US" w:eastAsia="en-US"/>
              </w:rPr>
              <w:t xml:space="preserve"> </w:t>
            </w:r>
            <w:r w:rsidRPr="00287E7A">
              <w:rPr>
                <w:rFonts w:ascii="Sylfaen" w:hAnsi="Sylfaen" w:cs="Sylfaen"/>
                <w:color w:val="000000" w:themeColor="text1"/>
                <w:lang w:val="en-US" w:eastAsia="en-US"/>
              </w:rPr>
              <w:t>დაცვა</w:t>
            </w:r>
          </w:p>
        </w:tc>
        <w:tc>
          <w:tcPr>
            <w:tcW w:w="900" w:type="dxa"/>
            <w:tcBorders>
              <w:top w:val="nil"/>
              <w:left w:val="nil"/>
              <w:bottom w:val="nil"/>
              <w:right w:val="single" w:sz="4" w:space="0" w:color="auto"/>
            </w:tcBorders>
            <w:shd w:val="clear" w:color="auto" w:fill="auto"/>
            <w:vAlign w:val="center"/>
            <w:hideMark/>
          </w:tcPr>
          <w:p w:rsidR="00B743A5" w:rsidRPr="00287E7A" w:rsidRDefault="00CA7A2E" w:rsidP="00B743A5">
            <w:pPr>
              <w:jc w:val="center"/>
              <w:rPr>
                <w:rFonts w:ascii="Sylfaen" w:hAnsi="Sylfaen" w:cs="Calibri"/>
                <w:color w:val="000000" w:themeColor="text1"/>
                <w:lang w:val="ka-GE" w:eastAsia="en-US"/>
              </w:rPr>
            </w:pPr>
            <w:r>
              <w:rPr>
                <w:rFonts w:ascii="Sylfaen" w:hAnsi="Sylfaen" w:cs="Calibri"/>
                <w:color w:val="000000" w:themeColor="text1"/>
                <w:lang w:val="en-US" w:eastAsia="en-US"/>
              </w:rPr>
              <w:t>71</w:t>
            </w:r>
          </w:p>
        </w:tc>
        <w:tc>
          <w:tcPr>
            <w:tcW w:w="5400" w:type="dxa"/>
            <w:tcBorders>
              <w:top w:val="nil"/>
              <w:left w:val="nil"/>
              <w:bottom w:val="single" w:sz="4" w:space="0" w:color="auto"/>
              <w:right w:val="single" w:sz="4" w:space="0" w:color="auto"/>
            </w:tcBorders>
            <w:shd w:val="clear" w:color="auto" w:fill="auto"/>
            <w:vAlign w:val="center"/>
            <w:hideMark/>
          </w:tcPr>
          <w:p w:rsidR="00B743A5" w:rsidRPr="00287E7A" w:rsidRDefault="00B743A5" w:rsidP="00B743A5">
            <w:pPr>
              <w:jc w:val="center"/>
              <w:rPr>
                <w:rFonts w:ascii="Sylfaen" w:hAnsi="Sylfaen" w:cs="Calibri"/>
                <w:color w:val="000000" w:themeColor="text1"/>
                <w:lang w:val="en-US" w:eastAsia="en-US"/>
              </w:rPr>
            </w:pPr>
          </w:p>
        </w:tc>
      </w:tr>
      <w:tr w:rsidR="00DD3896" w:rsidRPr="00287E7A" w:rsidTr="00B65D4E">
        <w:trPr>
          <w:trHeight w:val="510"/>
        </w:trPr>
        <w:tc>
          <w:tcPr>
            <w:tcW w:w="419" w:type="dxa"/>
            <w:tcBorders>
              <w:top w:val="nil"/>
              <w:left w:val="single" w:sz="4" w:space="0" w:color="auto"/>
              <w:bottom w:val="single" w:sz="4" w:space="0" w:color="auto"/>
              <w:right w:val="single" w:sz="4" w:space="0" w:color="auto"/>
            </w:tcBorders>
            <w:shd w:val="clear" w:color="auto" w:fill="auto"/>
            <w:noWrap/>
            <w:hideMark/>
          </w:tcPr>
          <w:p w:rsidR="00B743A5" w:rsidRPr="00287E7A" w:rsidRDefault="00B743A5" w:rsidP="00B743A5">
            <w:pPr>
              <w:jc w:val="right"/>
              <w:rPr>
                <w:rFonts w:ascii="Sylfaen" w:hAnsi="Sylfaen" w:cs="Calibri"/>
                <w:color w:val="000000" w:themeColor="text1"/>
                <w:lang w:val="en-US" w:eastAsia="en-US"/>
              </w:rPr>
            </w:pPr>
            <w:r w:rsidRPr="00287E7A">
              <w:rPr>
                <w:rFonts w:ascii="Sylfaen" w:hAnsi="Sylfaen" w:cs="Calibri"/>
                <w:color w:val="000000" w:themeColor="text1"/>
                <w:lang w:val="en-US" w:eastAsia="en-US"/>
              </w:rPr>
              <w:t>6</w:t>
            </w:r>
          </w:p>
        </w:tc>
        <w:tc>
          <w:tcPr>
            <w:tcW w:w="3626" w:type="dxa"/>
            <w:tcBorders>
              <w:top w:val="nil"/>
              <w:left w:val="nil"/>
              <w:bottom w:val="single" w:sz="4" w:space="0" w:color="auto"/>
              <w:right w:val="single" w:sz="4" w:space="0" w:color="auto"/>
            </w:tcBorders>
            <w:shd w:val="clear" w:color="auto" w:fill="auto"/>
            <w:hideMark/>
          </w:tcPr>
          <w:p w:rsidR="00B743A5" w:rsidRPr="00287E7A" w:rsidRDefault="00B743A5" w:rsidP="00B743A5">
            <w:pPr>
              <w:rPr>
                <w:rFonts w:ascii="Sylfaen" w:hAnsi="Sylfaen" w:cs="Calibri"/>
                <w:color w:val="000000" w:themeColor="text1"/>
                <w:lang w:val="en-US" w:eastAsia="en-US"/>
              </w:rPr>
            </w:pPr>
            <w:r w:rsidRPr="00287E7A">
              <w:rPr>
                <w:rFonts w:ascii="Sylfaen" w:hAnsi="Sylfaen" w:cs="Sylfaen"/>
                <w:color w:val="000000" w:themeColor="text1"/>
                <w:lang w:val="en-US" w:eastAsia="en-US"/>
              </w:rPr>
              <w:t>მრავალშვილიანი</w:t>
            </w:r>
            <w:r w:rsidRPr="00287E7A">
              <w:rPr>
                <w:rFonts w:ascii="Sylfaen" w:hAnsi="Sylfaen" w:cs="Calibri"/>
                <w:color w:val="000000" w:themeColor="text1"/>
                <w:lang w:val="en-US" w:eastAsia="en-US"/>
              </w:rPr>
              <w:t xml:space="preserve"> </w:t>
            </w:r>
            <w:r w:rsidRPr="00287E7A">
              <w:rPr>
                <w:rFonts w:ascii="Sylfaen" w:hAnsi="Sylfaen" w:cs="Sylfaen"/>
                <w:color w:val="000000" w:themeColor="text1"/>
                <w:lang w:val="en-US" w:eastAsia="en-US"/>
              </w:rPr>
              <w:t>ოჯახების</w:t>
            </w:r>
            <w:r w:rsidRPr="00287E7A">
              <w:rPr>
                <w:rFonts w:ascii="Sylfaen" w:hAnsi="Sylfaen" w:cs="Calibri"/>
                <w:color w:val="000000" w:themeColor="text1"/>
                <w:lang w:val="en-US" w:eastAsia="en-US"/>
              </w:rPr>
              <w:t xml:space="preserve"> </w:t>
            </w:r>
            <w:r w:rsidRPr="00287E7A">
              <w:rPr>
                <w:rFonts w:ascii="Sylfaen" w:hAnsi="Sylfaen" w:cs="Sylfaen"/>
                <w:color w:val="000000" w:themeColor="text1"/>
                <w:lang w:val="en-US" w:eastAsia="en-US"/>
              </w:rPr>
              <w:t>სოციალური</w:t>
            </w:r>
            <w:r w:rsidRPr="00287E7A">
              <w:rPr>
                <w:rFonts w:ascii="Sylfaen" w:hAnsi="Sylfaen" w:cs="Calibri"/>
                <w:color w:val="000000" w:themeColor="text1"/>
                <w:lang w:val="en-US" w:eastAsia="en-US"/>
              </w:rPr>
              <w:t xml:space="preserve"> </w:t>
            </w:r>
            <w:r w:rsidRPr="00287E7A">
              <w:rPr>
                <w:rFonts w:ascii="Sylfaen" w:hAnsi="Sylfaen" w:cs="Sylfaen"/>
                <w:color w:val="000000" w:themeColor="text1"/>
                <w:lang w:val="en-US" w:eastAsia="en-US"/>
              </w:rPr>
              <w:t>დაცვა</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B743A5" w:rsidRPr="00B8044C" w:rsidRDefault="00CA7A2E" w:rsidP="00B743A5">
            <w:pPr>
              <w:jc w:val="center"/>
              <w:rPr>
                <w:rFonts w:ascii="Sylfaen" w:hAnsi="Sylfaen" w:cs="Calibri"/>
                <w:color w:val="000000" w:themeColor="text1"/>
                <w:lang w:val="en-US" w:eastAsia="en-US"/>
              </w:rPr>
            </w:pPr>
            <w:r>
              <w:rPr>
                <w:rFonts w:ascii="Sylfaen" w:hAnsi="Sylfaen" w:cs="Calibri"/>
                <w:color w:val="000000" w:themeColor="text1"/>
                <w:lang w:val="en-US" w:eastAsia="en-US"/>
              </w:rPr>
              <w:t>24</w:t>
            </w:r>
          </w:p>
        </w:tc>
        <w:tc>
          <w:tcPr>
            <w:tcW w:w="5400" w:type="dxa"/>
            <w:tcBorders>
              <w:top w:val="nil"/>
              <w:left w:val="nil"/>
              <w:bottom w:val="single" w:sz="4" w:space="0" w:color="auto"/>
              <w:right w:val="single" w:sz="4" w:space="0" w:color="auto"/>
            </w:tcBorders>
            <w:shd w:val="clear" w:color="auto" w:fill="auto"/>
            <w:vAlign w:val="center"/>
            <w:hideMark/>
          </w:tcPr>
          <w:p w:rsidR="00B743A5" w:rsidRPr="00287E7A" w:rsidRDefault="00B743A5" w:rsidP="00B743A5">
            <w:pPr>
              <w:jc w:val="center"/>
              <w:rPr>
                <w:rFonts w:ascii="Sylfaen" w:hAnsi="Sylfaen" w:cs="Calibri"/>
                <w:color w:val="000000" w:themeColor="text1"/>
                <w:lang w:val="en-US" w:eastAsia="en-US"/>
              </w:rPr>
            </w:pPr>
          </w:p>
        </w:tc>
      </w:tr>
      <w:tr w:rsidR="00DD3896" w:rsidRPr="00287E7A" w:rsidTr="00B65D4E">
        <w:trPr>
          <w:trHeight w:val="510"/>
        </w:trPr>
        <w:tc>
          <w:tcPr>
            <w:tcW w:w="419" w:type="dxa"/>
            <w:tcBorders>
              <w:top w:val="nil"/>
              <w:left w:val="single" w:sz="4" w:space="0" w:color="auto"/>
              <w:bottom w:val="single" w:sz="4" w:space="0" w:color="auto"/>
              <w:right w:val="single" w:sz="4" w:space="0" w:color="auto"/>
            </w:tcBorders>
            <w:shd w:val="clear" w:color="auto" w:fill="auto"/>
            <w:noWrap/>
            <w:hideMark/>
          </w:tcPr>
          <w:p w:rsidR="00B743A5" w:rsidRPr="00287E7A" w:rsidRDefault="00B743A5" w:rsidP="00B743A5">
            <w:pPr>
              <w:jc w:val="right"/>
              <w:rPr>
                <w:rFonts w:ascii="Sylfaen" w:hAnsi="Sylfaen" w:cs="Calibri"/>
                <w:color w:val="000000" w:themeColor="text1"/>
                <w:lang w:val="en-US" w:eastAsia="en-US"/>
              </w:rPr>
            </w:pPr>
            <w:r w:rsidRPr="00287E7A">
              <w:rPr>
                <w:rFonts w:ascii="Sylfaen" w:hAnsi="Sylfaen" w:cs="Calibri"/>
                <w:color w:val="000000" w:themeColor="text1"/>
                <w:lang w:val="en-US" w:eastAsia="en-US"/>
              </w:rPr>
              <w:t>7</w:t>
            </w:r>
          </w:p>
        </w:tc>
        <w:tc>
          <w:tcPr>
            <w:tcW w:w="3626" w:type="dxa"/>
            <w:tcBorders>
              <w:top w:val="nil"/>
              <w:left w:val="nil"/>
              <w:bottom w:val="single" w:sz="4" w:space="0" w:color="auto"/>
              <w:right w:val="single" w:sz="4" w:space="0" w:color="auto"/>
            </w:tcBorders>
            <w:shd w:val="clear" w:color="auto" w:fill="auto"/>
            <w:hideMark/>
          </w:tcPr>
          <w:p w:rsidR="00B743A5" w:rsidRPr="00287E7A" w:rsidRDefault="00B743A5" w:rsidP="00B743A5">
            <w:pPr>
              <w:rPr>
                <w:rFonts w:ascii="Sylfaen" w:hAnsi="Sylfaen" w:cs="Calibri"/>
                <w:color w:val="000000" w:themeColor="text1"/>
                <w:lang w:val="en-US" w:eastAsia="en-US"/>
              </w:rPr>
            </w:pPr>
            <w:r w:rsidRPr="00287E7A">
              <w:rPr>
                <w:rFonts w:ascii="Sylfaen" w:hAnsi="Sylfaen" w:cs="Sylfaen"/>
                <w:color w:val="000000" w:themeColor="text1"/>
                <w:lang w:val="en-US" w:eastAsia="en-US"/>
              </w:rPr>
              <w:t>გაჭირვებული</w:t>
            </w:r>
            <w:r w:rsidRPr="00287E7A">
              <w:rPr>
                <w:rFonts w:ascii="Sylfaen" w:hAnsi="Sylfaen" w:cs="Calibri"/>
                <w:color w:val="000000" w:themeColor="text1"/>
                <w:lang w:val="en-US" w:eastAsia="en-US"/>
              </w:rPr>
              <w:t xml:space="preserve"> </w:t>
            </w:r>
            <w:r w:rsidRPr="00287E7A">
              <w:rPr>
                <w:rFonts w:ascii="Sylfaen" w:hAnsi="Sylfaen" w:cs="Sylfaen"/>
                <w:color w:val="000000" w:themeColor="text1"/>
                <w:lang w:val="en-US" w:eastAsia="en-US"/>
              </w:rPr>
              <w:t>ოჯახების</w:t>
            </w:r>
            <w:r w:rsidRPr="00287E7A">
              <w:rPr>
                <w:rFonts w:ascii="Sylfaen" w:hAnsi="Sylfaen" w:cs="Calibri"/>
                <w:color w:val="000000" w:themeColor="text1"/>
                <w:lang w:val="en-US" w:eastAsia="en-US"/>
              </w:rPr>
              <w:t xml:space="preserve"> </w:t>
            </w:r>
            <w:r w:rsidRPr="00287E7A">
              <w:rPr>
                <w:rFonts w:ascii="Sylfaen" w:hAnsi="Sylfaen" w:cs="Sylfaen"/>
                <w:color w:val="000000" w:themeColor="text1"/>
                <w:lang w:val="en-US" w:eastAsia="en-US"/>
              </w:rPr>
              <w:t>გადასახადის</w:t>
            </w:r>
            <w:r w:rsidRPr="00287E7A">
              <w:rPr>
                <w:rFonts w:ascii="Sylfaen" w:hAnsi="Sylfaen" w:cs="Calibri"/>
                <w:color w:val="000000" w:themeColor="text1"/>
                <w:lang w:val="en-US" w:eastAsia="en-US"/>
              </w:rPr>
              <w:t xml:space="preserve"> </w:t>
            </w:r>
            <w:r w:rsidRPr="00287E7A">
              <w:rPr>
                <w:rFonts w:ascii="Sylfaen" w:hAnsi="Sylfaen" w:cs="Sylfaen"/>
                <w:color w:val="000000" w:themeColor="text1"/>
                <w:lang w:val="en-US" w:eastAsia="en-US"/>
              </w:rPr>
              <w:t>დაფინანსება</w:t>
            </w:r>
            <w:r w:rsidRPr="00287E7A">
              <w:rPr>
                <w:rFonts w:ascii="Sylfaen" w:hAnsi="Sylfaen" w:cs="Calibri"/>
                <w:color w:val="000000" w:themeColor="text1"/>
                <w:lang w:val="en-US" w:eastAsia="en-US"/>
              </w:rPr>
              <w:t xml:space="preserve"> </w:t>
            </w:r>
            <w:r w:rsidRPr="00287E7A">
              <w:rPr>
                <w:rFonts w:ascii="Sylfaen" w:hAnsi="Sylfaen" w:cs="Sylfaen"/>
                <w:color w:val="000000" w:themeColor="text1"/>
                <w:lang w:val="en-US" w:eastAsia="en-US"/>
              </w:rPr>
              <w:t>და</w:t>
            </w:r>
            <w:r w:rsidRPr="00287E7A">
              <w:rPr>
                <w:rFonts w:ascii="Sylfaen" w:hAnsi="Sylfaen" w:cs="Calibri"/>
                <w:color w:val="000000" w:themeColor="text1"/>
                <w:lang w:val="en-US" w:eastAsia="en-US"/>
              </w:rPr>
              <w:t xml:space="preserve"> </w:t>
            </w:r>
            <w:r w:rsidRPr="00287E7A">
              <w:rPr>
                <w:rFonts w:ascii="Sylfaen" w:hAnsi="Sylfaen" w:cs="Sylfaen"/>
                <w:color w:val="000000" w:themeColor="text1"/>
                <w:lang w:val="en-US" w:eastAsia="en-US"/>
              </w:rPr>
              <w:t>გაჭირვებული</w:t>
            </w:r>
            <w:r w:rsidRPr="00287E7A">
              <w:rPr>
                <w:rFonts w:ascii="Sylfaen" w:hAnsi="Sylfaen" w:cs="Calibri"/>
                <w:color w:val="000000" w:themeColor="text1"/>
                <w:lang w:val="en-US" w:eastAsia="en-US"/>
              </w:rPr>
              <w:t xml:space="preserve"> </w:t>
            </w:r>
            <w:r w:rsidRPr="00287E7A">
              <w:rPr>
                <w:rFonts w:ascii="Sylfaen" w:hAnsi="Sylfaen" w:cs="Sylfaen"/>
                <w:color w:val="000000" w:themeColor="text1"/>
                <w:lang w:val="en-US" w:eastAsia="en-US"/>
              </w:rPr>
              <w:t>ოჯახებისათვის</w:t>
            </w:r>
            <w:r w:rsidRPr="00287E7A">
              <w:rPr>
                <w:rFonts w:ascii="Sylfaen" w:hAnsi="Sylfaen" w:cs="Calibri"/>
                <w:color w:val="000000" w:themeColor="text1"/>
                <w:lang w:val="en-US" w:eastAsia="en-US"/>
              </w:rPr>
              <w:t xml:space="preserve"> </w:t>
            </w:r>
            <w:r w:rsidRPr="00287E7A">
              <w:rPr>
                <w:rFonts w:ascii="Sylfaen" w:hAnsi="Sylfaen" w:cs="Sylfaen"/>
                <w:color w:val="000000" w:themeColor="text1"/>
                <w:lang w:val="en-US" w:eastAsia="en-US"/>
              </w:rPr>
              <w:t>საწვავის</w:t>
            </w:r>
            <w:r w:rsidRPr="00287E7A">
              <w:rPr>
                <w:rFonts w:ascii="Sylfaen" w:hAnsi="Sylfaen" w:cs="Calibri"/>
                <w:color w:val="000000" w:themeColor="text1"/>
                <w:lang w:val="en-US" w:eastAsia="en-US"/>
              </w:rPr>
              <w:t xml:space="preserve"> </w:t>
            </w:r>
            <w:r w:rsidRPr="00287E7A">
              <w:rPr>
                <w:rFonts w:ascii="Sylfaen" w:hAnsi="Sylfaen" w:cs="Sylfaen"/>
                <w:color w:val="000000" w:themeColor="text1"/>
                <w:lang w:val="en-US" w:eastAsia="en-US"/>
              </w:rPr>
              <w:t>შეძენა</w:t>
            </w:r>
          </w:p>
        </w:tc>
        <w:tc>
          <w:tcPr>
            <w:tcW w:w="900" w:type="dxa"/>
            <w:tcBorders>
              <w:top w:val="nil"/>
              <w:left w:val="nil"/>
              <w:bottom w:val="single" w:sz="4" w:space="0" w:color="auto"/>
              <w:right w:val="single" w:sz="4" w:space="0" w:color="auto"/>
            </w:tcBorders>
            <w:shd w:val="clear" w:color="auto" w:fill="auto"/>
            <w:vAlign w:val="center"/>
            <w:hideMark/>
          </w:tcPr>
          <w:p w:rsidR="00B743A5" w:rsidRPr="00B8044C" w:rsidRDefault="00CA7A2E" w:rsidP="00B743A5">
            <w:pPr>
              <w:jc w:val="center"/>
              <w:rPr>
                <w:rFonts w:ascii="Sylfaen" w:hAnsi="Sylfaen" w:cs="Calibri"/>
                <w:color w:val="000000" w:themeColor="text1"/>
                <w:lang w:val="en-US" w:eastAsia="en-US"/>
              </w:rPr>
            </w:pPr>
            <w:r>
              <w:rPr>
                <w:rFonts w:ascii="Sylfaen" w:hAnsi="Sylfaen" w:cs="Calibri"/>
                <w:color w:val="000000" w:themeColor="text1"/>
                <w:lang w:val="en-US" w:eastAsia="en-US"/>
              </w:rPr>
              <w:t>126</w:t>
            </w:r>
          </w:p>
        </w:tc>
        <w:tc>
          <w:tcPr>
            <w:tcW w:w="5400" w:type="dxa"/>
            <w:tcBorders>
              <w:top w:val="nil"/>
              <w:left w:val="nil"/>
              <w:bottom w:val="single" w:sz="4" w:space="0" w:color="auto"/>
              <w:right w:val="single" w:sz="4" w:space="0" w:color="auto"/>
            </w:tcBorders>
            <w:shd w:val="clear" w:color="auto" w:fill="auto"/>
            <w:vAlign w:val="center"/>
            <w:hideMark/>
          </w:tcPr>
          <w:p w:rsidR="00B743A5" w:rsidRPr="00287E7A" w:rsidRDefault="00B743A5" w:rsidP="00B743A5">
            <w:pPr>
              <w:jc w:val="center"/>
              <w:rPr>
                <w:rFonts w:ascii="Sylfaen" w:hAnsi="Sylfaen" w:cs="Calibri"/>
                <w:color w:val="000000" w:themeColor="text1"/>
                <w:lang w:val="en-US" w:eastAsia="en-US"/>
              </w:rPr>
            </w:pPr>
          </w:p>
        </w:tc>
      </w:tr>
      <w:tr w:rsidR="00DD3896" w:rsidRPr="00287E7A" w:rsidTr="00B65D4E">
        <w:trPr>
          <w:trHeight w:val="765"/>
        </w:trPr>
        <w:tc>
          <w:tcPr>
            <w:tcW w:w="419" w:type="dxa"/>
            <w:tcBorders>
              <w:top w:val="nil"/>
              <w:left w:val="single" w:sz="4" w:space="0" w:color="auto"/>
              <w:bottom w:val="single" w:sz="4" w:space="0" w:color="auto"/>
              <w:right w:val="single" w:sz="4" w:space="0" w:color="auto"/>
            </w:tcBorders>
            <w:shd w:val="clear" w:color="auto" w:fill="auto"/>
            <w:noWrap/>
            <w:hideMark/>
          </w:tcPr>
          <w:p w:rsidR="00B743A5" w:rsidRPr="00287E7A" w:rsidRDefault="00B743A5" w:rsidP="00B743A5">
            <w:pPr>
              <w:jc w:val="right"/>
              <w:rPr>
                <w:rFonts w:ascii="Sylfaen" w:hAnsi="Sylfaen" w:cs="Calibri"/>
                <w:color w:val="000000" w:themeColor="text1"/>
                <w:lang w:val="en-US" w:eastAsia="en-US"/>
              </w:rPr>
            </w:pPr>
            <w:r w:rsidRPr="00287E7A">
              <w:rPr>
                <w:rFonts w:ascii="Sylfaen" w:hAnsi="Sylfaen" w:cs="Calibri"/>
                <w:color w:val="000000" w:themeColor="text1"/>
                <w:lang w:val="en-US" w:eastAsia="en-US"/>
              </w:rPr>
              <w:t>8</w:t>
            </w:r>
          </w:p>
        </w:tc>
        <w:tc>
          <w:tcPr>
            <w:tcW w:w="3626" w:type="dxa"/>
            <w:tcBorders>
              <w:top w:val="nil"/>
              <w:left w:val="nil"/>
              <w:bottom w:val="single" w:sz="4" w:space="0" w:color="auto"/>
              <w:right w:val="single" w:sz="4" w:space="0" w:color="auto"/>
            </w:tcBorders>
            <w:shd w:val="clear" w:color="auto" w:fill="auto"/>
            <w:hideMark/>
          </w:tcPr>
          <w:p w:rsidR="00B743A5" w:rsidRPr="00287E7A" w:rsidRDefault="00B743A5" w:rsidP="00B743A5">
            <w:pPr>
              <w:rPr>
                <w:rFonts w:ascii="Sylfaen" w:hAnsi="Sylfaen" w:cs="Calibri"/>
                <w:color w:val="000000" w:themeColor="text1"/>
                <w:lang w:val="en-US" w:eastAsia="en-US"/>
              </w:rPr>
            </w:pPr>
            <w:r w:rsidRPr="00287E7A">
              <w:rPr>
                <w:rFonts w:ascii="Sylfaen" w:hAnsi="Sylfaen" w:cs="Sylfaen"/>
                <w:color w:val="000000" w:themeColor="text1"/>
                <w:lang w:val="en-US" w:eastAsia="en-US"/>
              </w:rPr>
              <w:t>ერთჯერადი</w:t>
            </w:r>
            <w:r w:rsidRPr="00287E7A">
              <w:rPr>
                <w:rFonts w:ascii="Sylfaen" w:hAnsi="Sylfaen" w:cs="Calibri"/>
                <w:color w:val="000000" w:themeColor="text1"/>
                <w:lang w:val="en-US" w:eastAsia="en-US"/>
              </w:rPr>
              <w:t xml:space="preserve"> </w:t>
            </w:r>
            <w:r w:rsidRPr="00287E7A">
              <w:rPr>
                <w:rFonts w:ascii="Sylfaen" w:hAnsi="Sylfaen" w:cs="Sylfaen"/>
                <w:color w:val="000000" w:themeColor="text1"/>
                <w:lang w:val="en-US" w:eastAsia="en-US"/>
              </w:rPr>
              <w:t>ფინანსური</w:t>
            </w:r>
            <w:r w:rsidRPr="00287E7A">
              <w:rPr>
                <w:rFonts w:ascii="Sylfaen" w:hAnsi="Sylfaen" w:cs="Calibri"/>
                <w:color w:val="000000" w:themeColor="text1"/>
                <w:lang w:val="en-US" w:eastAsia="en-US"/>
              </w:rPr>
              <w:t xml:space="preserve"> </w:t>
            </w:r>
            <w:r w:rsidRPr="00287E7A">
              <w:rPr>
                <w:rFonts w:ascii="Sylfaen" w:hAnsi="Sylfaen" w:cs="Sylfaen"/>
                <w:color w:val="000000" w:themeColor="text1"/>
                <w:lang w:val="en-US" w:eastAsia="en-US"/>
              </w:rPr>
              <w:t>დახმარება</w:t>
            </w:r>
            <w:r w:rsidRPr="00287E7A">
              <w:rPr>
                <w:rFonts w:ascii="Sylfaen" w:hAnsi="Sylfaen" w:cs="Calibri"/>
                <w:color w:val="000000" w:themeColor="text1"/>
                <w:lang w:val="en-US" w:eastAsia="en-US"/>
              </w:rPr>
              <w:t xml:space="preserve"> </w:t>
            </w:r>
            <w:r w:rsidRPr="00287E7A">
              <w:rPr>
                <w:rFonts w:ascii="Sylfaen" w:hAnsi="Sylfaen" w:cs="Sylfaen"/>
                <w:color w:val="000000" w:themeColor="text1"/>
                <w:lang w:val="en-US" w:eastAsia="en-US"/>
              </w:rPr>
              <w:t>გაჭირვებული</w:t>
            </w:r>
            <w:r w:rsidRPr="00287E7A">
              <w:rPr>
                <w:rFonts w:ascii="Sylfaen" w:hAnsi="Sylfaen" w:cs="Calibri"/>
                <w:color w:val="000000" w:themeColor="text1"/>
                <w:lang w:val="en-US" w:eastAsia="en-US"/>
              </w:rPr>
              <w:t xml:space="preserve"> </w:t>
            </w:r>
            <w:r w:rsidRPr="00287E7A">
              <w:rPr>
                <w:rFonts w:ascii="Sylfaen" w:hAnsi="Sylfaen" w:cs="Sylfaen"/>
                <w:color w:val="000000" w:themeColor="text1"/>
                <w:lang w:val="en-US" w:eastAsia="en-US"/>
              </w:rPr>
              <w:t>ოჯახებისათვის</w:t>
            </w:r>
          </w:p>
        </w:tc>
        <w:tc>
          <w:tcPr>
            <w:tcW w:w="900" w:type="dxa"/>
            <w:tcBorders>
              <w:top w:val="nil"/>
              <w:left w:val="nil"/>
              <w:bottom w:val="single" w:sz="4" w:space="0" w:color="auto"/>
              <w:right w:val="single" w:sz="4" w:space="0" w:color="auto"/>
            </w:tcBorders>
            <w:shd w:val="clear" w:color="auto" w:fill="auto"/>
            <w:vAlign w:val="center"/>
            <w:hideMark/>
          </w:tcPr>
          <w:p w:rsidR="00B743A5" w:rsidRPr="00B8044C" w:rsidRDefault="00CA7A2E" w:rsidP="00B743A5">
            <w:pPr>
              <w:jc w:val="center"/>
              <w:rPr>
                <w:rFonts w:ascii="Sylfaen" w:hAnsi="Sylfaen" w:cs="Calibri"/>
                <w:color w:val="000000" w:themeColor="text1"/>
                <w:lang w:val="en-US" w:eastAsia="en-US"/>
              </w:rPr>
            </w:pPr>
            <w:r>
              <w:rPr>
                <w:rFonts w:ascii="Sylfaen" w:hAnsi="Sylfaen" w:cs="Calibri"/>
                <w:color w:val="000000" w:themeColor="text1"/>
                <w:lang w:val="en-US" w:eastAsia="en-US"/>
              </w:rPr>
              <w:t>374</w:t>
            </w:r>
          </w:p>
        </w:tc>
        <w:tc>
          <w:tcPr>
            <w:tcW w:w="5400" w:type="dxa"/>
            <w:tcBorders>
              <w:top w:val="nil"/>
              <w:left w:val="nil"/>
              <w:bottom w:val="single" w:sz="4" w:space="0" w:color="auto"/>
              <w:right w:val="single" w:sz="4" w:space="0" w:color="auto"/>
            </w:tcBorders>
            <w:shd w:val="clear" w:color="auto" w:fill="auto"/>
            <w:vAlign w:val="center"/>
            <w:hideMark/>
          </w:tcPr>
          <w:p w:rsidR="00B743A5" w:rsidRPr="00287E7A" w:rsidRDefault="00B8044C" w:rsidP="00220E52">
            <w:pPr>
              <w:jc w:val="center"/>
              <w:rPr>
                <w:rFonts w:ascii="Sylfaen" w:hAnsi="Sylfaen" w:cs="Calibri"/>
                <w:color w:val="000000" w:themeColor="text1"/>
                <w:lang w:val="ka-GE" w:eastAsia="en-US"/>
              </w:rPr>
            </w:pPr>
            <w:r w:rsidRPr="00220E52">
              <w:rPr>
                <w:rFonts w:ascii="Sylfaen" w:hAnsi="Sylfaen" w:cs="Calibri"/>
                <w:color w:val="000000" w:themeColor="text1"/>
                <w:lang w:val="ka-GE" w:eastAsia="en-US"/>
              </w:rPr>
              <w:t xml:space="preserve">მათ </w:t>
            </w:r>
            <w:r w:rsidR="001142CF">
              <w:rPr>
                <w:rFonts w:ascii="Sylfaen" w:hAnsi="Sylfaen" w:cs="Calibri"/>
                <w:color w:val="000000" w:themeColor="text1"/>
                <w:lang w:val="ka-GE" w:eastAsia="en-US"/>
              </w:rPr>
              <w:t>შორის: 8</w:t>
            </w:r>
            <w:r w:rsidR="00B743A5" w:rsidRPr="00220E52">
              <w:rPr>
                <w:rFonts w:ascii="Sylfaen" w:hAnsi="Sylfaen" w:cs="Calibri"/>
                <w:color w:val="000000" w:themeColor="text1"/>
                <w:lang w:val="ka-GE" w:eastAsia="en-US"/>
              </w:rPr>
              <w:t xml:space="preserve"> </w:t>
            </w:r>
            <w:r w:rsidR="00B743A5" w:rsidRPr="00220E52">
              <w:rPr>
                <w:rFonts w:ascii="Sylfaen" w:hAnsi="Sylfaen" w:cs="Calibri"/>
                <w:color w:val="000000" w:themeColor="text1"/>
                <w:lang w:val="en-US" w:eastAsia="en-US"/>
              </w:rPr>
              <w:t> </w:t>
            </w:r>
            <w:r w:rsidR="00B743A5" w:rsidRPr="00220E52">
              <w:rPr>
                <w:rFonts w:ascii="Sylfaen" w:hAnsi="Sylfaen" w:cs="Calibri"/>
                <w:color w:val="000000" w:themeColor="text1"/>
                <w:lang w:val="ka-GE" w:eastAsia="en-US"/>
              </w:rPr>
              <w:t>სარეზერვო ფონდიდან</w:t>
            </w:r>
          </w:p>
        </w:tc>
      </w:tr>
      <w:tr w:rsidR="00DD3896" w:rsidRPr="00287E7A" w:rsidTr="00B65D4E">
        <w:trPr>
          <w:trHeight w:val="510"/>
        </w:trPr>
        <w:tc>
          <w:tcPr>
            <w:tcW w:w="419" w:type="dxa"/>
            <w:tcBorders>
              <w:top w:val="nil"/>
              <w:left w:val="single" w:sz="4" w:space="0" w:color="auto"/>
              <w:bottom w:val="single" w:sz="4" w:space="0" w:color="auto"/>
              <w:right w:val="single" w:sz="4" w:space="0" w:color="auto"/>
            </w:tcBorders>
            <w:shd w:val="clear" w:color="auto" w:fill="auto"/>
            <w:noWrap/>
            <w:hideMark/>
          </w:tcPr>
          <w:p w:rsidR="00B743A5" w:rsidRPr="00287E7A" w:rsidRDefault="00B743A5" w:rsidP="00B743A5">
            <w:pPr>
              <w:jc w:val="right"/>
              <w:rPr>
                <w:rFonts w:ascii="Sylfaen" w:hAnsi="Sylfaen" w:cs="Calibri"/>
                <w:color w:val="000000" w:themeColor="text1"/>
                <w:lang w:val="en-US" w:eastAsia="en-US"/>
              </w:rPr>
            </w:pPr>
            <w:r w:rsidRPr="00287E7A">
              <w:rPr>
                <w:rFonts w:ascii="Sylfaen" w:hAnsi="Sylfaen" w:cs="Calibri"/>
                <w:color w:val="000000" w:themeColor="text1"/>
                <w:lang w:val="en-US" w:eastAsia="en-US"/>
              </w:rPr>
              <w:t>9</w:t>
            </w:r>
          </w:p>
        </w:tc>
        <w:tc>
          <w:tcPr>
            <w:tcW w:w="3626" w:type="dxa"/>
            <w:tcBorders>
              <w:top w:val="nil"/>
              <w:left w:val="nil"/>
              <w:bottom w:val="single" w:sz="4" w:space="0" w:color="auto"/>
              <w:right w:val="single" w:sz="4" w:space="0" w:color="auto"/>
            </w:tcBorders>
            <w:shd w:val="clear" w:color="auto" w:fill="auto"/>
            <w:hideMark/>
          </w:tcPr>
          <w:p w:rsidR="00B743A5" w:rsidRPr="00287E7A" w:rsidRDefault="00B743A5" w:rsidP="00B743A5">
            <w:pPr>
              <w:rPr>
                <w:rFonts w:ascii="Sylfaen" w:hAnsi="Sylfaen" w:cs="Calibri"/>
                <w:color w:val="000000" w:themeColor="text1"/>
                <w:lang w:val="en-US" w:eastAsia="en-US"/>
              </w:rPr>
            </w:pPr>
            <w:r w:rsidRPr="00287E7A">
              <w:rPr>
                <w:rFonts w:ascii="Sylfaen" w:hAnsi="Sylfaen" w:cs="Sylfaen"/>
                <w:color w:val="000000" w:themeColor="text1"/>
                <w:lang w:val="en-US" w:eastAsia="en-US"/>
              </w:rPr>
              <w:t>ვეტერანებისათვის</w:t>
            </w:r>
            <w:r w:rsidRPr="00287E7A">
              <w:rPr>
                <w:rFonts w:ascii="Sylfaen" w:hAnsi="Sylfaen" w:cs="Calibri"/>
                <w:color w:val="000000" w:themeColor="text1"/>
                <w:lang w:val="en-US" w:eastAsia="en-US"/>
              </w:rPr>
              <w:t xml:space="preserve"> </w:t>
            </w:r>
            <w:r w:rsidRPr="00287E7A">
              <w:rPr>
                <w:rFonts w:ascii="Sylfaen" w:hAnsi="Sylfaen" w:cs="Sylfaen"/>
                <w:color w:val="000000" w:themeColor="text1"/>
                <w:lang w:val="en-US" w:eastAsia="en-US"/>
              </w:rPr>
              <w:t>ფინანსური</w:t>
            </w:r>
            <w:r w:rsidRPr="00287E7A">
              <w:rPr>
                <w:rFonts w:ascii="Sylfaen" w:hAnsi="Sylfaen" w:cs="Calibri"/>
                <w:color w:val="000000" w:themeColor="text1"/>
                <w:lang w:val="en-US" w:eastAsia="en-US"/>
              </w:rPr>
              <w:t xml:space="preserve"> </w:t>
            </w:r>
            <w:r w:rsidRPr="00287E7A">
              <w:rPr>
                <w:rFonts w:ascii="Sylfaen" w:hAnsi="Sylfaen" w:cs="Sylfaen"/>
                <w:color w:val="000000" w:themeColor="text1"/>
                <w:lang w:val="en-US" w:eastAsia="en-US"/>
              </w:rPr>
              <w:t>დახმარება</w:t>
            </w:r>
          </w:p>
        </w:tc>
        <w:tc>
          <w:tcPr>
            <w:tcW w:w="900" w:type="dxa"/>
            <w:tcBorders>
              <w:top w:val="nil"/>
              <w:left w:val="nil"/>
              <w:bottom w:val="single" w:sz="4" w:space="0" w:color="auto"/>
              <w:right w:val="single" w:sz="4" w:space="0" w:color="auto"/>
            </w:tcBorders>
            <w:shd w:val="clear" w:color="auto" w:fill="auto"/>
            <w:vAlign w:val="center"/>
            <w:hideMark/>
          </w:tcPr>
          <w:p w:rsidR="00B743A5" w:rsidRPr="00B8044C" w:rsidRDefault="00CA7A2E" w:rsidP="00B743A5">
            <w:pPr>
              <w:jc w:val="center"/>
              <w:rPr>
                <w:rFonts w:ascii="Sylfaen" w:hAnsi="Sylfaen" w:cs="Calibri"/>
                <w:color w:val="000000" w:themeColor="text1"/>
                <w:lang w:val="en-US" w:eastAsia="en-US"/>
              </w:rPr>
            </w:pPr>
            <w:r>
              <w:rPr>
                <w:rFonts w:ascii="Sylfaen" w:hAnsi="Sylfaen" w:cs="Calibri"/>
                <w:color w:val="000000" w:themeColor="text1"/>
                <w:lang w:val="en-US" w:eastAsia="en-US"/>
              </w:rPr>
              <w:t>17</w:t>
            </w:r>
          </w:p>
        </w:tc>
        <w:tc>
          <w:tcPr>
            <w:tcW w:w="5400" w:type="dxa"/>
            <w:tcBorders>
              <w:top w:val="nil"/>
              <w:left w:val="nil"/>
              <w:bottom w:val="single" w:sz="4" w:space="0" w:color="auto"/>
              <w:right w:val="single" w:sz="4" w:space="0" w:color="auto"/>
            </w:tcBorders>
            <w:shd w:val="clear" w:color="auto" w:fill="auto"/>
            <w:vAlign w:val="center"/>
            <w:hideMark/>
          </w:tcPr>
          <w:p w:rsidR="00B743A5" w:rsidRPr="00287E7A" w:rsidRDefault="00B743A5" w:rsidP="00B743A5">
            <w:pPr>
              <w:jc w:val="center"/>
              <w:rPr>
                <w:rFonts w:ascii="Sylfaen" w:hAnsi="Sylfaen" w:cs="Calibri"/>
                <w:color w:val="000000" w:themeColor="text1"/>
                <w:lang w:val="en-US" w:eastAsia="en-US"/>
              </w:rPr>
            </w:pPr>
            <w:r w:rsidRPr="00287E7A">
              <w:rPr>
                <w:rFonts w:ascii="Sylfaen" w:hAnsi="Sylfaen" w:cs="Calibri"/>
                <w:color w:val="000000" w:themeColor="text1"/>
                <w:lang w:val="en-US" w:eastAsia="en-US"/>
              </w:rPr>
              <w:t> </w:t>
            </w:r>
          </w:p>
        </w:tc>
      </w:tr>
      <w:tr w:rsidR="00DD3896" w:rsidRPr="00287E7A" w:rsidTr="00B743A5">
        <w:trPr>
          <w:trHeight w:val="1020"/>
        </w:trPr>
        <w:tc>
          <w:tcPr>
            <w:tcW w:w="419" w:type="dxa"/>
            <w:tcBorders>
              <w:top w:val="nil"/>
              <w:left w:val="single" w:sz="4" w:space="0" w:color="auto"/>
              <w:bottom w:val="single" w:sz="4" w:space="0" w:color="auto"/>
              <w:right w:val="single" w:sz="4" w:space="0" w:color="auto"/>
            </w:tcBorders>
            <w:shd w:val="clear" w:color="auto" w:fill="auto"/>
            <w:noWrap/>
          </w:tcPr>
          <w:p w:rsidR="00B743A5" w:rsidRPr="00287E7A" w:rsidRDefault="00B743A5" w:rsidP="00B743A5">
            <w:pPr>
              <w:rPr>
                <w:rFonts w:ascii="Sylfaen" w:hAnsi="Sylfaen" w:cs="Calibri"/>
                <w:color w:val="000000" w:themeColor="text1"/>
                <w:lang w:val="en-US" w:eastAsia="en-US"/>
              </w:rPr>
            </w:pPr>
          </w:p>
        </w:tc>
        <w:tc>
          <w:tcPr>
            <w:tcW w:w="3626" w:type="dxa"/>
            <w:tcBorders>
              <w:top w:val="nil"/>
              <w:left w:val="nil"/>
              <w:bottom w:val="single" w:sz="4" w:space="0" w:color="auto"/>
              <w:right w:val="single" w:sz="4" w:space="0" w:color="auto"/>
            </w:tcBorders>
            <w:shd w:val="clear" w:color="auto" w:fill="auto"/>
          </w:tcPr>
          <w:p w:rsidR="00B743A5" w:rsidRPr="00287E7A" w:rsidRDefault="00B743A5" w:rsidP="00B743A5">
            <w:pPr>
              <w:rPr>
                <w:rFonts w:ascii="Sylfaen" w:hAnsi="Sylfaen" w:cs="Calibri"/>
                <w:color w:val="000000" w:themeColor="text1"/>
                <w:lang w:val="en-US" w:eastAsia="en-US"/>
              </w:rPr>
            </w:pPr>
          </w:p>
        </w:tc>
        <w:tc>
          <w:tcPr>
            <w:tcW w:w="900" w:type="dxa"/>
            <w:tcBorders>
              <w:top w:val="nil"/>
              <w:left w:val="nil"/>
              <w:bottom w:val="single" w:sz="4" w:space="0" w:color="auto"/>
              <w:right w:val="single" w:sz="4" w:space="0" w:color="auto"/>
            </w:tcBorders>
            <w:shd w:val="clear" w:color="auto" w:fill="auto"/>
            <w:vAlign w:val="center"/>
          </w:tcPr>
          <w:p w:rsidR="00B743A5" w:rsidRPr="00287E7A" w:rsidRDefault="00B743A5" w:rsidP="00B743A5">
            <w:pPr>
              <w:jc w:val="center"/>
              <w:rPr>
                <w:rFonts w:ascii="Sylfaen" w:hAnsi="Sylfaen" w:cs="Calibri"/>
                <w:color w:val="000000" w:themeColor="text1"/>
                <w:lang w:val="en-US" w:eastAsia="en-US"/>
              </w:rPr>
            </w:pPr>
          </w:p>
        </w:tc>
        <w:tc>
          <w:tcPr>
            <w:tcW w:w="5400" w:type="dxa"/>
            <w:tcBorders>
              <w:top w:val="nil"/>
              <w:left w:val="nil"/>
              <w:bottom w:val="single" w:sz="4" w:space="0" w:color="auto"/>
              <w:right w:val="single" w:sz="4" w:space="0" w:color="auto"/>
            </w:tcBorders>
            <w:shd w:val="clear" w:color="auto" w:fill="auto"/>
            <w:vAlign w:val="center"/>
          </w:tcPr>
          <w:p w:rsidR="00B743A5" w:rsidRPr="00287E7A" w:rsidRDefault="00B743A5" w:rsidP="00B743A5">
            <w:pPr>
              <w:jc w:val="center"/>
              <w:rPr>
                <w:rFonts w:ascii="Sylfaen" w:hAnsi="Sylfaen" w:cs="Calibri"/>
                <w:color w:val="000000" w:themeColor="text1"/>
                <w:lang w:val="en-US" w:eastAsia="en-US"/>
              </w:rPr>
            </w:pPr>
          </w:p>
        </w:tc>
      </w:tr>
    </w:tbl>
    <w:p w:rsidR="00CF103A" w:rsidRPr="00287E7A" w:rsidRDefault="00CF103A" w:rsidP="008453B1">
      <w:pPr>
        <w:pStyle w:val="ListParagraph"/>
        <w:spacing w:after="0" w:line="240" w:lineRule="auto"/>
        <w:ind w:left="0"/>
        <w:jc w:val="both"/>
        <w:rPr>
          <w:rFonts w:ascii="Sylfaen" w:eastAsia="Sylfaen" w:hAnsi="Sylfaen"/>
          <w:b/>
          <w:sz w:val="20"/>
          <w:szCs w:val="20"/>
          <w:lang w:val="ka-GE"/>
        </w:rPr>
      </w:pPr>
      <w:bookmarkStart w:id="0" w:name="_GoBack"/>
      <w:bookmarkEnd w:id="0"/>
    </w:p>
    <w:p w:rsidR="008453B1" w:rsidRPr="00287E7A" w:rsidRDefault="008453B1" w:rsidP="008453B1">
      <w:pPr>
        <w:pStyle w:val="ListParagraph"/>
        <w:spacing w:after="0" w:line="240" w:lineRule="auto"/>
        <w:ind w:left="0"/>
        <w:jc w:val="both"/>
        <w:rPr>
          <w:rFonts w:ascii="Sylfaen" w:eastAsia="Sylfaen" w:hAnsi="Sylfaen"/>
          <w:b/>
          <w:sz w:val="20"/>
          <w:szCs w:val="20"/>
          <w:lang w:val="ka-GE"/>
        </w:rPr>
      </w:pPr>
    </w:p>
    <w:p w:rsidR="008453B1" w:rsidRDefault="008453B1" w:rsidP="00CF103A">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 w:lineRule="atLeast"/>
        <w:jc w:val="center"/>
        <w:rPr>
          <w:rFonts w:ascii="Sylfaen" w:hAnsi="Sylfaen" w:cs="Sylfaen"/>
          <w:b/>
          <w:bCs/>
          <w:lang w:val="ka-GE" w:eastAsia="x-none"/>
        </w:rPr>
      </w:pPr>
      <w:r w:rsidRPr="00287E7A">
        <w:rPr>
          <w:rFonts w:ascii="Sylfaen" w:hAnsi="Sylfaen" w:cs="Sylfaen"/>
          <w:b/>
          <w:bCs/>
          <w:lang w:eastAsia="x-none"/>
        </w:rPr>
        <w:t>IV თავი.</w:t>
      </w:r>
      <w:r w:rsidR="00CF103A" w:rsidRPr="00287E7A">
        <w:rPr>
          <w:rFonts w:ascii="Sylfaen" w:hAnsi="Sylfaen" w:cs="Sylfaen"/>
          <w:b/>
          <w:bCs/>
          <w:lang w:val="ka-GE" w:eastAsia="x-none"/>
        </w:rPr>
        <w:t xml:space="preserve"> ნინოწმინდის</w:t>
      </w:r>
      <w:r w:rsidRPr="00287E7A">
        <w:rPr>
          <w:rFonts w:ascii="Sylfaen" w:hAnsi="Sylfaen" w:cs="Sylfaen"/>
          <w:b/>
          <w:bCs/>
          <w:lang w:eastAsia="x-none"/>
        </w:rPr>
        <w:t xml:space="preserve"> მუნიციპალიტეტის </w:t>
      </w:r>
      <w:r w:rsidRPr="00287E7A">
        <w:rPr>
          <w:rFonts w:ascii="Sylfaen" w:hAnsi="Sylfaen" w:cs="Sylfaen"/>
          <w:b/>
          <w:bCs/>
          <w:lang w:val="ka-GE" w:eastAsia="x-none"/>
        </w:rPr>
        <w:t>მიერ დაფუძნებულოი</w:t>
      </w:r>
      <w:r w:rsidRPr="00287E7A">
        <w:rPr>
          <w:rFonts w:ascii="Sylfaen" w:hAnsi="Sylfaen" w:cs="Sylfaen"/>
          <w:b/>
          <w:bCs/>
          <w:lang w:eastAsia="x-none"/>
        </w:rPr>
        <w:t xml:space="preserve"> </w:t>
      </w:r>
      <w:r w:rsidRPr="00287E7A">
        <w:rPr>
          <w:rFonts w:ascii="Sylfaen" w:hAnsi="Sylfaen" w:cs="Sylfaen"/>
          <w:b/>
          <w:bCs/>
          <w:lang w:val="ka-GE" w:eastAsia="x-none"/>
        </w:rPr>
        <w:t>ა(ა)იპ-ების ბიუჯეტების შესრულება</w:t>
      </w:r>
    </w:p>
    <w:p w:rsidR="0087018A" w:rsidRDefault="0087018A" w:rsidP="00CF103A">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 w:lineRule="atLeast"/>
        <w:jc w:val="center"/>
        <w:rPr>
          <w:rFonts w:ascii="Sylfaen" w:hAnsi="Sylfaen" w:cs="Sylfaen"/>
          <w:b/>
          <w:bCs/>
          <w:lang w:val="ka-GE" w:eastAsia="x-none"/>
        </w:rPr>
      </w:pPr>
    </w:p>
    <w:tbl>
      <w:tblPr>
        <w:tblStyle w:val="TableGrid"/>
        <w:tblW w:w="0" w:type="auto"/>
        <w:tblLook w:val="04A0" w:firstRow="1" w:lastRow="0" w:firstColumn="1" w:lastColumn="0" w:noHBand="0" w:noVBand="1"/>
      </w:tblPr>
      <w:tblGrid>
        <w:gridCol w:w="2300"/>
        <w:gridCol w:w="2555"/>
        <w:gridCol w:w="1890"/>
        <w:gridCol w:w="1713"/>
        <w:gridCol w:w="1972"/>
      </w:tblGrid>
      <w:tr w:rsidR="0087018A" w:rsidRPr="00281A56" w:rsidTr="00281A56">
        <w:trPr>
          <w:trHeight w:val="621"/>
        </w:trPr>
        <w:tc>
          <w:tcPr>
            <w:tcW w:w="2300" w:type="dxa"/>
          </w:tcPr>
          <w:p w:rsidR="0087018A" w:rsidRPr="00281A56" w:rsidRDefault="0087018A" w:rsidP="00281A56">
            <w:pPr>
              <w:jc w:val="center"/>
              <w:rPr>
                <w:rFonts w:ascii="Sylfaen" w:hAnsi="Sylfaen"/>
                <w:b/>
                <w:sz w:val="22"/>
                <w:szCs w:val="22"/>
                <w:lang w:val="ka-GE"/>
              </w:rPr>
            </w:pPr>
            <w:r w:rsidRPr="00281A56">
              <w:rPr>
                <w:rFonts w:ascii="Sylfaen" w:hAnsi="Sylfaen" w:cs="Sylfaen"/>
                <w:b/>
                <w:sz w:val="22"/>
                <w:szCs w:val="22"/>
                <w:lang w:val="ka-GE"/>
              </w:rPr>
              <w:t>პროგრამული</w:t>
            </w:r>
            <w:r w:rsidRPr="00281A56">
              <w:rPr>
                <w:rFonts w:ascii="Sylfaen" w:hAnsi="Sylfaen"/>
                <w:b/>
                <w:sz w:val="22"/>
                <w:szCs w:val="22"/>
                <w:lang w:val="ka-GE"/>
              </w:rPr>
              <w:t xml:space="preserve"> </w:t>
            </w:r>
            <w:r w:rsidRPr="00281A56">
              <w:rPr>
                <w:rFonts w:ascii="Sylfaen" w:hAnsi="Sylfaen" w:cs="Sylfaen"/>
                <w:b/>
                <w:sz w:val="22"/>
                <w:szCs w:val="22"/>
                <w:lang w:val="ka-GE"/>
              </w:rPr>
              <w:t>კოდი</w:t>
            </w:r>
          </w:p>
        </w:tc>
        <w:tc>
          <w:tcPr>
            <w:tcW w:w="2555" w:type="dxa"/>
          </w:tcPr>
          <w:p w:rsidR="0087018A" w:rsidRPr="00281A56" w:rsidRDefault="0087018A" w:rsidP="00281A56">
            <w:pPr>
              <w:jc w:val="center"/>
              <w:rPr>
                <w:rFonts w:ascii="Sylfaen" w:hAnsi="Sylfaen"/>
                <w:b/>
                <w:sz w:val="22"/>
                <w:szCs w:val="22"/>
                <w:lang w:val="ka-GE"/>
              </w:rPr>
            </w:pPr>
            <w:r w:rsidRPr="00281A56">
              <w:rPr>
                <w:rFonts w:ascii="Sylfaen" w:hAnsi="Sylfaen" w:cs="Sylfaen"/>
                <w:b/>
                <w:sz w:val="22"/>
                <w:szCs w:val="22"/>
                <w:lang w:val="ka-GE"/>
              </w:rPr>
              <w:t>დასახელება</w:t>
            </w:r>
          </w:p>
        </w:tc>
        <w:tc>
          <w:tcPr>
            <w:tcW w:w="1890" w:type="dxa"/>
          </w:tcPr>
          <w:p w:rsidR="0087018A" w:rsidRPr="00281A56" w:rsidRDefault="005A3B4E" w:rsidP="00281A56">
            <w:pPr>
              <w:jc w:val="center"/>
              <w:rPr>
                <w:rFonts w:ascii="Sylfaen" w:hAnsi="Sylfaen"/>
                <w:b/>
                <w:sz w:val="22"/>
                <w:szCs w:val="22"/>
                <w:lang w:val="ka-GE"/>
              </w:rPr>
            </w:pPr>
            <w:r>
              <w:rPr>
                <w:rFonts w:ascii="Sylfaen" w:hAnsi="Sylfaen"/>
                <w:b/>
                <w:sz w:val="22"/>
                <w:szCs w:val="22"/>
                <w:lang w:val="ka-GE"/>
              </w:rPr>
              <w:t>2026</w:t>
            </w:r>
            <w:r w:rsidR="00B255B5">
              <w:rPr>
                <w:rFonts w:ascii="Sylfaen" w:hAnsi="Sylfaen"/>
                <w:b/>
                <w:sz w:val="22"/>
                <w:szCs w:val="22"/>
                <w:lang w:val="ka-GE"/>
              </w:rPr>
              <w:t xml:space="preserve"> წლის </w:t>
            </w:r>
            <w:r w:rsidR="0087018A" w:rsidRPr="00281A56">
              <w:rPr>
                <w:rFonts w:ascii="Sylfaen" w:hAnsi="Sylfaen"/>
                <w:b/>
                <w:sz w:val="22"/>
                <w:szCs w:val="22"/>
                <w:lang w:val="ka-GE"/>
              </w:rPr>
              <w:t xml:space="preserve">3 </w:t>
            </w:r>
            <w:r w:rsidR="0087018A" w:rsidRPr="00281A56">
              <w:rPr>
                <w:rFonts w:ascii="Sylfaen" w:hAnsi="Sylfaen" w:cs="Sylfaen"/>
                <w:b/>
                <w:sz w:val="22"/>
                <w:szCs w:val="22"/>
                <w:lang w:val="ka-GE"/>
              </w:rPr>
              <w:t>თვის</w:t>
            </w:r>
            <w:r w:rsidR="0087018A" w:rsidRPr="00281A56">
              <w:rPr>
                <w:rFonts w:ascii="Sylfaen" w:hAnsi="Sylfaen"/>
                <w:b/>
                <w:sz w:val="22"/>
                <w:szCs w:val="22"/>
                <w:lang w:val="ka-GE"/>
              </w:rPr>
              <w:t xml:space="preserve"> </w:t>
            </w:r>
            <w:r w:rsidR="0087018A" w:rsidRPr="00281A56">
              <w:rPr>
                <w:rFonts w:ascii="Sylfaen" w:hAnsi="Sylfaen" w:cs="Sylfaen"/>
                <w:b/>
                <w:sz w:val="22"/>
                <w:szCs w:val="22"/>
                <w:lang w:val="ka-GE"/>
              </w:rPr>
              <w:t>გეგმა</w:t>
            </w:r>
          </w:p>
        </w:tc>
        <w:tc>
          <w:tcPr>
            <w:tcW w:w="1713" w:type="dxa"/>
          </w:tcPr>
          <w:p w:rsidR="0087018A" w:rsidRPr="00281A56" w:rsidRDefault="00B255B5" w:rsidP="005A3B4E">
            <w:pPr>
              <w:jc w:val="center"/>
              <w:rPr>
                <w:rFonts w:ascii="Sylfaen" w:hAnsi="Sylfaen"/>
                <w:b/>
                <w:sz w:val="22"/>
                <w:szCs w:val="22"/>
                <w:lang w:val="ka-GE"/>
              </w:rPr>
            </w:pPr>
            <w:r>
              <w:rPr>
                <w:rFonts w:ascii="Sylfaen" w:hAnsi="Sylfaen"/>
                <w:b/>
                <w:sz w:val="22"/>
                <w:szCs w:val="22"/>
                <w:lang w:val="ka-GE"/>
              </w:rPr>
              <w:t>202</w:t>
            </w:r>
            <w:r w:rsidR="005A3B4E">
              <w:rPr>
                <w:rFonts w:ascii="Sylfaen" w:hAnsi="Sylfaen"/>
                <w:b/>
                <w:sz w:val="22"/>
                <w:szCs w:val="22"/>
                <w:lang w:val="en-US"/>
              </w:rPr>
              <w:t>6</w:t>
            </w:r>
            <w:r>
              <w:rPr>
                <w:rFonts w:ascii="Sylfaen" w:hAnsi="Sylfaen"/>
                <w:b/>
                <w:sz w:val="22"/>
                <w:szCs w:val="22"/>
                <w:lang w:val="ka-GE"/>
              </w:rPr>
              <w:t xml:space="preserve"> წლის </w:t>
            </w:r>
            <w:r w:rsidR="0087018A" w:rsidRPr="00281A56">
              <w:rPr>
                <w:rFonts w:ascii="Sylfaen" w:hAnsi="Sylfaen"/>
                <w:b/>
                <w:sz w:val="22"/>
                <w:szCs w:val="22"/>
                <w:lang w:val="ka-GE"/>
              </w:rPr>
              <w:t xml:space="preserve">3 </w:t>
            </w:r>
            <w:r w:rsidR="0087018A" w:rsidRPr="00281A56">
              <w:rPr>
                <w:rFonts w:ascii="Sylfaen" w:hAnsi="Sylfaen" w:cs="Sylfaen"/>
                <w:b/>
                <w:sz w:val="22"/>
                <w:szCs w:val="22"/>
                <w:lang w:val="ka-GE"/>
              </w:rPr>
              <w:t>თვის</w:t>
            </w:r>
            <w:r w:rsidR="0087018A" w:rsidRPr="00281A56">
              <w:rPr>
                <w:rFonts w:ascii="Sylfaen" w:hAnsi="Sylfaen"/>
                <w:b/>
                <w:sz w:val="22"/>
                <w:szCs w:val="22"/>
                <w:lang w:val="ka-GE"/>
              </w:rPr>
              <w:t xml:space="preserve"> </w:t>
            </w:r>
            <w:r w:rsidR="0087018A" w:rsidRPr="00281A56">
              <w:rPr>
                <w:rFonts w:ascii="Sylfaen" w:hAnsi="Sylfaen" w:cs="Sylfaen"/>
                <w:b/>
                <w:sz w:val="22"/>
                <w:szCs w:val="22"/>
                <w:lang w:val="ka-GE"/>
              </w:rPr>
              <w:t>ფაქტი</w:t>
            </w:r>
          </w:p>
        </w:tc>
        <w:tc>
          <w:tcPr>
            <w:tcW w:w="1972" w:type="dxa"/>
          </w:tcPr>
          <w:p w:rsidR="0087018A" w:rsidRPr="00281A56" w:rsidRDefault="00E55989" w:rsidP="00E55989">
            <w:pPr>
              <w:jc w:val="center"/>
              <w:rPr>
                <w:rFonts w:ascii="Sylfaen" w:hAnsi="Sylfaen"/>
                <w:b/>
                <w:sz w:val="22"/>
                <w:szCs w:val="22"/>
                <w:lang w:val="ka-GE"/>
              </w:rPr>
            </w:pPr>
            <w:r>
              <w:rPr>
                <w:rFonts w:ascii="Sylfaen" w:hAnsi="Sylfaen" w:cs="Sylfaen"/>
                <w:b/>
                <w:sz w:val="22"/>
                <w:szCs w:val="22"/>
                <w:lang w:val="ka-GE"/>
              </w:rPr>
              <w:t>შესრულების %</w:t>
            </w:r>
          </w:p>
        </w:tc>
      </w:tr>
      <w:tr w:rsidR="0087018A" w:rsidRPr="00281A56" w:rsidTr="00281A56">
        <w:tc>
          <w:tcPr>
            <w:tcW w:w="2300" w:type="dxa"/>
          </w:tcPr>
          <w:p w:rsidR="00281A56" w:rsidRPr="00281A56" w:rsidRDefault="00281A56" w:rsidP="00281A56">
            <w:pPr>
              <w:rPr>
                <w:rFonts w:ascii="Sylfaen" w:hAnsi="Sylfaen"/>
                <w:sz w:val="22"/>
                <w:szCs w:val="22"/>
                <w:lang w:val="ka-GE"/>
              </w:rPr>
            </w:pPr>
            <w:r w:rsidRPr="00281A56">
              <w:rPr>
                <w:rFonts w:ascii="Sylfaen" w:hAnsi="Sylfaen"/>
                <w:sz w:val="22"/>
                <w:szCs w:val="22"/>
                <w:lang w:val="ka-GE"/>
              </w:rPr>
              <w:t xml:space="preserve">02 03 02 </w:t>
            </w:r>
          </w:p>
          <w:p w:rsidR="00281A56" w:rsidRPr="00281A56" w:rsidRDefault="00281A56" w:rsidP="00281A56">
            <w:pPr>
              <w:rPr>
                <w:rFonts w:ascii="Sylfaen" w:hAnsi="Sylfaen"/>
                <w:sz w:val="22"/>
                <w:szCs w:val="22"/>
                <w:lang w:val="ka-GE"/>
              </w:rPr>
            </w:pPr>
            <w:r w:rsidRPr="00281A56">
              <w:rPr>
                <w:rFonts w:ascii="Sylfaen" w:hAnsi="Sylfaen"/>
                <w:sz w:val="22"/>
                <w:szCs w:val="22"/>
                <w:lang w:val="ka-GE"/>
              </w:rPr>
              <w:t xml:space="preserve"> 03 01</w:t>
            </w:r>
          </w:p>
          <w:p w:rsidR="0087018A" w:rsidRPr="00281A56" w:rsidRDefault="00B36729" w:rsidP="00281A56">
            <w:pPr>
              <w:rPr>
                <w:rFonts w:ascii="Sylfaen" w:hAnsi="Sylfaen"/>
                <w:sz w:val="22"/>
                <w:szCs w:val="22"/>
                <w:lang w:val="ka-GE"/>
              </w:rPr>
            </w:pPr>
            <w:r w:rsidRPr="00281A56">
              <w:rPr>
                <w:rFonts w:ascii="Sylfaen" w:hAnsi="Sylfaen"/>
                <w:sz w:val="22"/>
                <w:szCs w:val="22"/>
                <w:lang w:val="ka-GE"/>
              </w:rPr>
              <w:t xml:space="preserve"> 03 02</w:t>
            </w:r>
          </w:p>
        </w:tc>
        <w:tc>
          <w:tcPr>
            <w:tcW w:w="2555" w:type="dxa"/>
          </w:tcPr>
          <w:p w:rsidR="0087018A" w:rsidRPr="00281A56" w:rsidRDefault="0087018A" w:rsidP="00281A56">
            <w:pPr>
              <w:rPr>
                <w:rFonts w:ascii="Sylfaen" w:hAnsi="Sylfaen" w:cs="Arial"/>
                <w:sz w:val="22"/>
                <w:szCs w:val="22"/>
                <w:lang w:val="ka-GE"/>
              </w:rPr>
            </w:pPr>
            <w:r w:rsidRPr="00281A56">
              <w:rPr>
                <w:rFonts w:ascii="Sylfaen" w:hAnsi="Sylfaen" w:cs="Sylfaen"/>
                <w:sz w:val="22"/>
                <w:szCs w:val="22"/>
              </w:rPr>
              <w:t>ააიპ</w:t>
            </w:r>
            <w:r w:rsidRPr="00281A56">
              <w:rPr>
                <w:rFonts w:ascii="Sylfaen" w:hAnsi="Sylfaen" w:cs="Arial"/>
                <w:sz w:val="22"/>
                <w:szCs w:val="22"/>
              </w:rPr>
              <w:t>-</w:t>
            </w:r>
            <w:r w:rsidRPr="00281A56">
              <w:rPr>
                <w:rFonts w:ascii="Sylfaen" w:hAnsi="Sylfaen" w:cs="Sylfaen"/>
                <w:sz w:val="22"/>
                <w:szCs w:val="22"/>
              </w:rPr>
              <w:t>კომუნალური</w:t>
            </w:r>
            <w:r w:rsidRPr="00281A56">
              <w:rPr>
                <w:rFonts w:ascii="Sylfaen" w:hAnsi="Sylfaen" w:cs="Arial"/>
                <w:sz w:val="22"/>
                <w:szCs w:val="22"/>
              </w:rPr>
              <w:t xml:space="preserve"> </w:t>
            </w:r>
            <w:r w:rsidRPr="00281A56">
              <w:rPr>
                <w:rFonts w:ascii="Sylfaen" w:hAnsi="Sylfaen" w:cs="Sylfaen"/>
                <w:sz w:val="22"/>
                <w:szCs w:val="22"/>
              </w:rPr>
              <w:t>კეთილმოწყობის</w:t>
            </w:r>
            <w:r w:rsidRPr="00281A56">
              <w:rPr>
                <w:rFonts w:ascii="Sylfaen" w:hAnsi="Sylfaen" w:cs="Arial"/>
                <w:sz w:val="22"/>
                <w:szCs w:val="22"/>
              </w:rPr>
              <w:t xml:space="preserve"> </w:t>
            </w:r>
            <w:r w:rsidRPr="00281A56">
              <w:rPr>
                <w:rFonts w:ascii="Sylfaen" w:hAnsi="Sylfaen" w:cs="Sylfaen"/>
                <w:sz w:val="22"/>
                <w:szCs w:val="22"/>
              </w:rPr>
              <w:t>და</w:t>
            </w:r>
            <w:r w:rsidRPr="00281A56">
              <w:rPr>
                <w:rFonts w:ascii="Sylfaen" w:hAnsi="Sylfaen" w:cs="Arial"/>
                <w:sz w:val="22"/>
                <w:szCs w:val="22"/>
              </w:rPr>
              <w:t xml:space="preserve"> </w:t>
            </w:r>
            <w:r w:rsidRPr="00281A56">
              <w:rPr>
                <w:rFonts w:ascii="Sylfaen" w:hAnsi="Sylfaen" w:cs="Sylfaen"/>
                <w:sz w:val="22"/>
                <w:szCs w:val="22"/>
              </w:rPr>
              <w:t>დასუფთავების</w:t>
            </w:r>
            <w:r w:rsidRPr="00281A56">
              <w:rPr>
                <w:rFonts w:ascii="Sylfaen" w:hAnsi="Sylfaen" w:cs="Arial"/>
                <w:sz w:val="22"/>
                <w:szCs w:val="22"/>
              </w:rPr>
              <w:t xml:space="preserve"> </w:t>
            </w:r>
            <w:r w:rsidRPr="00281A56">
              <w:rPr>
                <w:rFonts w:ascii="Sylfaen" w:hAnsi="Sylfaen" w:cs="Sylfaen"/>
                <w:sz w:val="22"/>
                <w:szCs w:val="22"/>
              </w:rPr>
              <w:t>სამსახური</w:t>
            </w:r>
          </w:p>
          <w:p w:rsidR="0087018A" w:rsidRPr="00281A56" w:rsidRDefault="0087018A" w:rsidP="00281A56">
            <w:pPr>
              <w:rPr>
                <w:rFonts w:ascii="Sylfaen" w:hAnsi="Sylfaen"/>
                <w:sz w:val="22"/>
                <w:szCs w:val="22"/>
                <w:lang w:val="ka-GE"/>
              </w:rPr>
            </w:pPr>
          </w:p>
        </w:tc>
        <w:tc>
          <w:tcPr>
            <w:tcW w:w="1890" w:type="dxa"/>
          </w:tcPr>
          <w:p w:rsidR="0087018A" w:rsidRPr="00E959FC" w:rsidRDefault="00E959FC" w:rsidP="00281A56">
            <w:pPr>
              <w:rPr>
                <w:rFonts w:ascii="Sylfaen" w:hAnsi="Sylfaen"/>
                <w:sz w:val="22"/>
                <w:szCs w:val="22"/>
                <w:lang w:val="en-US"/>
              </w:rPr>
            </w:pPr>
            <w:r>
              <w:rPr>
                <w:rFonts w:ascii="Sylfaen" w:hAnsi="Sylfaen"/>
                <w:sz w:val="22"/>
                <w:szCs w:val="22"/>
                <w:lang w:val="en-US"/>
              </w:rPr>
              <w:t>237.7</w:t>
            </w:r>
          </w:p>
        </w:tc>
        <w:tc>
          <w:tcPr>
            <w:tcW w:w="1713" w:type="dxa"/>
          </w:tcPr>
          <w:p w:rsidR="0087018A" w:rsidRPr="00E959FC" w:rsidRDefault="00E959FC" w:rsidP="00281A56">
            <w:pPr>
              <w:rPr>
                <w:rFonts w:ascii="Sylfaen" w:hAnsi="Sylfaen"/>
                <w:sz w:val="22"/>
                <w:szCs w:val="22"/>
                <w:lang w:val="en-US"/>
              </w:rPr>
            </w:pPr>
            <w:r>
              <w:rPr>
                <w:rFonts w:ascii="Sylfaen" w:hAnsi="Sylfaen"/>
                <w:sz w:val="22"/>
                <w:szCs w:val="22"/>
                <w:lang w:val="en-US"/>
              </w:rPr>
              <w:t>150.6</w:t>
            </w:r>
          </w:p>
        </w:tc>
        <w:tc>
          <w:tcPr>
            <w:tcW w:w="1972" w:type="dxa"/>
          </w:tcPr>
          <w:p w:rsidR="0087018A" w:rsidRPr="00E959FC" w:rsidRDefault="00E959FC" w:rsidP="00281A56">
            <w:pPr>
              <w:rPr>
                <w:rFonts w:ascii="Sylfaen" w:hAnsi="Sylfaen"/>
                <w:sz w:val="22"/>
                <w:szCs w:val="22"/>
                <w:lang w:val="en-US"/>
              </w:rPr>
            </w:pPr>
            <w:r>
              <w:rPr>
                <w:rFonts w:ascii="Sylfaen" w:hAnsi="Sylfaen"/>
                <w:sz w:val="22"/>
                <w:szCs w:val="22"/>
                <w:lang w:val="en-US"/>
              </w:rPr>
              <w:t>63.4</w:t>
            </w:r>
          </w:p>
        </w:tc>
      </w:tr>
      <w:tr w:rsidR="0087018A" w:rsidRPr="00281A56" w:rsidTr="00281A56">
        <w:trPr>
          <w:trHeight w:val="1026"/>
        </w:trPr>
        <w:tc>
          <w:tcPr>
            <w:tcW w:w="2300" w:type="dxa"/>
          </w:tcPr>
          <w:p w:rsidR="0087018A" w:rsidRPr="00281A56" w:rsidRDefault="0087018A" w:rsidP="00281A56">
            <w:pPr>
              <w:rPr>
                <w:rFonts w:ascii="Sylfaen" w:hAnsi="Sylfaen"/>
                <w:sz w:val="22"/>
                <w:szCs w:val="22"/>
                <w:lang w:val="ka-GE"/>
              </w:rPr>
            </w:pPr>
            <w:r w:rsidRPr="00281A56">
              <w:rPr>
                <w:rFonts w:ascii="Sylfaen" w:hAnsi="Sylfaen" w:cs="Calibri"/>
                <w:color w:val="000000"/>
                <w:sz w:val="22"/>
                <w:szCs w:val="22"/>
                <w:lang w:val="en-US" w:eastAsia="en-US"/>
              </w:rPr>
              <w:t>04 0</w:t>
            </w:r>
            <w:r w:rsidRPr="00281A56">
              <w:rPr>
                <w:rFonts w:ascii="Sylfaen" w:hAnsi="Sylfaen" w:cs="Calibri"/>
                <w:color w:val="000000"/>
                <w:sz w:val="22"/>
                <w:szCs w:val="22"/>
                <w:lang w:val="ka-GE" w:eastAsia="en-US"/>
              </w:rPr>
              <w:t>4</w:t>
            </w:r>
          </w:p>
        </w:tc>
        <w:tc>
          <w:tcPr>
            <w:tcW w:w="2555" w:type="dxa"/>
          </w:tcPr>
          <w:p w:rsidR="0087018A" w:rsidRPr="00281A56" w:rsidRDefault="0087018A" w:rsidP="00281A56">
            <w:pPr>
              <w:rPr>
                <w:rFonts w:ascii="Sylfaen" w:hAnsi="Sylfaen" w:cs="Arial"/>
                <w:sz w:val="22"/>
                <w:szCs w:val="22"/>
              </w:rPr>
            </w:pPr>
            <w:r w:rsidRPr="00281A56">
              <w:rPr>
                <w:rFonts w:ascii="Sylfaen" w:hAnsi="Sylfaen" w:cs="Sylfaen"/>
                <w:sz w:val="22"/>
                <w:szCs w:val="22"/>
              </w:rPr>
              <w:t>ა</w:t>
            </w:r>
            <w:r w:rsidRPr="00281A56">
              <w:rPr>
                <w:rFonts w:ascii="Sylfaen" w:hAnsi="Sylfaen"/>
                <w:sz w:val="22"/>
                <w:szCs w:val="22"/>
                <w:lang w:val="ka-GE"/>
              </w:rPr>
              <w:t>(</w:t>
            </w:r>
            <w:r w:rsidRPr="00281A56">
              <w:rPr>
                <w:rFonts w:ascii="Sylfaen" w:hAnsi="Sylfaen" w:cs="Sylfaen"/>
                <w:sz w:val="22"/>
                <w:szCs w:val="22"/>
              </w:rPr>
              <w:t>ა</w:t>
            </w:r>
            <w:r w:rsidRPr="00281A56">
              <w:rPr>
                <w:rFonts w:ascii="Sylfaen" w:hAnsi="Sylfaen"/>
                <w:sz w:val="22"/>
                <w:szCs w:val="22"/>
                <w:lang w:val="ka-GE"/>
              </w:rPr>
              <w:t>)</w:t>
            </w:r>
            <w:r w:rsidRPr="00281A56">
              <w:rPr>
                <w:rFonts w:ascii="Sylfaen" w:hAnsi="Sylfaen" w:cs="Sylfaen"/>
                <w:sz w:val="22"/>
                <w:szCs w:val="22"/>
              </w:rPr>
              <w:t>იპ</w:t>
            </w:r>
            <w:r w:rsidRPr="00281A56">
              <w:rPr>
                <w:rFonts w:ascii="Sylfaen" w:hAnsi="Sylfaen" w:cs="Arial"/>
                <w:sz w:val="22"/>
                <w:szCs w:val="22"/>
              </w:rPr>
              <w:t>-</w:t>
            </w:r>
            <w:r w:rsidRPr="00281A56">
              <w:rPr>
                <w:rFonts w:ascii="Sylfaen" w:hAnsi="Sylfaen" w:cs="Sylfaen"/>
                <w:sz w:val="22"/>
                <w:szCs w:val="22"/>
              </w:rPr>
              <w:t>ნინოწმინდის</w:t>
            </w:r>
            <w:r w:rsidRPr="00281A56">
              <w:rPr>
                <w:rFonts w:ascii="Sylfaen" w:hAnsi="Sylfaen" w:cs="Arial"/>
                <w:sz w:val="22"/>
                <w:szCs w:val="22"/>
              </w:rPr>
              <w:t xml:space="preserve"> </w:t>
            </w:r>
            <w:r w:rsidRPr="00281A56">
              <w:rPr>
                <w:rFonts w:ascii="Sylfaen" w:hAnsi="Sylfaen" w:cs="Sylfaen"/>
                <w:sz w:val="22"/>
                <w:szCs w:val="22"/>
              </w:rPr>
              <w:t>საბავშვო</w:t>
            </w:r>
            <w:r w:rsidRPr="00281A56">
              <w:rPr>
                <w:rFonts w:ascii="Sylfaen" w:hAnsi="Sylfaen" w:cs="Arial"/>
                <w:sz w:val="22"/>
                <w:szCs w:val="22"/>
              </w:rPr>
              <w:t xml:space="preserve"> </w:t>
            </w:r>
            <w:r w:rsidRPr="00281A56">
              <w:rPr>
                <w:rFonts w:ascii="Sylfaen" w:hAnsi="Sylfaen" w:cs="Sylfaen"/>
                <w:sz w:val="22"/>
                <w:szCs w:val="22"/>
              </w:rPr>
              <w:t>ბაღების</w:t>
            </w:r>
            <w:r w:rsidRPr="00281A56">
              <w:rPr>
                <w:rFonts w:ascii="Sylfaen" w:hAnsi="Sylfaen" w:cs="Arial"/>
                <w:sz w:val="22"/>
                <w:szCs w:val="22"/>
              </w:rPr>
              <w:t xml:space="preserve"> </w:t>
            </w:r>
            <w:r w:rsidRPr="00281A56">
              <w:rPr>
                <w:rFonts w:ascii="Sylfaen" w:hAnsi="Sylfaen" w:cs="Sylfaen"/>
                <w:sz w:val="22"/>
                <w:szCs w:val="22"/>
              </w:rPr>
              <w:t>გაერთიანება</w:t>
            </w:r>
          </w:p>
          <w:p w:rsidR="0087018A" w:rsidRPr="00281A56" w:rsidRDefault="0087018A" w:rsidP="00281A56">
            <w:pPr>
              <w:rPr>
                <w:rFonts w:ascii="Sylfaen" w:hAnsi="Sylfaen"/>
                <w:sz w:val="22"/>
                <w:szCs w:val="22"/>
                <w:lang w:val="ka-GE"/>
              </w:rPr>
            </w:pPr>
          </w:p>
        </w:tc>
        <w:tc>
          <w:tcPr>
            <w:tcW w:w="1890" w:type="dxa"/>
          </w:tcPr>
          <w:p w:rsidR="0087018A" w:rsidRPr="005A3B4E" w:rsidRDefault="005A3B4E" w:rsidP="00281A56">
            <w:pPr>
              <w:rPr>
                <w:rFonts w:ascii="Sylfaen" w:hAnsi="Sylfaen"/>
                <w:sz w:val="22"/>
                <w:szCs w:val="22"/>
                <w:lang w:val="en-US"/>
              </w:rPr>
            </w:pPr>
            <w:r>
              <w:rPr>
                <w:rFonts w:ascii="Sylfaen" w:hAnsi="Sylfaen"/>
                <w:sz w:val="22"/>
                <w:szCs w:val="22"/>
                <w:lang w:val="en-US"/>
              </w:rPr>
              <w:t>1,229.3</w:t>
            </w:r>
          </w:p>
        </w:tc>
        <w:tc>
          <w:tcPr>
            <w:tcW w:w="1713" w:type="dxa"/>
          </w:tcPr>
          <w:p w:rsidR="0087018A" w:rsidRPr="005A3B4E" w:rsidRDefault="005A3B4E" w:rsidP="00281A56">
            <w:pPr>
              <w:rPr>
                <w:rFonts w:ascii="Sylfaen" w:hAnsi="Sylfaen"/>
                <w:sz w:val="22"/>
                <w:szCs w:val="22"/>
                <w:lang w:val="en-US"/>
              </w:rPr>
            </w:pPr>
            <w:r>
              <w:rPr>
                <w:rFonts w:ascii="Sylfaen" w:hAnsi="Sylfaen"/>
                <w:sz w:val="22"/>
                <w:szCs w:val="22"/>
                <w:lang w:val="en-US"/>
              </w:rPr>
              <w:t>859.3</w:t>
            </w:r>
          </w:p>
        </w:tc>
        <w:tc>
          <w:tcPr>
            <w:tcW w:w="1972" w:type="dxa"/>
          </w:tcPr>
          <w:p w:rsidR="0087018A" w:rsidRPr="00E959FC" w:rsidRDefault="00E959FC" w:rsidP="00281A56">
            <w:pPr>
              <w:rPr>
                <w:rFonts w:ascii="Sylfaen" w:hAnsi="Sylfaen"/>
                <w:sz w:val="22"/>
                <w:szCs w:val="22"/>
                <w:lang w:val="en-US"/>
              </w:rPr>
            </w:pPr>
            <w:r>
              <w:rPr>
                <w:rFonts w:ascii="Sylfaen" w:hAnsi="Sylfaen"/>
                <w:sz w:val="22"/>
                <w:szCs w:val="22"/>
                <w:lang w:val="en-US"/>
              </w:rPr>
              <w:t>69.9</w:t>
            </w:r>
          </w:p>
        </w:tc>
      </w:tr>
      <w:tr w:rsidR="0087018A" w:rsidRPr="00281A56" w:rsidTr="00281A56">
        <w:tc>
          <w:tcPr>
            <w:tcW w:w="2300" w:type="dxa"/>
          </w:tcPr>
          <w:p w:rsidR="0087018A" w:rsidRPr="00281A56" w:rsidRDefault="0087018A" w:rsidP="00281A56">
            <w:pPr>
              <w:rPr>
                <w:rFonts w:ascii="Sylfaen" w:hAnsi="Sylfaen"/>
                <w:sz w:val="22"/>
                <w:szCs w:val="22"/>
                <w:lang w:val="ka-GE"/>
              </w:rPr>
            </w:pPr>
            <w:r w:rsidRPr="00281A56">
              <w:rPr>
                <w:rFonts w:ascii="Sylfaen" w:hAnsi="Sylfaen"/>
                <w:sz w:val="22"/>
                <w:szCs w:val="22"/>
                <w:lang w:val="ka-GE"/>
              </w:rPr>
              <w:t>05 01 01 02</w:t>
            </w:r>
          </w:p>
        </w:tc>
        <w:tc>
          <w:tcPr>
            <w:tcW w:w="2555" w:type="dxa"/>
          </w:tcPr>
          <w:p w:rsidR="0087018A" w:rsidRPr="00281A56" w:rsidRDefault="00B36729" w:rsidP="00281A56">
            <w:pPr>
              <w:rPr>
                <w:rFonts w:ascii="Sylfaen" w:hAnsi="Sylfaen"/>
                <w:sz w:val="22"/>
                <w:szCs w:val="22"/>
                <w:lang w:val="ka-GE"/>
              </w:rPr>
            </w:pPr>
            <w:r w:rsidRPr="00281A56">
              <w:rPr>
                <w:rFonts w:ascii="Sylfaen" w:hAnsi="Sylfaen" w:cs="Sylfaen"/>
                <w:sz w:val="22"/>
                <w:szCs w:val="22"/>
                <w:lang w:val="ka-GE"/>
              </w:rPr>
              <w:t>ა</w:t>
            </w:r>
            <w:r w:rsidRPr="00281A56">
              <w:rPr>
                <w:rFonts w:ascii="Sylfaen" w:hAnsi="Sylfaen"/>
                <w:sz w:val="22"/>
                <w:szCs w:val="22"/>
                <w:lang w:val="ka-GE"/>
              </w:rPr>
              <w:t>(</w:t>
            </w:r>
            <w:r w:rsidRPr="00281A56">
              <w:rPr>
                <w:rFonts w:ascii="Sylfaen" w:hAnsi="Sylfaen" w:cs="Sylfaen"/>
                <w:sz w:val="22"/>
                <w:szCs w:val="22"/>
                <w:lang w:val="ka-GE"/>
              </w:rPr>
              <w:t>ა</w:t>
            </w:r>
            <w:r w:rsidRPr="00281A56">
              <w:rPr>
                <w:rFonts w:ascii="Sylfaen" w:hAnsi="Sylfaen"/>
                <w:sz w:val="22"/>
                <w:szCs w:val="22"/>
                <w:lang w:val="ka-GE"/>
              </w:rPr>
              <w:t>)</w:t>
            </w:r>
            <w:r w:rsidRPr="00281A56">
              <w:rPr>
                <w:rFonts w:ascii="Sylfaen" w:hAnsi="Sylfaen" w:cs="Sylfaen"/>
                <w:sz w:val="22"/>
                <w:szCs w:val="22"/>
                <w:lang w:val="ka-GE"/>
              </w:rPr>
              <w:t>იპ</w:t>
            </w:r>
            <w:r w:rsidRPr="00281A56">
              <w:rPr>
                <w:rFonts w:ascii="Sylfaen" w:hAnsi="Sylfaen"/>
                <w:sz w:val="22"/>
                <w:szCs w:val="22"/>
                <w:lang w:val="ka-GE"/>
              </w:rPr>
              <w:t xml:space="preserve"> </w:t>
            </w:r>
            <w:r w:rsidRPr="00281A56">
              <w:rPr>
                <w:rFonts w:ascii="Sylfaen" w:hAnsi="Sylfaen" w:cs="Sylfaen"/>
                <w:sz w:val="22"/>
                <w:szCs w:val="22"/>
                <w:lang w:val="ka-GE"/>
              </w:rPr>
              <w:t>სკოლისგარეშე</w:t>
            </w:r>
            <w:r w:rsidRPr="00281A56">
              <w:rPr>
                <w:rFonts w:ascii="Sylfaen" w:hAnsi="Sylfaen"/>
                <w:sz w:val="22"/>
                <w:szCs w:val="22"/>
                <w:lang w:val="ka-GE"/>
              </w:rPr>
              <w:t xml:space="preserve"> </w:t>
            </w:r>
            <w:r w:rsidRPr="00281A56">
              <w:rPr>
                <w:rFonts w:ascii="Sylfaen" w:hAnsi="Sylfaen" w:cs="Sylfaen"/>
                <w:sz w:val="22"/>
                <w:szCs w:val="22"/>
                <w:lang w:val="ka-GE"/>
              </w:rPr>
              <w:t>საგანმანათლებლო</w:t>
            </w:r>
            <w:r w:rsidRPr="00281A56">
              <w:rPr>
                <w:rFonts w:ascii="Sylfaen" w:hAnsi="Sylfaen"/>
                <w:sz w:val="22"/>
                <w:szCs w:val="22"/>
                <w:lang w:val="ka-GE"/>
              </w:rPr>
              <w:t xml:space="preserve"> </w:t>
            </w:r>
            <w:r w:rsidRPr="00281A56">
              <w:rPr>
                <w:rFonts w:ascii="Sylfaen" w:hAnsi="Sylfaen" w:cs="Sylfaen"/>
                <w:sz w:val="22"/>
                <w:szCs w:val="22"/>
                <w:lang w:val="ka-GE"/>
              </w:rPr>
              <w:t>დაწესებულება</w:t>
            </w:r>
            <w:r w:rsidRPr="00281A56">
              <w:rPr>
                <w:rFonts w:ascii="Sylfaen" w:hAnsi="Sylfaen"/>
                <w:sz w:val="22"/>
                <w:szCs w:val="22"/>
                <w:lang w:val="ka-GE"/>
              </w:rPr>
              <w:t xml:space="preserve"> </w:t>
            </w:r>
            <w:r w:rsidRPr="00281A56">
              <w:rPr>
                <w:rFonts w:ascii="Sylfaen" w:hAnsi="Sylfaen" w:cs="Sylfaen"/>
                <w:sz w:val="22"/>
                <w:szCs w:val="22"/>
                <w:lang w:val="ka-GE"/>
              </w:rPr>
              <w:t>ნინოწმინდის</w:t>
            </w:r>
            <w:r w:rsidRPr="00281A56">
              <w:rPr>
                <w:rFonts w:ascii="Sylfaen" w:hAnsi="Sylfaen"/>
                <w:sz w:val="22"/>
                <w:szCs w:val="22"/>
                <w:lang w:val="ka-GE"/>
              </w:rPr>
              <w:t xml:space="preserve"> </w:t>
            </w:r>
            <w:r w:rsidRPr="00281A56">
              <w:rPr>
                <w:rFonts w:ascii="Sylfaen" w:hAnsi="Sylfaen" w:cs="Sylfaen"/>
                <w:sz w:val="22"/>
                <w:szCs w:val="22"/>
                <w:lang w:val="ka-GE"/>
              </w:rPr>
              <w:t>კომპლექსური</w:t>
            </w:r>
            <w:r w:rsidRPr="00281A56">
              <w:rPr>
                <w:rFonts w:ascii="Sylfaen" w:hAnsi="Sylfaen"/>
                <w:sz w:val="22"/>
                <w:szCs w:val="22"/>
                <w:lang w:val="ka-GE"/>
              </w:rPr>
              <w:t xml:space="preserve"> </w:t>
            </w:r>
            <w:r w:rsidRPr="00281A56">
              <w:rPr>
                <w:rFonts w:ascii="Sylfaen" w:hAnsi="Sylfaen" w:cs="Sylfaen"/>
                <w:sz w:val="22"/>
                <w:szCs w:val="22"/>
                <w:lang w:val="ka-GE"/>
              </w:rPr>
              <w:t>სპორტ</w:t>
            </w:r>
            <w:r w:rsidRPr="00281A56">
              <w:rPr>
                <w:rFonts w:ascii="Sylfaen" w:hAnsi="Sylfaen"/>
                <w:sz w:val="22"/>
                <w:szCs w:val="22"/>
                <w:lang w:val="ka-GE"/>
              </w:rPr>
              <w:t xml:space="preserve"> </w:t>
            </w:r>
            <w:r w:rsidRPr="00281A56">
              <w:rPr>
                <w:rFonts w:ascii="Sylfaen" w:hAnsi="Sylfaen" w:cs="Sylfaen"/>
                <w:sz w:val="22"/>
                <w:szCs w:val="22"/>
                <w:lang w:val="ka-GE"/>
              </w:rPr>
              <w:t>სკოლა</w:t>
            </w:r>
          </w:p>
        </w:tc>
        <w:tc>
          <w:tcPr>
            <w:tcW w:w="1890" w:type="dxa"/>
          </w:tcPr>
          <w:p w:rsidR="0087018A" w:rsidRPr="005A3B4E" w:rsidRDefault="005A3B4E" w:rsidP="00281A56">
            <w:pPr>
              <w:rPr>
                <w:rFonts w:ascii="Sylfaen" w:hAnsi="Sylfaen"/>
                <w:sz w:val="22"/>
                <w:szCs w:val="22"/>
                <w:lang w:val="en-US"/>
              </w:rPr>
            </w:pPr>
            <w:r>
              <w:rPr>
                <w:rFonts w:ascii="Sylfaen" w:hAnsi="Sylfaen"/>
                <w:sz w:val="22"/>
                <w:szCs w:val="22"/>
                <w:lang w:val="en-US"/>
              </w:rPr>
              <w:t>141.1</w:t>
            </w:r>
          </w:p>
        </w:tc>
        <w:tc>
          <w:tcPr>
            <w:tcW w:w="1713" w:type="dxa"/>
          </w:tcPr>
          <w:p w:rsidR="0087018A" w:rsidRPr="005A3B4E" w:rsidRDefault="005A3B4E" w:rsidP="00281A56">
            <w:pPr>
              <w:rPr>
                <w:rFonts w:ascii="Sylfaen" w:hAnsi="Sylfaen"/>
                <w:sz w:val="22"/>
                <w:szCs w:val="22"/>
                <w:lang w:val="en-US"/>
              </w:rPr>
            </w:pPr>
            <w:r>
              <w:rPr>
                <w:rFonts w:ascii="Sylfaen" w:hAnsi="Sylfaen"/>
                <w:sz w:val="22"/>
                <w:szCs w:val="22"/>
                <w:lang w:val="en-US"/>
              </w:rPr>
              <w:t>108.6</w:t>
            </w:r>
          </w:p>
        </w:tc>
        <w:tc>
          <w:tcPr>
            <w:tcW w:w="1972" w:type="dxa"/>
          </w:tcPr>
          <w:p w:rsidR="0087018A" w:rsidRPr="00E959FC" w:rsidRDefault="00E959FC" w:rsidP="00281A56">
            <w:pPr>
              <w:rPr>
                <w:rFonts w:ascii="Sylfaen" w:hAnsi="Sylfaen"/>
                <w:sz w:val="22"/>
                <w:szCs w:val="22"/>
                <w:lang w:val="en-US"/>
              </w:rPr>
            </w:pPr>
            <w:r>
              <w:rPr>
                <w:rFonts w:ascii="Sylfaen" w:hAnsi="Sylfaen"/>
                <w:sz w:val="22"/>
                <w:szCs w:val="22"/>
                <w:lang w:val="en-US"/>
              </w:rPr>
              <w:t>77.0</w:t>
            </w:r>
          </w:p>
        </w:tc>
      </w:tr>
      <w:tr w:rsidR="0087018A" w:rsidRPr="00281A56" w:rsidTr="00281A56">
        <w:tc>
          <w:tcPr>
            <w:tcW w:w="2300" w:type="dxa"/>
          </w:tcPr>
          <w:p w:rsidR="0087018A" w:rsidRPr="00281A56" w:rsidRDefault="0087018A" w:rsidP="00281A56">
            <w:pPr>
              <w:rPr>
                <w:rFonts w:ascii="Sylfaen" w:hAnsi="Sylfaen"/>
                <w:sz w:val="22"/>
                <w:szCs w:val="22"/>
                <w:lang w:val="ka-GE"/>
              </w:rPr>
            </w:pPr>
            <w:r w:rsidRPr="00281A56">
              <w:rPr>
                <w:rFonts w:ascii="Sylfaen" w:hAnsi="Sylfaen"/>
                <w:sz w:val="22"/>
                <w:szCs w:val="22"/>
                <w:lang w:val="ka-GE"/>
              </w:rPr>
              <w:t>05 02 01 01</w:t>
            </w:r>
          </w:p>
        </w:tc>
        <w:tc>
          <w:tcPr>
            <w:tcW w:w="2555" w:type="dxa"/>
          </w:tcPr>
          <w:p w:rsidR="0087018A" w:rsidRPr="00281A56" w:rsidRDefault="00B36729" w:rsidP="00281A56">
            <w:pPr>
              <w:rPr>
                <w:rFonts w:ascii="Sylfaen" w:hAnsi="Sylfaen"/>
                <w:sz w:val="22"/>
                <w:szCs w:val="22"/>
                <w:lang w:val="ka-GE"/>
              </w:rPr>
            </w:pPr>
            <w:r w:rsidRPr="00281A56">
              <w:rPr>
                <w:rFonts w:ascii="Sylfaen" w:hAnsi="Sylfaen" w:cs="Sylfaen"/>
                <w:sz w:val="22"/>
                <w:szCs w:val="22"/>
                <w:lang w:val="ka-GE"/>
              </w:rPr>
              <w:t>ა</w:t>
            </w:r>
            <w:r w:rsidRPr="00281A56">
              <w:rPr>
                <w:rFonts w:ascii="Sylfaen" w:hAnsi="Sylfaen"/>
                <w:sz w:val="22"/>
                <w:szCs w:val="22"/>
                <w:lang w:val="ka-GE"/>
              </w:rPr>
              <w:t>(</w:t>
            </w:r>
            <w:r w:rsidRPr="00281A56">
              <w:rPr>
                <w:rFonts w:ascii="Sylfaen" w:hAnsi="Sylfaen" w:cs="Sylfaen"/>
                <w:sz w:val="22"/>
                <w:szCs w:val="22"/>
                <w:lang w:val="ka-GE"/>
              </w:rPr>
              <w:t>ა</w:t>
            </w:r>
            <w:r w:rsidRPr="00281A56">
              <w:rPr>
                <w:rFonts w:ascii="Sylfaen" w:hAnsi="Sylfaen"/>
                <w:sz w:val="22"/>
                <w:szCs w:val="22"/>
                <w:lang w:val="ka-GE"/>
              </w:rPr>
              <w:t>)</w:t>
            </w:r>
            <w:r w:rsidRPr="00281A56">
              <w:rPr>
                <w:rFonts w:ascii="Sylfaen" w:hAnsi="Sylfaen" w:cs="Sylfaen"/>
                <w:sz w:val="22"/>
                <w:szCs w:val="22"/>
                <w:lang w:val="ka-GE"/>
              </w:rPr>
              <w:t>იპ</w:t>
            </w:r>
            <w:r w:rsidRPr="00281A56">
              <w:rPr>
                <w:rFonts w:ascii="Sylfaen" w:hAnsi="Sylfaen"/>
                <w:sz w:val="22"/>
                <w:szCs w:val="22"/>
                <w:lang w:val="ka-GE"/>
              </w:rPr>
              <w:t xml:space="preserve"> </w:t>
            </w:r>
            <w:r w:rsidRPr="00281A56">
              <w:rPr>
                <w:rFonts w:ascii="Sylfaen" w:hAnsi="Sylfaen" w:cs="Sylfaen"/>
                <w:sz w:val="22"/>
                <w:szCs w:val="22"/>
                <w:lang w:val="ka-GE"/>
              </w:rPr>
              <w:t>ნინოწმინდის</w:t>
            </w:r>
            <w:r w:rsidRPr="00281A56">
              <w:rPr>
                <w:rFonts w:ascii="Sylfaen" w:hAnsi="Sylfaen"/>
                <w:sz w:val="22"/>
                <w:szCs w:val="22"/>
                <w:lang w:val="ka-GE"/>
              </w:rPr>
              <w:t xml:space="preserve"> </w:t>
            </w:r>
            <w:r w:rsidRPr="00281A56">
              <w:rPr>
                <w:rFonts w:ascii="Sylfaen" w:hAnsi="Sylfaen" w:cs="Sylfaen"/>
                <w:sz w:val="22"/>
                <w:szCs w:val="22"/>
                <w:lang w:val="ka-GE"/>
              </w:rPr>
              <w:t>კულტურის</w:t>
            </w:r>
            <w:r w:rsidRPr="00281A56">
              <w:rPr>
                <w:rFonts w:ascii="Sylfaen" w:hAnsi="Sylfaen"/>
                <w:sz w:val="22"/>
                <w:szCs w:val="22"/>
                <w:lang w:val="ka-GE"/>
              </w:rPr>
              <w:t xml:space="preserve"> </w:t>
            </w:r>
            <w:r w:rsidRPr="00281A56">
              <w:rPr>
                <w:rFonts w:ascii="Sylfaen" w:hAnsi="Sylfaen" w:cs="Sylfaen"/>
                <w:sz w:val="22"/>
                <w:szCs w:val="22"/>
                <w:lang w:val="ka-GE"/>
              </w:rPr>
              <w:t>ცენტრი</w:t>
            </w:r>
          </w:p>
        </w:tc>
        <w:tc>
          <w:tcPr>
            <w:tcW w:w="1890" w:type="dxa"/>
          </w:tcPr>
          <w:p w:rsidR="0087018A" w:rsidRPr="005A3B4E" w:rsidRDefault="005A3B4E" w:rsidP="00281A56">
            <w:pPr>
              <w:rPr>
                <w:rFonts w:ascii="Sylfaen" w:hAnsi="Sylfaen"/>
                <w:sz w:val="22"/>
                <w:szCs w:val="22"/>
                <w:lang w:val="en-US"/>
              </w:rPr>
            </w:pPr>
            <w:r>
              <w:rPr>
                <w:rFonts w:ascii="Sylfaen" w:hAnsi="Sylfaen"/>
                <w:sz w:val="22"/>
                <w:szCs w:val="22"/>
                <w:lang w:val="en-US"/>
              </w:rPr>
              <w:t>73.3</w:t>
            </w:r>
          </w:p>
        </w:tc>
        <w:tc>
          <w:tcPr>
            <w:tcW w:w="1713" w:type="dxa"/>
          </w:tcPr>
          <w:p w:rsidR="0087018A" w:rsidRPr="005A3B4E" w:rsidRDefault="005A3B4E" w:rsidP="00281A56">
            <w:pPr>
              <w:rPr>
                <w:rFonts w:ascii="Sylfaen" w:hAnsi="Sylfaen"/>
                <w:sz w:val="22"/>
                <w:szCs w:val="22"/>
                <w:lang w:val="en-US"/>
              </w:rPr>
            </w:pPr>
            <w:r>
              <w:rPr>
                <w:rFonts w:ascii="Sylfaen" w:hAnsi="Sylfaen"/>
                <w:sz w:val="22"/>
                <w:szCs w:val="22"/>
                <w:lang w:val="en-US"/>
              </w:rPr>
              <w:t>40.4</w:t>
            </w:r>
          </w:p>
        </w:tc>
        <w:tc>
          <w:tcPr>
            <w:tcW w:w="1972" w:type="dxa"/>
          </w:tcPr>
          <w:p w:rsidR="0087018A" w:rsidRPr="00E959FC" w:rsidRDefault="00E959FC" w:rsidP="00281A56">
            <w:pPr>
              <w:rPr>
                <w:rFonts w:ascii="Sylfaen" w:hAnsi="Sylfaen"/>
                <w:sz w:val="22"/>
                <w:szCs w:val="22"/>
                <w:lang w:val="en-US"/>
              </w:rPr>
            </w:pPr>
            <w:r>
              <w:rPr>
                <w:rFonts w:ascii="Sylfaen" w:hAnsi="Sylfaen"/>
                <w:sz w:val="22"/>
                <w:szCs w:val="22"/>
                <w:lang w:val="en-US"/>
              </w:rPr>
              <w:t>55.1</w:t>
            </w:r>
          </w:p>
        </w:tc>
      </w:tr>
      <w:tr w:rsidR="0087018A" w:rsidRPr="00281A56" w:rsidTr="00281A56">
        <w:tc>
          <w:tcPr>
            <w:tcW w:w="2300" w:type="dxa"/>
          </w:tcPr>
          <w:p w:rsidR="0087018A" w:rsidRPr="00281A56" w:rsidRDefault="0087018A" w:rsidP="00281A56">
            <w:pPr>
              <w:rPr>
                <w:rFonts w:ascii="Sylfaen" w:hAnsi="Sylfaen"/>
                <w:sz w:val="22"/>
                <w:szCs w:val="22"/>
                <w:lang w:val="ka-GE"/>
              </w:rPr>
            </w:pPr>
            <w:r w:rsidRPr="00281A56">
              <w:rPr>
                <w:rFonts w:ascii="Sylfaen" w:hAnsi="Sylfaen"/>
                <w:sz w:val="22"/>
                <w:szCs w:val="22"/>
                <w:lang w:val="ka-GE"/>
              </w:rPr>
              <w:t>05 02 01 02</w:t>
            </w:r>
          </w:p>
        </w:tc>
        <w:tc>
          <w:tcPr>
            <w:tcW w:w="2555" w:type="dxa"/>
          </w:tcPr>
          <w:p w:rsidR="0087018A" w:rsidRPr="00281A56" w:rsidRDefault="00B36729" w:rsidP="00281A56">
            <w:pPr>
              <w:rPr>
                <w:rFonts w:ascii="Sylfaen" w:hAnsi="Sylfaen"/>
                <w:sz w:val="22"/>
                <w:szCs w:val="22"/>
                <w:lang w:val="ka-GE"/>
              </w:rPr>
            </w:pPr>
            <w:r w:rsidRPr="00281A56">
              <w:rPr>
                <w:rFonts w:ascii="Sylfaen" w:hAnsi="Sylfaen" w:cs="Sylfaen"/>
                <w:sz w:val="22"/>
                <w:szCs w:val="22"/>
                <w:lang w:val="ka-GE"/>
              </w:rPr>
              <w:t>ა</w:t>
            </w:r>
            <w:r w:rsidRPr="00281A56">
              <w:rPr>
                <w:rFonts w:ascii="Sylfaen" w:hAnsi="Sylfaen"/>
                <w:sz w:val="22"/>
                <w:szCs w:val="22"/>
                <w:lang w:val="ka-GE"/>
              </w:rPr>
              <w:t>(</w:t>
            </w:r>
            <w:r w:rsidRPr="00281A56">
              <w:rPr>
                <w:rFonts w:ascii="Sylfaen" w:hAnsi="Sylfaen" w:cs="Sylfaen"/>
                <w:sz w:val="22"/>
                <w:szCs w:val="22"/>
                <w:lang w:val="ka-GE"/>
              </w:rPr>
              <w:t>ა</w:t>
            </w:r>
            <w:r w:rsidRPr="00281A56">
              <w:rPr>
                <w:rFonts w:ascii="Sylfaen" w:hAnsi="Sylfaen"/>
                <w:sz w:val="22"/>
                <w:szCs w:val="22"/>
                <w:lang w:val="ka-GE"/>
              </w:rPr>
              <w:t>)</w:t>
            </w:r>
            <w:r w:rsidRPr="00281A56">
              <w:rPr>
                <w:rFonts w:ascii="Sylfaen" w:hAnsi="Sylfaen" w:cs="Sylfaen"/>
                <w:sz w:val="22"/>
                <w:szCs w:val="22"/>
                <w:lang w:val="ka-GE"/>
              </w:rPr>
              <w:t>იპ</w:t>
            </w:r>
            <w:r w:rsidRPr="00281A56">
              <w:rPr>
                <w:rFonts w:ascii="Sylfaen" w:hAnsi="Sylfaen"/>
                <w:sz w:val="22"/>
                <w:szCs w:val="22"/>
                <w:lang w:val="ka-GE"/>
              </w:rPr>
              <w:t xml:space="preserve"> </w:t>
            </w:r>
            <w:r w:rsidRPr="00281A56">
              <w:rPr>
                <w:rFonts w:ascii="Sylfaen" w:hAnsi="Sylfaen" w:cs="Sylfaen"/>
                <w:sz w:val="22"/>
                <w:szCs w:val="22"/>
                <w:lang w:val="ka-GE"/>
              </w:rPr>
              <w:t>ნინოწმინდის</w:t>
            </w:r>
            <w:r w:rsidRPr="00281A56">
              <w:rPr>
                <w:rFonts w:ascii="Sylfaen" w:hAnsi="Sylfaen"/>
                <w:sz w:val="22"/>
                <w:szCs w:val="22"/>
                <w:lang w:val="ka-GE"/>
              </w:rPr>
              <w:t xml:space="preserve"> </w:t>
            </w:r>
            <w:r w:rsidRPr="00281A56">
              <w:rPr>
                <w:rFonts w:ascii="Sylfaen" w:hAnsi="Sylfaen" w:cs="Sylfaen"/>
                <w:sz w:val="22"/>
                <w:szCs w:val="22"/>
                <w:lang w:val="ka-GE"/>
              </w:rPr>
              <w:t>მთავარი</w:t>
            </w:r>
            <w:r w:rsidRPr="00281A56">
              <w:rPr>
                <w:rFonts w:ascii="Sylfaen" w:hAnsi="Sylfaen"/>
                <w:sz w:val="22"/>
                <w:szCs w:val="22"/>
                <w:lang w:val="ka-GE"/>
              </w:rPr>
              <w:t xml:space="preserve"> </w:t>
            </w:r>
            <w:r w:rsidRPr="00281A56">
              <w:rPr>
                <w:rFonts w:ascii="Sylfaen" w:hAnsi="Sylfaen" w:cs="Sylfaen"/>
                <w:sz w:val="22"/>
                <w:szCs w:val="22"/>
                <w:lang w:val="ka-GE"/>
              </w:rPr>
              <w:t>ბიბლიოთეკა</w:t>
            </w:r>
          </w:p>
        </w:tc>
        <w:tc>
          <w:tcPr>
            <w:tcW w:w="1890" w:type="dxa"/>
          </w:tcPr>
          <w:p w:rsidR="0087018A" w:rsidRPr="005A3B4E" w:rsidRDefault="005A3B4E" w:rsidP="00281A56">
            <w:pPr>
              <w:rPr>
                <w:rFonts w:ascii="Sylfaen" w:hAnsi="Sylfaen"/>
                <w:sz w:val="22"/>
                <w:szCs w:val="22"/>
                <w:lang w:val="en-US"/>
              </w:rPr>
            </w:pPr>
            <w:r>
              <w:rPr>
                <w:rFonts w:ascii="Sylfaen" w:hAnsi="Sylfaen"/>
                <w:sz w:val="22"/>
                <w:szCs w:val="22"/>
                <w:lang w:val="en-US"/>
              </w:rPr>
              <w:t>31.0</w:t>
            </w:r>
          </w:p>
        </w:tc>
        <w:tc>
          <w:tcPr>
            <w:tcW w:w="1713" w:type="dxa"/>
          </w:tcPr>
          <w:p w:rsidR="0087018A" w:rsidRPr="005A3B4E" w:rsidRDefault="005A3B4E" w:rsidP="00281A56">
            <w:pPr>
              <w:rPr>
                <w:rFonts w:ascii="Sylfaen" w:hAnsi="Sylfaen"/>
                <w:sz w:val="22"/>
                <w:szCs w:val="22"/>
                <w:lang w:val="en-US"/>
              </w:rPr>
            </w:pPr>
            <w:r>
              <w:rPr>
                <w:rFonts w:ascii="Sylfaen" w:hAnsi="Sylfaen"/>
                <w:sz w:val="22"/>
                <w:szCs w:val="22"/>
                <w:lang w:val="en-US"/>
              </w:rPr>
              <w:t>29.8</w:t>
            </w:r>
          </w:p>
        </w:tc>
        <w:tc>
          <w:tcPr>
            <w:tcW w:w="1972" w:type="dxa"/>
          </w:tcPr>
          <w:p w:rsidR="0087018A" w:rsidRPr="00E959FC" w:rsidRDefault="00E959FC" w:rsidP="00EF1DDB">
            <w:pPr>
              <w:rPr>
                <w:rFonts w:ascii="Sylfaen" w:hAnsi="Sylfaen"/>
                <w:sz w:val="22"/>
                <w:szCs w:val="22"/>
                <w:lang w:val="en-US"/>
              </w:rPr>
            </w:pPr>
            <w:r>
              <w:rPr>
                <w:rFonts w:ascii="Sylfaen" w:hAnsi="Sylfaen"/>
                <w:sz w:val="22"/>
                <w:szCs w:val="22"/>
                <w:lang w:val="en-US"/>
              </w:rPr>
              <w:t>96.1</w:t>
            </w:r>
          </w:p>
        </w:tc>
      </w:tr>
      <w:tr w:rsidR="0087018A" w:rsidRPr="00281A56" w:rsidTr="00281A56">
        <w:tc>
          <w:tcPr>
            <w:tcW w:w="2300" w:type="dxa"/>
          </w:tcPr>
          <w:p w:rsidR="0087018A" w:rsidRPr="00281A56" w:rsidRDefault="0087018A" w:rsidP="00281A56">
            <w:pPr>
              <w:rPr>
                <w:rFonts w:ascii="Sylfaen" w:hAnsi="Sylfaen"/>
                <w:sz w:val="22"/>
                <w:szCs w:val="22"/>
                <w:lang w:val="ka-GE"/>
              </w:rPr>
            </w:pPr>
            <w:r w:rsidRPr="00281A56">
              <w:rPr>
                <w:rFonts w:ascii="Sylfaen" w:hAnsi="Sylfaen"/>
                <w:sz w:val="22"/>
                <w:szCs w:val="22"/>
                <w:lang w:val="ka-GE"/>
              </w:rPr>
              <w:t>05 02 01 03</w:t>
            </w:r>
          </w:p>
        </w:tc>
        <w:tc>
          <w:tcPr>
            <w:tcW w:w="2555" w:type="dxa"/>
          </w:tcPr>
          <w:p w:rsidR="0087018A" w:rsidRPr="00281A56" w:rsidRDefault="00B36729" w:rsidP="00281A56">
            <w:pPr>
              <w:rPr>
                <w:rFonts w:ascii="Sylfaen" w:hAnsi="Sylfaen"/>
                <w:sz w:val="22"/>
                <w:szCs w:val="22"/>
                <w:lang w:val="ka-GE"/>
              </w:rPr>
            </w:pPr>
            <w:r w:rsidRPr="00281A56">
              <w:rPr>
                <w:rFonts w:ascii="Sylfaen" w:hAnsi="Sylfaen" w:cs="Sylfaen"/>
                <w:sz w:val="22"/>
                <w:szCs w:val="22"/>
                <w:lang w:val="ka-GE"/>
              </w:rPr>
              <w:t>ა</w:t>
            </w:r>
            <w:r w:rsidRPr="00281A56">
              <w:rPr>
                <w:rFonts w:ascii="Sylfaen" w:hAnsi="Sylfaen"/>
                <w:sz w:val="22"/>
                <w:szCs w:val="22"/>
                <w:lang w:val="ka-GE"/>
              </w:rPr>
              <w:t>(</w:t>
            </w:r>
            <w:r w:rsidRPr="00281A56">
              <w:rPr>
                <w:rFonts w:ascii="Sylfaen" w:hAnsi="Sylfaen" w:cs="Sylfaen"/>
                <w:sz w:val="22"/>
                <w:szCs w:val="22"/>
                <w:lang w:val="ka-GE"/>
              </w:rPr>
              <w:t>ა</w:t>
            </w:r>
            <w:r w:rsidRPr="00281A56">
              <w:rPr>
                <w:rFonts w:ascii="Sylfaen" w:hAnsi="Sylfaen"/>
                <w:sz w:val="22"/>
                <w:szCs w:val="22"/>
                <w:lang w:val="ka-GE"/>
              </w:rPr>
              <w:t>)</w:t>
            </w:r>
            <w:r w:rsidRPr="00281A56">
              <w:rPr>
                <w:rFonts w:ascii="Sylfaen" w:hAnsi="Sylfaen" w:cs="Sylfaen"/>
                <w:sz w:val="22"/>
                <w:szCs w:val="22"/>
                <w:lang w:val="ka-GE"/>
              </w:rPr>
              <w:t>იპ</w:t>
            </w:r>
            <w:r w:rsidRPr="00281A56">
              <w:rPr>
                <w:rFonts w:ascii="Sylfaen" w:hAnsi="Sylfaen"/>
                <w:sz w:val="22"/>
                <w:szCs w:val="22"/>
                <w:lang w:val="ka-GE"/>
              </w:rPr>
              <w:t xml:space="preserve"> </w:t>
            </w:r>
            <w:r w:rsidRPr="00281A56">
              <w:rPr>
                <w:rFonts w:ascii="Sylfaen" w:hAnsi="Sylfaen" w:cs="Sylfaen"/>
                <w:sz w:val="22"/>
                <w:szCs w:val="22"/>
                <w:lang w:val="ka-GE"/>
              </w:rPr>
              <w:t>ნინოწმინდის</w:t>
            </w:r>
            <w:r w:rsidRPr="00281A56">
              <w:rPr>
                <w:rFonts w:ascii="Sylfaen" w:hAnsi="Sylfaen"/>
                <w:sz w:val="22"/>
                <w:szCs w:val="22"/>
                <w:lang w:val="ka-GE"/>
              </w:rPr>
              <w:t xml:space="preserve"> </w:t>
            </w:r>
            <w:r w:rsidRPr="00281A56">
              <w:rPr>
                <w:rFonts w:ascii="Sylfaen" w:hAnsi="Sylfaen" w:cs="Sylfaen"/>
                <w:sz w:val="22"/>
                <w:szCs w:val="22"/>
                <w:lang w:val="ka-GE"/>
              </w:rPr>
              <w:t>სკოლისგარეშე</w:t>
            </w:r>
            <w:r w:rsidRPr="00281A56">
              <w:rPr>
                <w:rFonts w:ascii="Sylfaen" w:hAnsi="Sylfaen"/>
                <w:sz w:val="22"/>
                <w:szCs w:val="22"/>
                <w:lang w:val="ka-GE"/>
              </w:rPr>
              <w:t xml:space="preserve"> </w:t>
            </w:r>
            <w:r w:rsidRPr="00281A56">
              <w:rPr>
                <w:rFonts w:ascii="Sylfaen" w:hAnsi="Sylfaen" w:cs="Sylfaen"/>
                <w:sz w:val="22"/>
                <w:szCs w:val="22"/>
                <w:lang w:val="ka-GE"/>
              </w:rPr>
              <w:t>აღზრდის</w:t>
            </w:r>
            <w:r w:rsidRPr="00281A56">
              <w:rPr>
                <w:rFonts w:ascii="Sylfaen" w:hAnsi="Sylfaen"/>
                <w:sz w:val="22"/>
                <w:szCs w:val="22"/>
                <w:lang w:val="ka-GE"/>
              </w:rPr>
              <w:t xml:space="preserve"> </w:t>
            </w:r>
            <w:r w:rsidRPr="00281A56">
              <w:rPr>
                <w:rFonts w:ascii="Sylfaen" w:hAnsi="Sylfaen" w:cs="Sylfaen"/>
                <w:sz w:val="22"/>
                <w:szCs w:val="22"/>
                <w:lang w:val="ka-GE"/>
              </w:rPr>
              <w:t>დაწესებულება</w:t>
            </w:r>
          </w:p>
        </w:tc>
        <w:tc>
          <w:tcPr>
            <w:tcW w:w="1890" w:type="dxa"/>
          </w:tcPr>
          <w:p w:rsidR="0087018A" w:rsidRPr="005A3B4E" w:rsidRDefault="005A3B4E" w:rsidP="00281A56">
            <w:pPr>
              <w:rPr>
                <w:rFonts w:ascii="Sylfaen" w:hAnsi="Sylfaen"/>
                <w:sz w:val="22"/>
                <w:szCs w:val="22"/>
                <w:lang w:val="en-US"/>
              </w:rPr>
            </w:pPr>
            <w:r>
              <w:rPr>
                <w:rFonts w:ascii="Sylfaen" w:hAnsi="Sylfaen"/>
                <w:sz w:val="22"/>
                <w:szCs w:val="22"/>
                <w:lang w:val="en-US"/>
              </w:rPr>
              <w:t>21.8</w:t>
            </w:r>
          </w:p>
        </w:tc>
        <w:tc>
          <w:tcPr>
            <w:tcW w:w="1713" w:type="dxa"/>
          </w:tcPr>
          <w:p w:rsidR="0087018A" w:rsidRPr="005A3B4E" w:rsidRDefault="005A3B4E" w:rsidP="003A1127">
            <w:pPr>
              <w:rPr>
                <w:rFonts w:ascii="Sylfaen" w:hAnsi="Sylfaen"/>
                <w:sz w:val="22"/>
                <w:szCs w:val="22"/>
                <w:lang w:val="en-US"/>
              </w:rPr>
            </w:pPr>
            <w:r>
              <w:rPr>
                <w:rFonts w:ascii="Sylfaen" w:hAnsi="Sylfaen"/>
                <w:sz w:val="22"/>
                <w:szCs w:val="22"/>
                <w:lang w:val="en-US"/>
              </w:rPr>
              <w:t>17.5</w:t>
            </w:r>
          </w:p>
        </w:tc>
        <w:tc>
          <w:tcPr>
            <w:tcW w:w="1972" w:type="dxa"/>
          </w:tcPr>
          <w:p w:rsidR="0087018A" w:rsidRPr="00E959FC" w:rsidRDefault="00E959FC" w:rsidP="00281A56">
            <w:pPr>
              <w:rPr>
                <w:rFonts w:ascii="Sylfaen" w:hAnsi="Sylfaen"/>
                <w:sz w:val="22"/>
                <w:szCs w:val="22"/>
                <w:lang w:val="en-US"/>
              </w:rPr>
            </w:pPr>
            <w:r>
              <w:rPr>
                <w:rFonts w:ascii="Sylfaen" w:hAnsi="Sylfaen"/>
                <w:sz w:val="22"/>
                <w:szCs w:val="22"/>
                <w:lang w:val="en-US"/>
              </w:rPr>
              <w:t>80.3</w:t>
            </w:r>
          </w:p>
        </w:tc>
      </w:tr>
      <w:tr w:rsidR="0087018A" w:rsidRPr="00281A56" w:rsidTr="00281A56">
        <w:tc>
          <w:tcPr>
            <w:tcW w:w="2300" w:type="dxa"/>
          </w:tcPr>
          <w:p w:rsidR="0087018A" w:rsidRPr="00281A56" w:rsidRDefault="0087018A" w:rsidP="00281A56">
            <w:pPr>
              <w:rPr>
                <w:rFonts w:ascii="Sylfaen" w:hAnsi="Sylfaen"/>
                <w:sz w:val="22"/>
                <w:szCs w:val="22"/>
                <w:lang w:val="ka-GE"/>
              </w:rPr>
            </w:pPr>
            <w:r w:rsidRPr="00281A56">
              <w:rPr>
                <w:rFonts w:ascii="Sylfaen" w:hAnsi="Sylfaen" w:cs="Calibri"/>
                <w:color w:val="000000"/>
                <w:sz w:val="22"/>
                <w:szCs w:val="22"/>
                <w:lang w:val="ka-GE" w:eastAsia="en-US"/>
              </w:rPr>
              <w:t>05 02 01 04</w:t>
            </w:r>
          </w:p>
        </w:tc>
        <w:tc>
          <w:tcPr>
            <w:tcW w:w="2555" w:type="dxa"/>
          </w:tcPr>
          <w:p w:rsidR="0087018A" w:rsidRPr="00281A56" w:rsidRDefault="0087018A" w:rsidP="00281A56">
            <w:pPr>
              <w:rPr>
                <w:rFonts w:ascii="Sylfaen" w:hAnsi="Sylfaen"/>
                <w:sz w:val="22"/>
                <w:szCs w:val="22"/>
                <w:lang w:val="ka-GE"/>
              </w:rPr>
            </w:pPr>
            <w:r w:rsidRPr="00281A56">
              <w:rPr>
                <w:rFonts w:ascii="Sylfaen" w:hAnsi="Sylfaen" w:cs="Sylfaen"/>
                <w:color w:val="000000"/>
                <w:sz w:val="22"/>
                <w:szCs w:val="22"/>
                <w:lang w:val="en-US" w:eastAsia="en-US"/>
              </w:rPr>
              <w:t>ა</w:t>
            </w:r>
            <w:r w:rsidRPr="00281A56">
              <w:rPr>
                <w:rFonts w:ascii="Sylfaen" w:hAnsi="Sylfaen" w:cs="Calibri"/>
                <w:color w:val="000000"/>
                <w:sz w:val="22"/>
                <w:szCs w:val="22"/>
                <w:lang w:val="en-US" w:eastAsia="en-US"/>
              </w:rPr>
              <w:t>(</w:t>
            </w:r>
            <w:r w:rsidRPr="00281A56">
              <w:rPr>
                <w:rFonts w:ascii="Sylfaen" w:hAnsi="Sylfaen" w:cs="Sylfaen"/>
                <w:color w:val="000000"/>
                <w:sz w:val="22"/>
                <w:szCs w:val="22"/>
                <w:lang w:val="en-US" w:eastAsia="en-US"/>
              </w:rPr>
              <w:t>ა</w:t>
            </w:r>
            <w:r w:rsidRPr="00281A56">
              <w:rPr>
                <w:rFonts w:ascii="Sylfaen" w:hAnsi="Sylfaen" w:cs="Calibri"/>
                <w:color w:val="000000"/>
                <w:sz w:val="22"/>
                <w:szCs w:val="22"/>
                <w:lang w:val="en-US" w:eastAsia="en-US"/>
              </w:rPr>
              <w:t>)</w:t>
            </w:r>
            <w:r w:rsidRPr="00281A56">
              <w:rPr>
                <w:rFonts w:ascii="Sylfaen" w:hAnsi="Sylfaen" w:cs="Sylfaen"/>
                <w:color w:val="000000"/>
                <w:sz w:val="22"/>
                <w:szCs w:val="22"/>
                <w:lang w:val="en-US" w:eastAsia="en-US"/>
              </w:rPr>
              <w:t>იპ</w:t>
            </w:r>
            <w:r w:rsidRPr="00281A56">
              <w:rPr>
                <w:rFonts w:ascii="Sylfaen" w:hAnsi="Sylfaen" w:cs="Calibri"/>
                <w:color w:val="000000"/>
                <w:sz w:val="22"/>
                <w:szCs w:val="22"/>
                <w:lang w:val="en-US" w:eastAsia="en-US"/>
              </w:rPr>
              <w:t xml:space="preserve"> </w:t>
            </w:r>
            <w:r w:rsidRPr="00281A56">
              <w:rPr>
                <w:rFonts w:ascii="Sylfaen" w:hAnsi="Sylfaen" w:cs="Sylfaen"/>
                <w:color w:val="000000"/>
                <w:sz w:val="22"/>
                <w:szCs w:val="22"/>
                <w:lang w:val="ka-GE" w:eastAsia="en-US"/>
              </w:rPr>
              <w:t>ნინოწმინდის</w:t>
            </w:r>
            <w:r w:rsidRPr="00281A56">
              <w:rPr>
                <w:rFonts w:ascii="Sylfaen" w:hAnsi="Sylfaen" w:cs="Calibri"/>
                <w:color w:val="000000"/>
                <w:sz w:val="22"/>
                <w:szCs w:val="22"/>
                <w:lang w:val="ka-GE" w:eastAsia="en-US"/>
              </w:rPr>
              <w:t xml:space="preserve"> </w:t>
            </w:r>
            <w:r w:rsidRPr="00281A56">
              <w:rPr>
                <w:rFonts w:ascii="Sylfaen" w:hAnsi="Sylfaen" w:cs="Sylfaen"/>
                <w:color w:val="000000"/>
                <w:sz w:val="22"/>
                <w:szCs w:val="22"/>
                <w:lang w:val="ka-GE" w:eastAsia="en-US"/>
              </w:rPr>
              <w:t>სამუსიკო</w:t>
            </w:r>
            <w:r w:rsidRPr="00281A56">
              <w:rPr>
                <w:rFonts w:ascii="Sylfaen" w:hAnsi="Sylfaen" w:cs="Calibri"/>
                <w:color w:val="000000"/>
                <w:sz w:val="22"/>
                <w:szCs w:val="22"/>
                <w:lang w:val="ka-GE" w:eastAsia="en-US"/>
              </w:rPr>
              <w:t xml:space="preserve"> </w:t>
            </w:r>
            <w:r w:rsidRPr="00281A56">
              <w:rPr>
                <w:rFonts w:ascii="Sylfaen" w:hAnsi="Sylfaen" w:cs="Sylfaen"/>
                <w:color w:val="000000"/>
                <w:sz w:val="22"/>
                <w:szCs w:val="22"/>
                <w:lang w:val="ka-GE" w:eastAsia="en-US"/>
              </w:rPr>
              <w:t>სკოლა</w:t>
            </w:r>
          </w:p>
        </w:tc>
        <w:tc>
          <w:tcPr>
            <w:tcW w:w="1890" w:type="dxa"/>
          </w:tcPr>
          <w:p w:rsidR="0087018A" w:rsidRPr="005A3B4E" w:rsidRDefault="005A3B4E" w:rsidP="00281A56">
            <w:pPr>
              <w:rPr>
                <w:rFonts w:ascii="Sylfaen" w:hAnsi="Sylfaen"/>
                <w:sz w:val="22"/>
                <w:szCs w:val="22"/>
                <w:lang w:val="en-US"/>
              </w:rPr>
            </w:pPr>
            <w:r>
              <w:rPr>
                <w:rFonts w:ascii="Sylfaen" w:hAnsi="Sylfaen"/>
                <w:sz w:val="22"/>
                <w:szCs w:val="22"/>
                <w:lang w:val="en-US"/>
              </w:rPr>
              <w:t>70.1</w:t>
            </w:r>
          </w:p>
        </w:tc>
        <w:tc>
          <w:tcPr>
            <w:tcW w:w="1713" w:type="dxa"/>
          </w:tcPr>
          <w:p w:rsidR="0087018A" w:rsidRPr="005A3B4E" w:rsidRDefault="005A3B4E" w:rsidP="00281A56">
            <w:pPr>
              <w:rPr>
                <w:rFonts w:ascii="Sylfaen" w:hAnsi="Sylfaen"/>
                <w:sz w:val="22"/>
                <w:szCs w:val="22"/>
                <w:lang w:val="en-US"/>
              </w:rPr>
            </w:pPr>
            <w:r>
              <w:rPr>
                <w:rFonts w:ascii="Sylfaen" w:hAnsi="Sylfaen"/>
                <w:sz w:val="22"/>
                <w:szCs w:val="22"/>
                <w:lang w:val="en-US"/>
              </w:rPr>
              <w:t>60.5</w:t>
            </w:r>
          </w:p>
        </w:tc>
        <w:tc>
          <w:tcPr>
            <w:tcW w:w="1972" w:type="dxa"/>
          </w:tcPr>
          <w:p w:rsidR="0087018A" w:rsidRPr="00E959FC" w:rsidRDefault="00E959FC" w:rsidP="00281A56">
            <w:pPr>
              <w:rPr>
                <w:rFonts w:ascii="Sylfaen" w:hAnsi="Sylfaen"/>
                <w:sz w:val="22"/>
                <w:szCs w:val="22"/>
                <w:lang w:val="en-US"/>
              </w:rPr>
            </w:pPr>
            <w:r>
              <w:rPr>
                <w:rFonts w:ascii="Sylfaen" w:hAnsi="Sylfaen"/>
                <w:sz w:val="22"/>
                <w:szCs w:val="22"/>
                <w:lang w:val="en-US"/>
              </w:rPr>
              <w:t>86.3</w:t>
            </w:r>
          </w:p>
        </w:tc>
      </w:tr>
      <w:tr w:rsidR="0087018A" w:rsidRPr="00281A56" w:rsidTr="00281A56">
        <w:tc>
          <w:tcPr>
            <w:tcW w:w="2300" w:type="dxa"/>
          </w:tcPr>
          <w:p w:rsidR="0087018A" w:rsidRPr="00281A56" w:rsidRDefault="0087018A" w:rsidP="00281A56">
            <w:pPr>
              <w:rPr>
                <w:rFonts w:ascii="Sylfaen" w:hAnsi="Sylfaen" w:cs="Calibri"/>
                <w:color w:val="000000"/>
                <w:sz w:val="22"/>
                <w:szCs w:val="22"/>
                <w:lang w:val="ka-GE"/>
              </w:rPr>
            </w:pPr>
            <w:r w:rsidRPr="00281A56">
              <w:rPr>
                <w:rFonts w:ascii="Sylfaen" w:hAnsi="Sylfaen" w:cs="Calibri"/>
                <w:color w:val="000000"/>
                <w:sz w:val="22"/>
                <w:szCs w:val="22"/>
                <w:lang w:val="ka-GE"/>
              </w:rPr>
              <w:t>05 02 01 05</w:t>
            </w:r>
          </w:p>
        </w:tc>
        <w:tc>
          <w:tcPr>
            <w:tcW w:w="2555" w:type="dxa"/>
          </w:tcPr>
          <w:p w:rsidR="0087018A" w:rsidRPr="00281A56" w:rsidRDefault="00B36729" w:rsidP="00281A56">
            <w:pPr>
              <w:rPr>
                <w:rFonts w:ascii="Sylfaen" w:hAnsi="Sylfaen" w:cs="Calibri"/>
                <w:color w:val="000000"/>
                <w:sz w:val="22"/>
                <w:szCs w:val="22"/>
                <w:lang w:val="ka-GE"/>
              </w:rPr>
            </w:pPr>
            <w:r w:rsidRPr="00281A56">
              <w:rPr>
                <w:rFonts w:ascii="Sylfaen" w:hAnsi="Sylfaen" w:cs="Sylfaen"/>
                <w:color w:val="000000"/>
                <w:sz w:val="22"/>
                <w:szCs w:val="22"/>
                <w:lang w:val="ka-GE"/>
              </w:rPr>
              <w:t>ა</w:t>
            </w:r>
            <w:r w:rsidRPr="00281A56">
              <w:rPr>
                <w:rFonts w:ascii="Sylfaen" w:hAnsi="Sylfaen" w:cs="Calibri"/>
                <w:color w:val="000000"/>
                <w:sz w:val="22"/>
                <w:szCs w:val="22"/>
                <w:lang w:val="ka-GE"/>
              </w:rPr>
              <w:t>(</w:t>
            </w:r>
            <w:r w:rsidRPr="00281A56">
              <w:rPr>
                <w:rFonts w:ascii="Sylfaen" w:hAnsi="Sylfaen" w:cs="Sylfaen"/>
                <w:color w:val="000000"/>
                <w:sz w:val="22"/>
                <w:szCs w:val="22"/>
                <w:lang w:val="ka-GE"/>
              </w:rPr>
              <w:t>ა</w:t>
            </w:r>
            <w:r w:rsidRPr="00281A56">
              <w:rPr>
                <w:rFonts w:ascii="Sylfaen" w:hAnsi="Sylfaen" w:cs="Calibri"/>
                <w:color w:val="000000"/>
                <w:sz w:val="22"/>
                <w:szCs w:val="22"/>
                <w:lang w:val="ka-GE"/>
              </w:rPr>
              <w:t>)</w:t>
            </w:r>
            <w:r w:rsidRPr="00281A56">
              <w:rPr>
                <w:rFonts w:ascii="Sylfaen" w:hAnsi="Sylfaen" w:cs="Sylfaen"/>
                <w:color w:val="000000"/>
                <w:sz w:val="22"/>
                <w:szCs w:val="22"/>
                <w:lang w:val="ka-GE"/>
              </w:rPr>
              <w:t>იპ</w:t>
            </w:r>
            <w:r w:rsidRPr="00281A56">
              <w:rPr>
                <w:rFonts w:ascii="Sylfaen" w:hAnsi="Sylfaen" w:cs="Calibri"/>
                <w:color w:val="000000"/>
                <w:sz w:val="22"/>
                <w:szCs w:val="22"/>
                <w:lang w:val="ka-GE"/>
              </w:rPr>
              <w:t xml:space="preserve"> </w:t>
            </w:r>
            <w:r w:rsidRPr="00281A56">
              <w:rPr>
                <w:rFonts w:ascii="Sylfaen" w:hAnsi="Sylfaen" w:cs="Sylfaen"/>
                <w:color w:val="000000"/>
                <w:sz w:val="22"/>
                <w:szCs w:val="22"/>
                <w:lang w:val="ka-GE"/>
              </w:rPr>
              <w:t>ნინოწმინდის</w:t>
            </w:r>
            <w:r w:rsidRPr="00281A56">
              <w:rPr>
                <w:rFonts w:ascii="Sylfaen" w:hAnsi="Sylfaen" w:cs="Calibri"/>
                <w:color w:val="000000"/>
                <w:sz w:val="22"/>
                <w:szCs w:val="22"/>
                <w:lang w:val="ka-GE"/>
              </w:rPr>
              <w:t xml:space="preserve"> </w:t>
            </w:r>
            <w:r w:rsidRPr="00281A56">
              <w:rPr>
                <w:rFonts w:ascii="Sylfaen" w:hAnsi="Sylfaen" w:cs="Sylfaen"/>
                <w:color w:val="000000"/>
                <w:sz w:val="22"/>
                <w:szCs w:val="22"/>
                <w:lang w:val="ka-GE"/>
              </w:rPr>
              <w:t>ვაჰან</w:t>
            </w:r>
            <w:r w:rsidRPr="00281A56">
              <w:rPr>
                <w:rFonts w:ascii="Sylfaen" w:hAnsi="Sylfaen" w:cs="Calibri"/>
                <w:color w:val="000000"/>
                <w:sz w:val="22"/>
                <w:szCs w:val="22"/>
                <w:lang w:val="ka-GE"/>
              </w:rPr>
              <w:t xml:space="preserve"> </w:t>
            </w:r>
            <w:r w:rsidRPr="00281A56">
              <w:rPr>
                <w:rFonts w:ascii="Sylfaen" w:hAnsi="Sylfaen" w:cs="Sylfaen"/>
                <w:color w:val="000000"/>
                <w:sz w:val="22"/>
                <w:szCs w:val="22"/>
                <w:lang w:val="ka-GE"/>
              </w:rPr>
              <w:t>ტერიანის</w:t>
            </w:r>
            <w:r w:rsidRPr="00281A56">
              <w:rPr>
                <w:rFonts w:ascii="Sylfaen" w:hAnsi="Sylfaen" w:cs="Calibri"/>
                <w:color w:val="000000"/>
                <w:sz w:val="22"/>
                <w:szCs w:val="22"/>
                <w:lang w:val="ka-GE"/>
              </w:rPr>
              <w:t xml:space="preserve"> </w:t>
            </w:r>
            <w:r w:rsidRPr="00281A56">
              <w:rPr>
                <w:rFonts w:ascii="Sylfaen" w:hAnsi="Sylfaen" w:cs="Sylfaen"/>
                <w:color w:val="000000"/>
                <w:sz w:val="22"/>
                <w:szCs w:val="22"/>
                <w:lang w:val="ka-GE"/>
              </w:rPr>
              <w:t>სახლ</w:t>
            </w:r>
            <w:r w:rsidRPr="00281A56">
              <w:rPr>
                <w:rFonts w:ascii="Sylfaen" w:hAnsi="Sylfaen" w:cs="Calibri"/>
                <w:color w:val="000000"/>
                <w:sz w:val="22"/>
                <w:szCs w:val="22"/>
                <w:lang w:val="ka-GE"/>
              </w:rPr>
              <w:t xml:space="preserve"> </w:t>
            </w:r>
            <w:r w:rsidRPr="00281A56">
              <w:rPr>
                <w:rFonts w:ascii="Sylfaen" w:hAnsi="Sylfaen" w:cs="Sylfaen"/>
                <w:color w:val="000000"/>
                <w:sz w:val="22"/>
                <w:szCs w:val="22"/>
                <w:lang w:val="ka-GE"/>
              </w:rPr>
              <w:t>მუზეუმი</w:t>
            </w:r>
          </w:p>
        </w:tc>
        <w:tc>
          <w:tcPr>
            <w:tcW w:w="1890" w:type="dxa"/>
          </w:tcPr>
          <w:p w:rsidR="0087018A" w:rsidRPr="005A3B4E" w:rsidRDefault="005A3B4E" w:rsidP="009534BF">
            <w:pPr>
              <w:rPr>
                <w:rFonts w:ascii="Sylfaen" w:hAnsi="Sylfaen"/>
                <w:sz w:val="22"/>
                <w:szCs w:val="22"/>
                <w:lang w:val="en-US"/>
              </w:rPr>
            </w:pPr>
            <w:r>
              <w:rPr>
                <w:rFonts w:ascii="Sylfaen" w:hAnsi="Sylfaen"/>
                <w:sz w:val="22"/>
                <w:szCs w:val="22"/>
                <w:lang w:val="en-US"/>
              </w:rPr>
              <w:t>12.6</w:t>
            </w:r>
          </w:p>
        </w:tc>
        <w:tc>
          <w:tcPr>
            <w:tcW w:w="1713" w:type="dxa"/>
          </w:tcPr>
          <w:p w:rsidR="0087018A" w:rsidRPr="005A3B4E" w:rsidRDefault="005A3B4E" w:rsidP="009534BF">
            <w:pPr>
              <w:rPr>
                <w:rFonts w:ascii="Sylfaen" w:hAnsi="Sylfaen"/>
                <w:sz w:val="22"/>
                <w:szCs w:val="22"/>
                <w:lang w:val="en-US"/>
              </w:rPr>
            </w:pPr>
            <w:r>
              <w:rPr>
                <w:rFonts w:ascii="Sylfaen" w:hAnsi="Sylfaen"/>
                <w:sz w:val="22"/>
                <w:szCs w:val="22"/>
                <w:lang w:val="en-US"/>
              </w:rPr>
              <w:t>11.1</w:t>
            </w:r>
          </w:p>
        </w:tc>
        <w:tc>
          <w:tcPr>
            <w:tcW w:w="1972" w:type="dxa"/>
          </w:tcPr>
          <w:p w:rsidR="0087018A" w:rsidRPr="00E959FC" w:rsidRDefault="00E959FC" w:rsidP="00EF1DDB">
            <w:pPr>
              <w:rPr>
                <w:rFonts w:ascii="Sylfaen" w:hAnsi="Sylfaen"/>
                <w:sz w:val="22"/>
                <w:szCs w:val="22"/>
                <w:lang w:val="en-US"/>
              </w:rPr>
            </w:pPr>
            <w:r>
              <w:rPr>
                <w:rFonts w:ascii="Sylfaen" w:hAnsi="Sylfaen"/>
                <w:sz w:val="22"/>
                <w:szCs w:val="22"/>
                <w:lang w:val="en-US"/>
              </w:rPr>
              <w:t>88.1</w:t>
            </w:r>
          </w:p>
        </w:tc>
      </w:tr>
      <w:tr w:rsidR="0087018A" w:rsidRPr="00281A56" w:rsidTr="00281A56">
        <w:tc>
          <w:tcPr>
            <w:tcW w:w="2300" w:type="dxa"/>
          </w:tcPr>
          <w:p w:rsidR="0087018A" w:rsidRPr="00281A56" w:rsidRDefault="0087018A" w:rsidP="00281A56">
            <w:pPr>
              <w:rPr>
                <w:rFonts w:ascii="Sylfaen" w:hAnsi="Sylfaen" w:cs="Calibri"/>
                <w:color w:val="000000"/>
                <w:sz w:val="22"/>
                <w:szCs w:val="22"/>
                <w:lang w:val="ka-GE"/>
              </w:rPr>
            </w:pPr>
            <w:r w:rsidRPr="00281A56">
              <w:rPr>
                <w:rFonts w:ascii="Sylfaen" w:hAnsi="Sylfaen"/>
                <w:sz w:val="22"/>
                <w:szCs w:val="22"/>
                <w:lang w:val="ka-GE"/>
              </w:rPr>
              <w:t>05 02 01 06</w:t>
            </w:r>
          </w:p>
        </w:tc>
        <w:tc>
          <w:tcPr>
            <w:tcW w:w="2555" w:type="dxa"/>
          </w:tcPr>
          <w:p w:rsidR="0087018A" w:rsidRPr="00281A56" w:rsidRDefault="0087018A" w:rsidP="00281A56">
            <w:pPr>
              <w:rPr>
                <w:rFonts w:ascii="Sylfaen" w:hAnsi="Sylfaen" w:cs="Calibri"/>
                <w:color w:val="000000"/>
                <w:sz w:val="22"/>
                <w:szCs w:val="22"/>
              </w:rPr>
            </w:pPr>
            <w:r w:rsidRPr="00281A56">
              <w:rPr>
                <w:rFonts w:ascii="Sylfaen" w:hAnsi="Sylfaen" w:cs="Sylfaen"/>
                <w:sz w:val="22"/>
                <w:szCs w:val="22"/>
              </w:rPr>
              <w:t>ააიპ</w:t>
            </w:r>
            <w:r w:rsidRPr="00281A56">
              <w:rPr>
                <w:rFonts w:ascii="Sylfaen" w:hAnsi="Sylfaen"/>
                <w:sz w:val="22"/>
                <w:szCs w:val="22"/>
                <w:lang w:val="en-US"/>
              </w:rPr>
              <w:t xml:space="preserve"> </w:t>
            </w:r>
            <w:r w:rsidRPr="00281A56">
              <w:rPr>
                <w:rFonts w:ascii="Sylfaen" w:hAnsi="Sylfaen" w:cs="Sylfaen"/>
                <w:sz w:val="22"/>
                <w:szCs w:val="22"/>
              </w:rPr>
              <w:t>მხარეთმცოდნეობის</w:t>
            </w:r>
            <w:r w:rsidRPr="00281A56">
              <w:rPr>
                <w:rFonts w:ascii="Sylfaen" w:hAnsi="Sylfaen" w:cs="Arial"/>
                <w:sz w:val="22"/>
                <w:szCs w:val="22"/>
              </w:rPr>
              <w:t xml:space="preserve"> </w:t>
            </w:r>
            <w:r w:rsidRPr="00281A56">
              <w:rPr>
                <w:rFonts w:ascii="Sylfaen" w:hAnsi="Sylfaen" w:cs="Sylfaen"/>
                <w:sz w:val="22"/>
                <w:szCs w:val="22"/>
              </w:rPr>
              <w:t>მუზეუმი</w:t>
            </w:r>
          </w:p>
        </w:tc>
        <w:tc>
          <w:tcPr>
            <w:tcW w:w="1890" w:type="dxa"/>
          </w:tcPr>
          <w:p w:rsidR="0087018A" w:rsidRPr="005A3B4E" w:rsidRDefault="005A3B4E" w:rsidP="00281A56">
            <w:pPr>
              <w:rPr>
                <w:rFonts w:ascii="Sylfaen" w:hAnsi="Sylfaen"/>
                <w:sz w:val="22"/>
                <w:szCs w:val="22"/>
                <w:lang w:val="en-US"/>
              </w:rPr>
            </w:pPr>
            <w:r>
              <w:rPr>
                <w:rFonts w:ascii="Sylfaen" w:hAnsi="Sylfaen"/>
                <w:sz w:val="22"/>
                <w:szCs w:val="22"/>
                <w:lang w:val="en-US"/>
              </w:rPr>
              <w:t>11.6</w:t>
            </w:r>
          </w:p>
        </w:tc>
        <w:tc>
          <w:tcPr>
            <w:tcW w:w="1713" w:type="dxa"/>
          </w:tcPr>
          <w:p w:rsidR="0087018A" w:rsidRPr="005A3B4E" w:rsidRDefault="005A3B4E" w:rsidP="009534BF">
            <w:pPr>
              <w:rPr>
                <w:rFonts w:ascii="Sylfaen" w:hAnsi="Sylfaen"/>
                <w:sz w:val="22"/>
                <w:szCs w:val="22"/>
                <w:lang w:val="en-US"/>
              </w:rPr>
            </w:pPr>
            <w:r>
              <w:rPr>
                <w:rFonts w:ascii="Sylfaen" w:hAnsi="Sylfaen"/>
                <w:sz w:val="22"/>
                <w:szCs w:val="22"/>
                <w:lang w:val="en-US"/>
              </w:rPr>
              <w:t>9.1</w:t>
            </w:r>
          </w:p>
        </w:tc>
        <w:tc>
          <w:tcPr>
            <w:tcW w:w="1972" w:type="dxa"/>
          </w:tcPr>
          <w:p w:rsidR="0087018A" w:rsidRPr="00E959FC" w:rsidRDefault="00E959FC" w:rsidP="00281A56">
            <w:pPr>
              <w:rPr>
                <w:rFonts w:ascii="Sylfaen" w:hAnsi="Sylfaen"/>
                <w:sz w:val="22"/>
                <w:szCs w:val="22"/>
                <w:lang w:val="en-US"/>
              </w:rPr>
            </w:pPr>
            <w:r>
              <w:rPr>
                <w:rFonts w:ascii="Sylfaen" w:hAnsi="Sylfaen"/>
                <w:sz w:val="22"/>
                <w:szCs w:val="22"/>
                <w:lang w:val="en-US"/>
              </w:rPr>
              <w:t>78.4</w:t>
            </w:r>
          </w:p>
        </w:tc>
      </w:tr>
      <w:tr w:rsidR="0087018A" w:rsidRPr="00281A56" w:rsidTr="00281A56">
        <w:tc>
          <w:tcPr>
            <w:tcW w:w="2300" w:type="dxa"/>
          </w:tcPr>
          <w:p w:rsidR="0087018A" w:rsidRPr="00281A56" w:rsidRDefault="0087018A" w:rsidP="00281A56">
            <w:pPr>
              <w:rPr>
                <w:rFonts w:ascii="Sylfaen" w:hAnsi="Sylfaen"/>
                <w:sz w:val="22"/>
                <w:szCs w:val="22"/>
                <w:lang w:val="ka-GE"/>
              </w:rPr>
            </w:pPr>
            <w:r w:rsidRPr="00281A56">
              <w:rPr>
                <w:rFonts w:ascii="Sylfaen" w:hAnsi="Sylfaen"/>
                <w:sz w:val="22"/>
                <w:szCs w:val="22"/>
                <w:lang w:val="ka-GE"/>
              </w:rPr>
              <w:t>05 02 01 07</w:t>
            </w:r>
          </w:p>
        </w:tc>
        <w:tc>
          <w:tcPr>
            <w:tcW w:w="2555" w:type="dxa"/>
          </w:tcPr>
          <w:p w:rsidR="0087018A" w:rsidRPr="00281A56" w:rsidRDefault="00B36729" w:rsidP="00281A56">
            <w:pPr>
              <w:rPr>
                <w:rFonts w:ascii="Sylfaen" w:hAnsi="Sylfaen"/>
                <w:sz w:val="22"/>
                <w:szCs w:val="22"/>
                <w:lang w:val="ka-GE"/>
              </w:rPr>
            </w:pPr>
            <w:r w:rsidRPr="00281A56">
              <w:rPr>
                <w:rFonts w:ascii="Sylfaen" w:hAnsi="Sylfaen" w:cs="Sylfaen"/>
                <w:sz w:val="22"/>
                <w:szCs w:val="22"/>
                <w:lang w:val="ka-GE"/>
              </w:rPr>
              <w:t>ა</w:t>
            </w:r>
            <w:r w:rsidRPr="00281A56">
              <w:rPr>
                <w:rFonts w:ascii="Sylfaen" w:hAnsi="Sylfaen"/>
                <w:sz w:val="22"/>
                <w:szCs w:val="22"/>
                <w:lang w:val="ka-GE"/>
              </w:rPr>
              <w:t>(</w:t>
            </w:r>
            <w:r w:rsidRPr="00281A56">
              <w:rPr>
                <w:rFonts w:ascii="Sylfaen" w:hAnsi="Sylfaen" w:cs="Sylfaen"/>
                <w:sz w:val="22"/>
                <w:szCs w:val="22"/>
                <w:lang w:val="ka-GE"/>
              </w:rPr>
              <w:t>ა</w:t>
            </w:r>
            <w:r w:rsidRPr="00281A56">
              <w:rPr>
                <w:rFonts w:ascii="Sylfaen" w:hAnsi="Sylfaen"/>
                <w:sz w:val="22"/>
                <w:szCs w:val="22"/>
                <w:lang w:val="ka-GE"/>
              </w:rPr>
              <w:t>)</w:t>
            </w:r>
            <w:r w:rsidRPr="00281A56">
              <w:rPr>
                <w:rFonts w:ascii="Sylfaen" w:hAnsi="Sylfaen" w:cs="Sylfaen"/>
                <w:sz w:val="22"/>
                <w:szCs w:val="22"/>
                <w:lang w:val="ka-GE"/>
              </w:rPr>
              <w:t>იპ</w:t>
            </w:r>
            <w:r w:rsidRPr="00281A56">
              <w:rPr>
                <w:rFonts w:ascii="Sylfaen" w:hAnsi="Sylfaen"/>
                <w:sz w:val="22"/>
                <w:szCs w:val="22"/>
                <w:lang w:val="ka-GE"/>
              </w:rPr>
              <w:t xml:space="preserve"> </w:t>
            </w:r>
            <w:r w:rsidRPr="00281A56">
              <w:rPr>
                <w:rFonts w:ascii="Sylfaen" w:hAnsi="Sylfaen" w:cs="Sylfaen"/>
                <w:sz w:val="22"/>
                <w:szCs w:val="22"/>
                <w:lang w:val="ka-GE"/>
              </w:rPr>
              <w:t>ნინოწმინდის</w:t>
            </w:r>
            <w:r w:rsidRPr="00281A56">
              <w:rPr>
                <w:rFonts w:ascii="Sylfaen" w:hAnsi="Sylfaen"/>
                <w:sz w:val="22"/>
                <w:szCs w:val="22"/>
                <w:lang w:val="ka-GE"/>
              </w:rPr>
              <w:t xml:space="preserve"> </w:t>
            </w:r>
            <w:r w:rsidRPr="00281A56">
              <w:rPr>
                <w:rFonts w:ascii="Sylfaen" w:hAnsi="Sylfaen" w:cs="Sylfaen"/>
                <w:sz w:val="22"/>
                <w:szCs w:val="22"/>
                <w:lang w:val="ka-GE"/>
              </w:rPr>
              <w:t>მუნიციპალური</w:t>
            </w:r>
            <w:r w:rsidRPr="00281A56">
              <w:rPr>
                <w:rFonts w:ascii="Sylfaen" w:hAnsi="Sylfaen"/>
                <w:sz w:val="22"/>
                <w:szCs w:val="22"/>
                <w:lang w:val="ka-GE"/>
              </w:rPr>
              <w:t xml:space="preserve"> </w:t>
            </w:r>
            <w:r w:rsidRPr="00281A56">
              <w:rPr>
                <w:rFonts w:ascii="Sylfaen" w:hAnsi="Sylfaen" w:cs="Sylfaen"/>
                <w:sz w:val="22"/>
                <w:szCs w:val="22"/>
                <w:lang w:val="ka-GE"/>
              </w:rPr>
              <w:t>გაზეთი</w:t>
            </w:r>
            <w:r w:rsidRPr="00281A56">
              <w:rPr>
                <w:rFonts w:ascii="Sylfaen" w:hAnsi="Sylfaen"/>
                <w:sz w:val="22"/>
                <w:szCs w:val="22"/>
                <w:lang w:val="ka-GE"/>
              </w:rPr>
              <w:t xml:space="preserve"> </w:t>
            </w:r>
            <w:r w:rsidRPr="00281A56">
              <w:rPr>
                <w:rFonts w:ascii="Sylfaen" w:hAnsi="Sylfaen" w:cs="Sylfaen"/>
                <w:sz w:val="22"/>
                <w:szCs w:val="22"/>
                <w:lang w:val="ka-GE"/>
              </w:rPr>
              <w:t>არშალუის</w:t>
            </w:r>
          </w:p>
        </w:tc>
        <w:tc>
          <w:tcPr>
            <w:tcW w:w="1890" w:type="dxa"/>
          </w:tcPr>
          <w:p w:rsidR="0087018A" w:rsidRPr="005A3B4E" w:rsidRDefault="005A3B4E" w:rsidP="009534BF">
            <w:pPr>
              <w:rPr>
                <w:rFonts w:ascii="Sylfaen" w:hAnsi="Sylfaen"/>
                <w:sz w:val="22"/>
                <w:szCs w:val="22"/>
                <w:lang w:val="en-US"/>
              </w:rPr>
            </w:pPr>
            <w:r>
              <w:rPr>
                <w:rFonts w:ascii="Sylfaen" w:hAnsi="Sylfaen"/>
                <w:sz w:val="22"/>
                <w:szCs w:val="22"/>
                <w:lang w:val="en-US"/>
              </w:rPr>
              <w:t>13.2</w:t>
            </w:r>
          </w:p>
        </w:tc>
        <w:tc>
          <w:tcPr>
            <w:tcW w:w="1713" w:type="dxa"/>
          </w:tcPr>
          <w:p w:rsidR="0087018A" w:rsidRPr="005A3B4E" w:rsidRDefault="005A3B4E" w:rsidP="009534BF">
            <w:pPr>
              <w:rPr>
                <w:rFonts w:ascii="Sylfaen" w:hAnsi="Sylfaen"/>
                <w:sz w:val="22"/>
                <w:szCs w:val="22"/>
                <w:lang w:val="en-US"/>
              </w:rPr>
            </w:pPr>
            <w:r>
              <w:rPr>
                <w:rFonts w:ascii="Sylfaen" w:hAnsi="Sylfaen"/>
                <w:sz w:val="22"/>
                <w:szCs w:val="22"/>
                <w:lang w:val="en-US"/>
              </w:rPr>
              <w:t>11.8</w:t>
            </w:r>
          </w:p>
        </w:tc>
        <w:tc>
          <w:tcPr>
            <w:tcW w:w="1972" w:type="dxa"/>
          </w:tcPr>
          <w:p w:rsidR="0087018A" w:rsidRPr="00E959FC" w:rsidRDefault="00E959FC" w:rsidP="00281A56">
            <w:pPr>
              <w:rPr>
                <w:rFonts w:ascii="Sylfaen" w:hAnsi="Sylfaen"/>
                <w:sz w:val="22"/>
                <w:szCs w:val="22"/>
                <w:lang w:val="en-US"/>
              </w:rPr>
            </w:pPr>
            <w:r>
              <w:rPr>
                <w:rFonts w:ascii="Sylfaen" w:hAnsi="Sylfaen"/>
                <w:sz w:val="22"/>
                <w:szCs w:val="22"/>
                <w:lang w:val="en-US"/>
              </w:rPr>
              <w:t>89.4</w:t>
            </w:r>
          </w:p>
        </w:tc>
      </w:tr>
      <w:tr w:rsidR="0087018A" w:rsidRPr="00281A56" w:rsidTr="00281A56">
        <w:tc>
          <w:tcPr>
            <w:tcW w:w="2300" w:type="dxa"/>
          </w:tcPr>
          <w:p w:rsidR="0087018A" w:rsidRPr="00281A56" w:rsidRDefault="0087018A" w:rsidP="00281A56">
            <w:pPr>
              <w:rPr>
                <w:rFonts w:ascii="Sylfaen" w:hAnsi="Sylfaen"/>
                <w:sz w:val="22"/>
                <w:szCs w:val="22"/>
                <w:lang w:val="ka-GE"/>
              </w:rPr>
            </w:pPr>
            <w:r w:rsidRPr="00281A56">
              <w:rPr>
                <w:rFonts w:ascii="Sylfaen" w:hAnsi="Sylfaen"/>
                <w:sz w:val="22"/>
                <w:szCs w:val="22"/>
                <w:lang w:val="ka-GE"/>
              </w:rPr>
              <w:t>06 01 01</w:t>
            </w:r>
          </w:p>
        </w:tc>
        <w:tc>
          <w:tcPr>
            <w:tcW w:w="2555" w:type="dxa"/>
          </w:tcPr>
          <w:p w:rsidR="0087018A" w:rsidRPr="00281A56" w:rsidRDefault="00B36729" w:rsidP="00281A56">
            <w:pPr>
              <w:rPr>
                <w:rFonts w:ascii="Sylfaen" w:hAnsi="Sylfaen"/>
                <w:sz w:val="22"/>
                <w:szCs w:val="22"/>
                <w:lang w:val="ka-GE"/>
              </w:rPr>
            </w:pPr>
            <w:r w:rsidRPr="00281A56">
              <w:rPr>
                <w:rFonts w:ascii="Sylfaen" w:hAnsi="Sylfaen" w:cs="Sylfaen"/>
                <w:sz w:val="22"/>
                <w:szCs w:val="22"/>
                <w:lang w:val="ka-GE"/>
              </w:rPr>
              <w:t>ა</w:t>
            </w:r>
            <w:r w:rsidRPr="00281A56">
              <w:rPr>
                <w:rFonts w:ascii="Sylfaen" w:hAnsi="Sylfaen"/>
                <w:sz w:val="22"/>
                <w:szCs w:val="22"/>
                <w:lang w:val="ka-GE"/>
              </w:rPr>
              <w:t>(</w:t>
            </w:r>
            <w:r w:rsidRPr="00281A56">
              <w:rPr>
                <w:rFonts w:ascii="Sylfaen" w:hAnsi="Sylfaen" w:cs="Sylfaen"/>
                <w:sz w:val="22"/>
                <w:szCs w:val="22"/>
                <w:lang w:val="ka-GE"/>
              </w:rPr>
              <w:t>ა</w:t>
            </w:r>
            <w:r w:rsidRPr="00281A56">
              <w:rPr>
                <w:rFonts w:ascii="Sylfaen" w:hAnsi="Sylfaen"/>
                <w:sz w:val="22"/>
                <w:szCs w:val="22"/>
                <w:lang w:val="ka-GE"/>
              </w:rPr>
              <w:t>)</w:t>
            </w:r>
            <w:r w:rsidRPr="00281A56">
              <w:rPr>
                <w:rFonts w:ascii="Sylfaen" w:hAnsi="Sylfaen" w:cs="Sylfaen"/>
                <w:sz w:val="22"/>
                <w:szCs w:val="22"/>
                <w:lang w:val="ka-GE"/>
              </w:rPr>
              <w:t>იპ</w:t>
            </w:r>
            <w:r w:rsidRPr="00281A56">
              <w:rPr>
                <w:rFonts w:ascii="Sylfaen" w:hAnsi="Sylfaen"/>
                <w:sz w:val="22"/>
                <w:szCs w:val="22"/>
                <w:lang w:val="ka-GE"/>
              </w:rPr>
              <w:t xml:space="preserve"> </w:t>
            </w:r>
            <w:r w:rsidRPr="00281A56">
              <w:rPr>
                <w:rFonts w:ascii="Sylfaen" w:hAnsi="Sylfaen" w:cs="Sylfaen"/>
                <w:sz w:val="22"/>
                <w:szCs w:val="22"/>
                <w:lang w:val="ka-GE"/>
              </w:rPr>
              <w:t>ნინოწმინდის</w:t>
            </w:r>
            <w:r w:rsidRPr="00281A56">
              <w:rPr>
                <w:rFonts w:ascii="Sylfaen" w:hAnsi="Sylfaen"/>
                <w:sz w:val="22"/>
                <w:szCs w:val="22"/>
                <w:lang w:val="ka-GE"/>
              </w:rPr>
              <w:t xml:space="preserve"> </w:t>
            </w:r>
            <w:r w:rsidRPr="00281A56">
              <w:rPr>
                <w:rFonts w:ascii="Sylfaen" w:hAnsi="Sylfaen" w:cs="Sylfaen"/>
                <w:sz w:val="22"/>
                <w:szCs w:val="22"/>
                <w:lang w:val="ka-GE"/>
              </w:rPr>
              <w:t>საზოგადოებრი</w:t>
            </w:r>
            <w:r w:rsidRPr="00281A56">
              <w:rPr>
                <w:rFonts w:ascii="Sylfaen" w:hAnsi="Sylfaen"/>
                <w:sz w:val="22"/>
                <w:szCs w:val="22"/>
                <w:lang w:val="ka-GE"/>
              </w:rPr>
              <w:t xml:space="preserve"> </w:t>
            </w:r>
            <w:r w:rsidRPr="00281A56">
              <w:rPr>
                <w:rFonts w:ascii="Sylfaen" w:hAnsi="Sylfaen" w:cs="Sylfaen"/>
                <w:sz w:val="22"/>
                <w:szCs w:val="22"/>
                <w:lang w:val="ka-GE"/>
              </w:rPr>
              <w:t>ჯანმრთელობის</w:t>
            </w:r>
            <w:r w:rsidRPr="00281A56">
              <w:rPr>
                <w:rFonts w:ascii="Sylfaen" w:hAnsi="Sylfaen"/>
                <w:sz w:val="22"/>
                <w:szCs w:val="22"/>
                <w:lang w:val="ka-GE"/>
              </w:rPr>
              <w:t xml:space="preserve"> </w:t>
            </w:r>
            <w:r w:rsidRPr="00281A56">
              <w:rPr>
                <w:rFonts w:ascii="Sylfaen" w:hAnsi="Sylfaen" w:cs="Sylfaen"/>
                <w:sz w:val="22"/>
                <w:szCs w:val="22"/>
                <w:lang w:val="ka-GE"/>
              </w:rPr>
              <w:t>დაცვის</w:t>
            </w:r>
            <w:r w:rsidRPr="00281A56">
              <w:rPr>
                <w:rFonts w:ascii="Sylfaen" w:hAnsi="Sylfaen"/>
                <w:sz w:val="22"/>
                <w:szCs w:val="22"/>
                <w:lang w:val="ka-GE"/>
              </w:rPr>
              <w:t xml:space="preserve"> </w:t>
            </w:r>
            <w:r w:rsidRPr="00281A56">
              <w:rPr>
                <w:rFonts w:ascii="Sylfaen" w:hAnsi="Sylfaen" w:cs="Sylfaen"/>
                <w:sz w:val="22"/>
                <w:szCs w:val="22"/>
                <w:lang w:val="ka-GE"/>
              </w:rPr>
              <w:t>ცენტრი</w:t>
            </w:r>
          </w:p>
        </w:tc>
        <w:tc>
          <w:tcPr>
            <w:tcW w:w="1890" w:type="dxa"/>
          </w:tcPr>
          <w:p w:rsidR="0087018A" w:rsidRPr="005A3B4E" w:rsidRDefault="005A3B4E" w:rsidP="00281A56">
            <w:pPr>
              <w:rPr>
                <w:rFonts w:ascii="Sylfaen" w:hAnsi="Sylfaen"/>
                <w:sz w:val="22"/>
                <w:szCs w:val="22"/>
                <w:lang w:val="en-US"/>
              </w:rPr>
            </w:pPr>
            <w:r>
              <w:rPr>
                <w:rFonts w:ascii="Sylfaen" w:hAnsi="Sylfaen"/>
                <w:sz w:val="22"/>
                <w:szCs w:val="22"/>
                <w:lang w:val="en-US"/>
              </w:rPr>
              <w:t>60.2</w:t>
            </w:r>
          </w:p>
        </w:tc>
        <w:tc>
          <w:tcPr>
            <w:tcW w:w="1713" w:type="dxa"/>
          </w:tcPr>
          <w:p w:rsidR="0087018A" w:rsidRPr="005A3B4E" w:rsidRDefault="005A3B4E" w:rsidP="009534BF">
            <w:pPr>
              <w:rPr>
                <w:rFonts w:ascii="Sylfaen" w:hAnsi="Sylfaen"/>
                <w:sz w:val="22"/>
                <w:szCs w:val="22"/>
                <w:lang w:val="en-US"/>
              </w:rPr>
            </w:pPr>
            <w:r>
              <w:rPr>
                <w:rFonts w:ascii="Sylfaen" w:hAnsi="Sylfaen"/>
                <w:sz w:val="22"/>
                <w:szCs w:val="22"/>
                <w:lang w:val="en-US"/>
              </w:rPr>
              <w:t>47.8</w:t>
            </w:r>
          </w:p>
        </w:tc>
        <w:tc>
          <w:tcPr>
            <w:tcW w:w="1972" w:type="dxa"/>
          </w:tcPr>
          <w:p w:rsidR="0087018A" w:rsidRPr="00E959FC" w:rsidRDefault="00E959FC" w:rsidP="00281A56">
            <w:pPr>
              <w:rPr>
                <w:rFonts w:ascii="Sylfaen" w:hAnsi="Sylfaen"/>
                <w:sz w:val="22"/>
                <w:szCs w:val="22"/>
                <w:lang w:val="en-US"/>
              </w:rPr>
            </w:pPr>
            <w:r>
              <w:rPr>
                <w:rFonts w:ascii="Sylfaen" w:hAnsi="Sylfaen"/>
                <w:sz w:val="22"/>
                <w:szCs w:val="22"/>
                <w:lang w:val="en-US"/>
              </w:rPr>
              <w:t>79.4</w:t>
            </w:r>
          </w:p>
        </w:tc>
      </w:tr>
    </w:tbl>
    <w:p w:rsidR="0087018A" w:rsidRPr="00281A56" w:rsidRDefault="0087018A" w:rsidP="0087018A">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 w:lineRule="atLeast"/>
        <w:rPr>
          <w:rFonts w:ascii="Sylfaen" w:hAnsi="Sylfaen" w:cs="Sylfaen"/>
          <w:bCs/>
          <w:lang w:val="ka-GE" w:eastAsia="x-none"/>
        </w:rPr>
      </w:pPr>
    </w:p>
    <w:p w:rsidR="008453B1" w:rsidRPr="00287E7A" w:rsidRDefault="008453B1" w:rsidP="008453B1">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 w:lineRule="atLeast"/>
        <w:ind w:firstLine="720"/>
        <w:jc w:val="both"/>
        <w:rPr>
          <w:rFonts w:ascii="Sylfaen" w:hAnsi="Sylfaen" w:cs="Sylfaen"/>
          <w:b/>
          <w:bCs/>
          <w:lang w:val="ka-GE" w:eastAsia="x-none"/>
        </w:rPr>
      </w:pPr>
    </w:p>
    <w:p w:rsidR="00B93521" w:rsidRPr="00287E7A" w:rsidRDefault="00B93521" w:rsidP="008453B1">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 w:lineRule="atLeast"/>
        <w:ind w:firstLine="720"/>
        <w:jc w:val="both"/>
        <w:rPr>
          <w:rFonts w:ascii="Sylfaen" w:hAnsi="Sylfaen" w:cs="Sylfaen"/>
          <w:b/>
          <w:bCs/>
          <w:lang w:val="ka-GE" w:eastAsia="x-none"/>
        </w:rPr>
      </w:pPr>
    </w:p>
    <w:p w:rsidR="00351061" w:rsidRPr="00287E7A" w:rsidRDefault="00351061" w:rsidP="00026545">
      <w:pPr>
        <w:pStyle w:val="ListParagraph"/>
        <w:spacing w:after="0" w:line="240" w:lineRule="auto"/>
        <w:ind w:left="0"/>
        <w:jc w:val="both"/>
        <w:rPr>
          <w:rFonts w:ascii="Sylfaen" w:hAnsi="Sylfaen"/>
        </w:rPr>
      </w:pPr>
    </w:p>
    <w:p w:rsidR="00E87901" w:rsidRPr="00287E7A" w:rsidRDefault="00E87901" w:rsidP="00026545">
      <w:pPr>
        <w:pStyle w:val="ListParagraph"/>
        <w:spacing w:after="0" w:line="240" w:lineRule="auto"/>
        <w:ind w:left="0"/>
        <w:jc w:val="both"/>
        <w:rPr>
          <w:rFonts w:ascii="Sylfaen" w:hAnsi="Sylfaen"/>
        </w:rPr>
      </w:pPr>
    </w:p>
    <w:p w:rsidR="00AF3E2A" w:rsidRPr="00287E7A" w:rsidRDefault="00AF3E2A" w:rsidP="00026545">
      <w:pPr>
        <w:pStyle w:val="ListParagraph"/>
        <w:spacing w:after="0" w:line="240" w:lineRule="auto"/>
        <w:ind w:left="0"/>
        <w:jc w:val="both"/>
        <w:rPr>
          <w:rFonts w:ascii="Sylfaen" w:hAnsi="Sylfaen"/>
        </w:rPr>
      </w:pPr>
    </w:p>
    <w:sectPr w:rsidR="00AF3E2A" w:rsidRPr="00287E7A" w:rsidSect="001221A8">
      <w:pgSz w:w="11906" w:h="16838"/>
      <w:pgMar w:top="0" w:right="476" w:bottom="450" w:left="99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0E86" w:rsidRDefault="00DF0E86" w:rsidP="006C6A1E">
      <w:r>
        <w:separator/>
      </w:r>
    </w:p>
  </w:endnote>
  <w:endnote w:type="continuationSeparator" w:id="0">
    <w:p w:rsidR="00DF0E86" w:rsidRDefault="00DF0E86" w:rsidP="006C6A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cadNusx">
    <w:panose1 w:val="00000000000000000000"/>
    <w:charset w:val="00"/>
    <w:family w:val="auto"/>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LitNusx">
    <w:panose1 w:val="00000000000000000000"/>
    <w:charset w:val="00"/>
    <w:family w:val="auto"/>
    <w:pitch w:val="variable"/>
    <w:sig w:usb0="00000087" w:usb1="00000000" w:usb2="00000000" w:usb3="00000000" w:csb0="0000001B" w:csb1="00000000"/>
  </w:font>
  <w:font w:name="Arial CYR">
    <w:altName w:val="Arial"/>
    <w:panose1 w:val="020B0604020202020204"/>
    <w:charset w:val="00"/>
    <w:family w:val="swiss"/>
    <w:pitch w:val="variable"/>
    <w:sig w:usb0="E0002EFF" w:usb1="C000785B" w:usb2="00000009" w:usb3="00000000" w:csb0="000001FF" w:csb1="00000000"/>
  </w:font>
  <w:font w:name="Grigolia">
    <w:panose1 w:val="00000000000000000000"/>
    <w:charset w:val="00"/>
    <w:family w:val="auto"/>
    <w:pitch w:val="variable"/>
    <w:sig w:usb0="00000087" w:usb1="00000000" w:usb2="00000000" w:usb3="00000000" w:csb0="0000001B"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0E86" w:rsidRDefault="00DF0E86" w:rsidP="006C6A1E">
      <w:r>
        <w:separator/>
      </w:r>
    </w:p>
  </w:footnote>
  <w:footnote w:type="continuationSeparator" w:id="0">
    <w:p w:rsidR="00DF0E86" w:rsidRDefault="00DF0E86" w:rsidP="006C6A1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8BA838AA"/>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056A6851"/>
    <w:multiLevelType w:val="hybridMultilevel"/>
    <w:tmpl w:val="44C82C16"/>
    <w:lvl w:ilvl="0" w:tplc="878A3164">
      <w:start w:val="119"/>
      <w:numFmt w:val="bullet"/>
      <w:lvlText w:val="-"/>
      <w:lvlJc w:val="left"/>
      <w:pPr>
        <w:ind w:left="1260" w:hanging="360"/>
      </w:pPr>
      <w:rPr>
        <w:rFonts w:ascii="Sylfaen" w:eastAsia="Times New Roman" w:hAnsi="Sylfae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3A856AB"/>
    <w:multiLevelType w:val="hybridMultilevel"/>
    <w:tmpl w:val="F48A1592"/>
    <w:lvl w:ilvl="0" w:tplc="44B68648">
      <w:start w:val="30"/>
      <w:numFmt w:val="bullet"/>
      <w:lvlText w:val="-"/>
      <w:lvlJc w:val="left"/>
      <w:pPr>
        <w:ind w:left="720" w:hanging="360"/>
      </w:pPr>
      <w:rPr>
        <w:rFonts w:ascii="Sylfaen" w:eastAsia="Times New Roman" w:hAnsi="Sylfae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7EF5B0B"/>
    <w:multiLevelType w:val="hybridMultilevel"/>
    <w:tmpl w:val="4FBE85E4"/>
    <w:lvl w:ilvl="0" w:tplc="B2F27058">
      <w:start w:val="700"/>
      <w:numFmt w:val="bullet"/>
      <w:lvlText w:val="-"/>
      <w:lvlJc w:val="left"/>
      <w:pPr>
        <w:ind w:left="720" w:hanging="360"/>
      </w:pPr>
      <w:rPr>
        <w:rFonts w:ascii="Sylfaen" w:eastAsia="Times New Roman" w:hAnsi="Sylfaen" w:cs="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C5A63DF"/>
    <w:multiLevelType w:val="hybridMultilevel"/>
    <w:tmpl w:val="E1D2E82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CCF6343"/>
    <w:multiLevelType w:val="hybridMultilevel"/>
    <w:tmpl w:val="8DC666C8"/>
    <w:lvl w:ilvl="0" w:tplc="4D4262D2">
      <w:start w:val="250"/>
      <w:numFmt w:val="bullet"/>
      <w:lvlText w:val="-"/>
      <w:lvlJc w:val="left"/>
      <w:pPr>
        <w:ind w:left="720" w:hanging="360"/>
      </w:pPr>
      <w:rPr>
        <w:rFonts w:ascii="Sylfaen" w:eastAsia="Times New Roman" w:hAnsi="Sylfaen" w:cs="Sylfaen" w:hint="default"/>
        <w:color w:val="222222"/>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1114ABA"/>
    <w:multiLevelType w:val="hybridMultilevel"/>
    <w:tmpl w:val="328C9D18"/>
    <w:lvl w:ilvl="0" w:tplc="878A3164">
      <w:start w:val="119"/>
      <w:numFmt w:val="bullet"/>
      <w:lvlText w:val="-"/>
      <w:lvlJc w:val="left"/>
      <w:pPr>
        <w:ind w:left="720" w:hanging="360"/>
      </w:pPr>
      <w:rPr>
        <w:rFonts w:ascii="Sylfaen" w:eastAsia="Times New Roman" w:hAnsi="Sylfae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259722E"/>
    <w:multiLevelType w:val="hybridMultilevel"/>
    <w:tmpl w:val="04740EAC"/>
    <w:lvl w:ilvl="0" w:tplc="2FD67424">
      <w:start w:val="77"/>
      <w:numFmt w:val="bullet"/>
      <w:lvlText w:val="-"/>
      <w:lvlJc w:val="left"/>
      <w:pPr>
        <w:ind w:left="465" w:hanging="360"/>
      </w:pPr>
      <w:rPr>
        <w:rFonts w:ascii="Sylfaen" w:eastAsia="Times New Roman" w:hAnsi="Sylfaen" w:cs="Calibri"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8">
    <w:nsid w:val="3CB64036"/>
    <w:multiLevelType w:val="hybridMultilevel"/>
    <w:tmpl w:val="94BA3F04"/>
    <w:lvl w:ilvl="0" w:tplc="04090001">
      <w:start w:val="1"/>
      <w:numFmt w:val="bullet"/>
      <w:lvlText w:val=""/>
      <w:lvlJc w:val="left"/>
      <w:pPr>
        <w:ind w:left="1433" w:hanging="360"/>
      </w:pPr>
      <w:rPr>
        <w:rFonts w:ascii="Symbol" w:hAnsi="Symbol" w:hint="default"/>
      </w:rPr>
    </w:lvl>
    <w:lvl w:ilvl="1" w:tplc="04090003" w:tentative="1">
      <w:start w:val="1"/>
      <w:numFmt w:val="bullet"/>
      <w:lvlText w:val="o"/>
      <w:lvlJc w:val="left"/>
      <w:pPr>
        <w:ind w:left="2153" w:hanging="360"/>
      </w:pPr>
      <w:rPr>
        <w:rFonts w:ascii="Courier New" w:hAnsi="Courier New" w:cs="Courier New" w:hint="default"/>
      </w:rPr>
    </w:lvl>
    <w:lvl w:ilvl="2" w:tplc="04090005" w:tentative="1">
      <w:start w:val="1"/>
      <w:numFmt w:val="bullet"/>
      <w:lvlText w:val=""/>
      <w:lvlJc w:val="left"/>
      <w:pPr>
        <w:ind w:left="2873" w:hanging="360"/>
      </w:pPr>
      <w:rPr>
        <w:rFonts w:ascii="Wingdings" w:hAnsi="Wingdings" w:hint="default"/>
      </w:rPr>
    </w:lvl>
    <w:lvl w:ilvl="3" w:tplc="04090001" w:tentative="1">
      <w:start w:val="1"/>
      <w:numFmt w:val="bullet"/>
      <w:lvlText w:val=""/>
      <w:lvlJc w:val="left"/>
      <w:pPr>
        <w:ind w:left="3593" w:hanging="360"/>
      </w:pPr>
      <w:rPr>
        <w:rFonts w:ascii="Symbol" w:hAnsi="Symbol" w:hint="default"/>
      </w:rPr>
    </w:lvl>
    <w:lvl w:ilvl="4" w:tplc="04090003" w:tentative="1">
      <w:start w:val="1"/>
      <w:numFmt w:val="bullet"/>
      <w:lvlText w:val="o"/>
      <w:lvlJc w:val="left"/>
      <w:pPr>
        <w:ind w:left="4313" w:hanging="360"/>
      </w:pPr>
      <w:rPr>
        <w:rFonts w:ascii="Courier New" w:hAnsi="Courier New" w:cs="Courier New" w:hint="default"/>
      </w:rPr>
    </w:lvl>
    <w:lvl w:ilvl="5" w:tplc="04090005" w:tentative="1">
      <w:start w:val="1"/>
      <w:numFmt w:val="bullet"/>
      <w:lvlText w:val=""/>
      <w:lvlJc w:val="left"/>
      <w:pPr>
        <w:ind w:left="5033" w:hanging="360"/>
      </w:pPr>
      <w:rPr>
        <w:rFonts w:ascii="Wingdings" w:hAnsi="Wingdings" w:hint="default"/>
      </w:rPr>
    </w:lvl>
    <w:lvl w:ilvl="6" w:tplc="04090001" w:tentative="1">
      <w:start w:val="1"/>
      <w:numFmt w:val="bullet"/>
      <w:lvlText w:val=""/>
      <w:lvlJc w:val="left"/>
      <w:pPr>
        <w:ind w:left="5753" w:hanging="360"/>
      </w:pPr>
      <w:rPr>
        <w:rFonts w:ascii="Symbol" w:hAnsi="Symbol" w:hint="default"/>
      </w:rPr>
    </w:lvl>
    <w:lvl w:ilvl="7" w:tplc="04090003" w:tentative="1">
      <w:start w:val="1"/>
      <w:numFmt w:val="bullet"/>
      <w:lvlText w:val="o"/>
      <w:lvlJc w:val="left"/>
      <w:pPr>
        <w:ind w:left="6473" w:hanging="360"/>
      </w:pPr>
      <w:rPr>
        <w:rFonts w:ascii="Courier New" w:hAnsi="Courier New" w:cs="Courier New" w:hint="default"/>
      </w:rPr>
    </w:lvl>
    <w:lvl w:ilvl="8" w:tplc="04090005" w:tentative="1">
      <w:start w:val="1"/>
      <w:numFmt w:val="bullet"/>
      <w:lvlText w:val=""/>
      <w:lvlJc w:val="left"/>
      <w:pPr>
        <w:ind w:left="7193" w:hanging="360"/>
      </w:pPr>
      <w:rPr>
        <w:rFonts w:ascii="Wingdings" w:hAnsi="Wingdings" w:hint="default"/>
      </w:rPr>
    </w:lvl>
  </w:abstractNum>
  <w:abstractNum w:abstractNumId="9">
    <w:nsid w:val="3DA17AB5"/>
    <w:multiLevelType w:val="hybridMultilevel"/>
    <w:tmpl w:val="A9C4619A"/>
    <w:lvl w:ilvl="0" w:tplc="2FD67424">
      <w:start w:val="77"/>
      <w:numFmt w:val="bullet"/>
      <w:lvlText w:val="-"/>
      <w:lvlJc w:val="left"/>
      <w:pPr>
        <w:ind w:left="720" w:hanging="360"/>
      </w:pPr>
      <w:rPr>
        <w:rFonts w:ascii="Sylfaen" w:eastAsia="Times New Roman" w:hAnsi="Sylfaen"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E051842"/>
    <w:multiLevelType w:val="hybridMultilevel"/>
    <w:tmpl w:val="B29A4712"/>
    <w:lvl w:ilvl="0" w:tplc="2FD67424">
      <w:start w:val="77"/>
      <w:numFmt w:val="bullet"/>
      <w:lvlText w:val="-"/>
      <w:lvlJc w:val="left"/>
      <w:pPr>
        <w:ind w:left="720" w:hanging="360"/>
      </w:pPr>
      <w:rPr>
        <w:rFonts w:ascii="Sylfaen" w:eastAsia="Times New Roman" w:hAnsi="Sylfaen" w:cs="Calibri"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6B53E28"/>
    <w:multiLevelType w:val="hybridMultilevel"/>
    <w:tmpl w:val="709C9A0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4AB70AC2"/>
    <w:multiLevelType w:val="hybridMultilevel"/>
    <w:tmpl w:val="E5907822"/>
    <w:lvl w:ilvl="0" w:tplc="878A3164">
      <w:start w:val="119"/>
      <w:numFmt w:val="bullet"/>
      <w:lvlText w:val="-"/>
      <w:lvlJc w:val="left"/>
      <w:pPr>
        <w:ind w:left="720" w:hanging="360"/>
      </w:pPr>
      <w:rPr>
        <w:rFonts w:ascii="Sylfaen" w:eastAsia="Times New Roman" w:hAnsi="Sylfae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ABE2F4F"/>
    <w:multiLevelType w:val="hybridMultilevel"/>
    <w:tmpl w:val="4E383FBC"/>
    <w:lvl w:ilvl="0" w:tplc="2FD67424">
      <w:start w:val="77"/>
      <w:numFmt w:val="bullet"/>
      <w:lvlText w:val="-"/>
      <w:lvlJc w:val="left"/>
      <w:pPr>
        <w:ind w:left="720" w:hanging="360"/>
      </w:pPr>
      <w:rPr>
        <w:rFonts w:ascii="Sylfaen" w:eastAsia="Times New Roman" w:hAnsi="Sylfaen" w:cs="Calibri"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63E40F9"/>
    <w:multiLevelType w:val="hybridMultilevel"/>
    <w:tmpl w:val="C570EC72"/>
    <w:lvl w:ilvl="0" w:tplc="2FD67424">
      <w:start w:val="77"/>
      <w:numFmt w:val="bullet"/>
      <w:lvlText w:val="-"/>
      <w:lvlJc w:val="left"/>
      <w:pPr>
        <w:ind w:left="360" w:hanging="360"/>
      </w:pPr>
      <w:rPr>
        <w:rFonts w:ascii="Sylfaen" w:eastAsia="Times New Roman" w:hAnsi="Sylfaen" w:cs="Calibri"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nsid w:val="57454060"/>
    <w:multiLevelType w:val="hybridMultilevel"/>
    <w:tmpl w:val="CAE40BC0"/>
    <w:lvl w:ilvl="0" w:tplc="2FD67424">
      <w:start w:val="77"/>
      <w:numFmt w:val="bullet"/>
      <w:lvlText w:val="-"/>
      <w:lvlJc w:val="left"/>
      <w:pPr>
        <w:ind w:left="720" w:hanging="360"/>
      </w:pPr>
      <w:rPr>
        <w:rFonts w:ascii="Sylfaen" w:eastAsia="Times New Roman" w:hAnsi="Sylfaen"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AB3474F"/>
    <w:multiLevelType w:val="hybridMultilevel"/>
    <w:tmpl w:val="EC7AABFC"/>
    <w:lvl w:ilvl="0" w:tplc="2FD67424">
      <w:start w:val="77"/>
      <w:numFmt w:val="bullet"/>
      <w:lvlText w:val="-"/>
      <w:lvlJc w:val="left"/>
      <w:pPr>
        <w:ind w:left="720" w:hanging="360"/>
      </w:pPr>
      <w:rPr>
        <w:rFonts w:ascii="Sylfaen" w:eastAsia="Times New Roman" w:hAnsi="Sylfaen"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7450D09"/>
    <w:multiLevelType w:val="hybridMultilevel"/>
    <w:tmpl w:val="86F84DF4"/>
    <w:lvl w:ilvl="0" w:tplc="2FD67424">
      <w:start w:val="77"/>
      <w:numFmt w:val="bullet"/>
      <w:lvlText w:val="-"/>
      <w:lvlJc w:val="left"/>
      <w:pPr>
        <w:ind w:left="720" w:hanging="360"/>
      </w:pPr>
      <w:rPr>
        <w:rFonts w:ascii="Sylfaen" w:eastAsia="Times New Roman" w:hAnsi="Sylfaen"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0500A2E"/>
    <w:multiLevelType w:val="hybridMultilevel"/>
    <w:tmpl w:val="8E5E15B4"/>
    <w:lvl w:ilvl="0" w:tplc="2FD67424">
      <w:start w:val="77"/>
      <w:numFmt w:val="bullet"/>
      <w:lvlText w:val="-"/>
      <w:lvlJc w:val="left"/>
      <w:pPr>
        <w:ind w:left="720" w:hanging="360"/>
      </w:pPr>
      <w:rPr>
        <w:rFonts w:ascii="Sylfaen" w:eastAsia="Times New Roman" w:hAnsi="Sylfaen" w:cs="Calibri"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4023938"/>
    <w:multiLevelType w:val="hybridMultilevel"/>
    <w:tmpl w:val="615EE842"/>
    <w:lvl w:ilvl="0" w:tplc="C91CBA86">
      <w:start w:val="1"/>
      <w:numFmt w:val="decimal"/>
      <w:lvlText w:val="%1."/>
      <w:lvlJc w:val="left"/>
      <w:pPr>
        <w:ind w:left="204" w:hanging="360"/>
      </w:pPr>
      <w:rPr>
        <w:rFonts w:hint="default"/>
      </w:rPr>
    </w:lvl>
    <w:lvl w:ilvl="1" w:tplc="04090019" w:tentative="1">
      <w:start w:val="1"/>
      <w:numFmt w:val="lowerLetter"/>
      <w:lvlText w:val="%2."/>
      <w:lvlJc w:val="left"/>
      <w:pPr>
        <w:ind w:left="924" w:hanging="360"/>
      </w:pPr>
    </w:lvl>
    <w:lvl w:ilvl="2" w:tplc="0409001B" w:tentative="1">
      <w:start w:val="1"/>
      <w:numFmt w:val="lowerRoman"/>
      <w:lvlText w:val="%3."/>
      <w:lvlJc w:val="right"/>
      <w:pPr>
        <w:ind w:left="1644" w:hanging="180"/>
      </w:pPr>
    </w:lvl>
    <w:lvl w:ilvl="3" w:tplc="0409000F" w:tentative="1">
      <w:start w:val="1"/>
      <w:numFmt w:val="decimal"/>
      <w:lvlText w:val="%4."/>
      <w:lvlJc w:val="left"/>
      <w:pPr>
        <w:ind w:left="2364" w:hanging="360"/>
      </w:pPr>
    </w:lvl>
    <w:lvl w:ilvl="4" w:tplc="04090019" w:tentative="1">
      <w:start w:val="1"/>
      <w:numFmt w:val="lowerLetter"/>
      <w:lvlText w:val="%5."/>
      <w:lvlJc w:val="left"/>
      <w:pPr>
        <w:ind w:left="3084" w:hanging="360"/>
      </w:pPr>
    </w:lvl>
    <w:lvl w:ilvl="5" w:tplc="0409001B" w:tentative="1">
      <w:start w:val="1"/>
      <w:numFmt w:val="lowerRoman"/>
      <w:lvlText w:val="%6."/>
      <w:lvlJc w:val="right"/>
      <w:pPr>
        <w:ind w:left="3804" w:hanging="180"/>
      </w:pPr>
    </w:lvl>
    <w:lvl w:ilvl="6" w:tplc="0409000F" w:tentative="1">
      <w:start w:val="1"/>
      <w:numFmt w:val="decimal"/>
      <w:lvlText w:val="%7."/>
      <w:lvlJc w:val="left"/>
      <w:pPr>
        <w:ind w:left="4524" w:hanging="360"/>
      </w:pPr>
    </w:lvl>
    <w:lvl w:ilvl="7" w:tplc="04090019" w:tentative="1">
      <w:start w:val="1"/>
      <w:numFmt w:val="lowerLetter"/>
      <w:lvlText w:val="%8."/>
      <w:lvlJc w:val="left"/>
      <w:pPr>
        <w:ind w:left="5244" w:hanging="360"/>
      </w:pPr>
    </w:lvl>
    <w:lvl w:ilvl="8" w:tplc="0409001B" w:tentative="1">
      <w:start w:val="1"/>
      <w:numFmt w:val="lowerRoman"/>
      <w:lvlText w:val="%9."/>
      <w:lvlJc w:val="right"/>
      <w:pPr>
        <w:ind w:left="5964" w:hanging="180"/>
      </w:pPr>
    </w:lvl>
  </w:abstractNum>
  <w:num w:numId="1">
    <w:abstractNumId w:val="8"/>
  </w:num>
  <w:num w:numId="2">
    <w:abstractNumId w:val="0"/>
  </w:num>
  <w:num w:numId="3">
    <w:abstractNumId w:val="4"/>
  </w:num>
  <w:num w:numId="4">
    <w:abstractNumId w:val="7"/>
  </w:num>
  <w:num w:numId="5">
    <w:abstractNumId w:val="10"/>
  </w:num>
  <w:num w:numId="6">
    <w:abstractNumId w:val="18"/>
  </w:num>
  <w:num w:numId="7">
    <w:abstractNumId w:val="16"/>
  </w:num>
  <w:num w:numId="8">
    <w:abstractNumId w:val="9"/>
  </w:num>
  <w:num w:numId="9">
    <w:abstractNumId w:val="15"/>
  </w:num>
  <w:num w:numId="10">
    <w:abstractNumId w:val="13"/>
  </w:num>
  <w:num w:numId="11">
    <w:abstractNumId w:val="17"/>
  </w:num>
  <w:num w:numId="12">
    <w:abstractNumId w:val="19"/>
  </w:num>
  <w:num w:numId="13">
    <w:abstractNumId w:val="2"/>
  </w:num>
  <w:num w:numId="14">
    <w:abstractNumId w:val="11"/>
  </w:num>
  <w:num w:numId="15">
    <w:abstractNumId w:val="12"/>
  </w:num>
  <w:num w:numId="16">
    <w:abstractNumId w:val="6"/>
  </w:num>
  <w:num w:numId="17">
    <w:abstractNumId w:val="5"/>
  </w:num>
  <w:num w:numId="18">
    <w:abstractNumId w:val="1"/>
  </w:num>
  <w:num w:numId="19">
    <w:abstractNumId w:val="14"/>
  </w:num>
  <w:num w:numId="20">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75A"/>
    <w:rsid w:val="00004599"/>
    <w:rsid w:val="000150CC"/>
    <w:rsid w:val="00026545"/>
    <w:rsid w:val="000306C3"/>
    <w:rsid w:val="000308A1"/>
    <w:rsid w:val="000310E7"/>
    <w:rsid w:val="0003166C"/>
    <w:rsid w:val="00033363"/>
    <w:rsid w:val="00041BD3"/>
    <w:rsid w:val="000533F6"/>
    <w:rsid w:val="000564FD"/>
    <w:rsid w:val="00056A61"/>
    <w:rsid w:val="00070B75"/>
    <w:rsid w:val="00071F0B"/>
    <w:rsid w:val="00077D98"/>
    <w:rsid w:val="00081FF5"/>
    <w:rsid w:val="000953CF"/>
    <w:rsid w:val="000A01D8"/>
    <w:rsid w:val="000A08CB"/>
    <w:rsid w:val="000B39C2"/>
    <w:rsid w:val="000C36D2"/>
    <w:rsid w:val="000D1E1A"/>
    <w:rsid w:val="000D2400"/>
    <w:rsid w:val="000E1EDB"/>
    <w:rsid w:val="000E221D"/>
    <w:rsid w:val="000F3639"/>
    <w:rsid w:val="000F475A"/>
    <w:rsid w:val="00100403"/>
    <w:rsid w:val="001052EB"/>
    <w:rsid w:val="00105D97"/>
    <w:rsid w:val="0011027A"/>
    <w:rsid w:val="001142CF"/>
    <w:rsid w:val="00114FA8"/>
    <w:rsid w:val="0012049D"/>
    <w:rsid w:val="0012121F"/>
    <w:rsid w:val="00122139"/>
    <w:rsid w:val="001221A8"/>
    <w:rsid w:val="00123B33"/>
    <w:rsid w:val="00132010"/>
    <w:rsid w:val="00133B0F"/>
    <w:rsid w:val="001357FB"/>
    <w:rsid w:val="001411F2"/>
    <w:rsid w:val="001556E6"/>
    <w:rsid w:val="001562A5"/>
    <w:rsid w:val="001573B4"/>
    <w:rsid w:val="00175F05"/>
    <w:rsid w:val="001806EF"/>
    <w:rsid w:val="00180A4B"/>
    <w:rsid w:val="001813E4"/>
    <w:rsid w:val="001849A1"/>
    <w:rsid w:val="001857E5"/>
    <w:rsid w:val="00191560"/>
    <w:rsid w:val="0019192E"/>
    <w:rsid w:val="0019277D"/>
    <w:rsid w:val="00192BCF"/>
    <w:rsid w:val="00193656"/>
    <w:rsid w:val="00195D59"/>
    <w:rsid w:val="001977FC"/>
    <w:rsid w:val="001A1202"/>
    <w:rsid w:val="001A38A3"/>
    <w:rsid w:val="001A61D4"/>
    <w:rsid w:val="001A6402"/>
    <w:rsid w:val="001B2A2E"/>
    <w:rsid w:val="001C02D5"/>
    <w:rsid w:val="001C71D6"/>
    <w:rsid w:val="001D3137"/>
    <w:rsid w:val="001E1C42"/>
    <w:rsid w:val="001E3EE2"/>
    <w:rsid w:val="001F2399"/>
    <w:rsid w:val="001F3D40"/>
    <w:rsid w:val="00206308"/>
    <w:rsid w:val="00211E7F"/>
    <w:rsid w:val="002132CE"/>
    <w:rsid w:val="00214337"/>
    <w:rsid w:val="00220E52"/>
    <w:rsid w:val="00224D0E"/>
    <w:rsid w:val="0023062B"/>
    <w:rsid w:val="00237C4A"/>
    <w:rsid w:val="00240C0B"/>
    <w:rsid w:val="00242A0D"/>
    <w:rsid w:val="00245303"/>
    <w:rsid w:val="0025292C"/>
    <w:rsid w:val="0026389A"/>
    <w:rsid w:val="00263DCC"/>
    <w:rsid w:val="002678D0"/>
    <w:rsid w:val="0027044D"/>
    <w:rsid w:val="00271CA7"/>
    <w:rsid w:val="00272CBA"/>
    <w:rsid w:val="00273314"/>
    <w:rsid w:val="00276BB1"/>
    <w:rsid w:val="00281A56"/>
    <w:rsid w:val="00283A36"/>
    <w:rsid w:val="00285098"/>
    <w:rsid w:val="00287E7A"/>
    <w:rsid w:val="002949D8"/>
    <w:rsid w:val="00294DFF"/>
    <w:rsid w:val="002952C5"/>
    <w:rsid w:val="002A5AD2"/>
    <w:rsid w:val="002A63FF"/>
    <w:rsid w:val="002B003C"/>
    <w:rsid w:val="002B02F3"/>
    <w:rsid w:val="002B0B8F"/>
    <w:rsid w:val="002B2ED0"/>
    <w:rsid w:val="002B5AF0"/>
    <w:rsid w:val="002B7F51"/>
    <w:rsid w:val="002D1201"/>
    <w:rsid w:val="002D1BE0"/>
    <w:rsid w:val="002E2D83"/>
    <w:rsid w:val="002E4FB6"/>
    <w:rsid w:val="002F2D3F"/>
    <w:rsid w:val="002F6785"/>
    <w:rsid w:val="002F7881"/>
    <w:rsid w:val="003006DC"/>
    <w:rsid w:val="00300EB3"/>
    <w:rsid w:val="00304266"/>
    <w:rsid w:val="00307FBC"/>
    <w:rsid w:val="00315E1F"/>
    <w:rsid w:val="00320830"/>
    <w:rsid w:val="00320F6F"/>
    <w:rsid w:val="00322F71"/>
    <w:rsid w:val="003240DD"/>
    <w:rsid w:val="003308E9"/>
    <w:rsid w:val="00333EC0"/>
    <w:rsid w:val="003371E5"/>
    <w:rsid w:val="00337408"/>
    <w:rsid w:val="00341E1E"/>
    <w:rsid w:val="00342D2E"/>
    <w:rsid w:val="00345372"/>
    <w:rsid w:val="003455B1"/>
    <w:rsid w:val="00350F1C"/>
    <w:rsid w:val="00351061"/>
    <w:rsid w:val="00351C6F"/>
    <w:rsid w:val="00353088"/>
    <w:rsid w:val="0035374C"/>
    <w:rsid w:val="003543A2"/>
    <w:rsid w:val="003601DD"/>
    <w:rsid w:val="00362DC2"/>
    <w:rsid w:val="00365595"/>
    <w:rsid w:val="003735C6"/>
    <w:rsid w:val="00373DFD"/>
    <w:rsid w:val="00375400"/>
    <w:rsid w:val="00390FC9"/>
    <w:rsid w:val="003924D6"/>
    <w:rsid w:val="00395D6D"/>
    <w:rsid w:val="00395FA8"/>
    <w:rsid w:val="003A1127"/>
    <w:rsid w:val="003A7210"/>
    <w:rsid w:val="003A77C5"/>
    <w:rsid w:val="003B0469"/>
    <w:rsid w:val="003B2F8B"/>
    <w:rsid w:val="003B5DFC"/>
    <w:rsid w:val="003C074C"/>
    <w:rsid w:val="003C40E6"/>
    <w:rsid w:val="003C5161"/>
    <w:rsid w:val="003D7971"/>
    <w:rsid w:val="0040240C"/>
    <w:rsid w:val="00411B06"/>
    <w:rsid w:val="00411E47"/>
    <w:rsid w:val="004149B8"/>
    <w:rsid w:val="0042130E"/>
    <w:rsid w:val="00421CA1"/>
    <w:rsid w:val="0042498A"/>
    <w:rsid w:val="00425BE2"/>
    <w:rsid w:val="00426146"/>
    <w:rsid w:val="00430CE5"/>
    <w:rsid w:val="00434A05"/>
    <w:rsid w:val="004369CB"/>
    <w:rsid w:val="00440F2B"/>
    <w:rsid w:val="004428B2"/>
    <w:rsid w:val="00451BC3"/>
    <w:rsid w:val="00455392"/>
    <w:rsid w:val="00460906"/>
    <w:rsid w:val="004631AC"/>
    <w:rsid w:val="00463497"/>
    <w:rsid w:val="00463A08"/>
    <w:rsid w:val="00463B19"/>
    <w:rsid w:val="00466846"/>
    <w:rsid w:val="004768F6"/>
    <w:rsid w:val="004779D2"/>
    <w:rsid w:val="00485BEB"/>
    <w:rsid w:val="00486598"/>
    <w:rsid w:val="00490C6C"/>
    <w:rsid w:val="0049338B"/>
    <w:rsid w:val="00495CFC"/>
    <w:rsid w:val="0049760F"/>
    <w:rsid w:val="004A293E"/>
    <w:rsid w:val="004B1141"/>
    <w:rsid w:val="004B31A3"/>
    <w:rsid w:val="004D4BE1"/>
    <w:rsid w:val="004D5279"/>
    <w:rsid w:val="004E3F9F"/>
    <w:rsid w:val="004E5C68"/>
    <w:rsid w:val="004F3EB5"/>
    <w:rsid w:val="004F4E62"/>
    <w:rsid w:val="004F533D"/>
    <w:rsid w:val="00501CDD"/>
    <w:rsid w:val="0050348B"/>
    <w:rsid w:val="005045A0"/>
    <w:rsid w:val="00505ABB"/>
    <w:rsid w:val="00507B26"/>
    <w:rsid w:val="00510BE8"/>
    <w:rsid w:val="005147ED"/>
    <w:rsid w:val="00523FB3"/>
    <w:rsid w:val="005264AD"/>
    <w:rsid w:val="00533528"/>
    <w:rsid w:val="005336E2"/>
    <w:rsid w:val="00533AA7"/>
    <w:rsid w:val="00547959"/>
    <w:rsid w:val="0055059D"/>
    <w:rsid w:val="00556B98"/>
    <w:rsid w:val="0056248D"/>
    <w:rsid w:val="00564E87"/>
    <w:rsid w:val="00565991"/>
    <w:rsid w:val="00565C4D"/>
    <w:rsid w:val="00567E77"/>
    <w:rsid w:val="00581AF6"/>
    <w:rsid w:val="0059516F"/>
    <w:rsid w:val="00597C77"/>
    <w:rsid w:val="00597E8A"/>
    <w:rsid w:val="005A18AC"/>
    <w:rsid w:val="005A19B1"/>
    <w:rsid w:val="005A3B4E"/>
    <w:rsid w:val="005A536A"/>
    <w:rsid w:val="005A6499"/>
    <w:rsid w:val="005B273B"/>
    <w:rsid w:val="005B2FD8"/>
    <w:rsid w:val="005C1C98"/>
    <w:rsid w:val="005C1F03"/>
    <w:rsid w:val="005C6701"/>
    <w:rsid w:val="005D1BF8"/>
    <w:rsid w:val="005D1D89"/>
    <w:rsid w:val="005D1DFD"/>
    <w:rsid w:val="005D2184"/>
    <w:rsid w:val="005D31D9"/>
    <w:rsid w:val="005D4EE0"/>
    <w:rsid w:val="005D700C"/>
    <w:rsid w:val="005E3829"/>
    <w:rsid w:val="005E557F"/>
    <w:rsid w:val="005E74F7"/>
    <w:rsid w:val="005F3726"/>
    <w:rsid w:val="005F4A13"/>
    <w:rsid w:val="005F6091"/>
    <w:rsid w:val="005F6396"/>
    <w:rsid w:val="005F7139"/>
    <w:rsid w:val="0060425D"/>
    <w:rsid w:val="00615C4F"/>
    <w:rsid w:val="00616197"/>
    <w:rsid w:val="006167DC"/>
    <w:rsid w:val="00624C02"/>
    <w:rsid w:val="006346D8"/>
    <w:rsid w:val="00637A80"/>
    <w:rsid w:val="0065101B"/>
    <w:rsid w:val="0065114B"/>
    <w:rsid w:val="00655ADB"/>
    <w:rsid w:val="0065758C"/>
    <w:rsid w:val="00657D4F"/>
    <w:rsid w:val="0066221D"/>
    <w:rsid w:val="00666CE0"/>
    <w:rsid w:val="00683273"/>
    <w:rsid w:val="00686E3A"/>
    <w:rsid w:val="00690FEA"/>
    <w:rsid w:val="00695900"/>
    <w:rsid w:val="00696939"/>
    <w:rsid w:val="00697CC9"/>
    <w:rsid w:val="006C5897"/>
    <w:rsid w:val="006C5A93"/>
    <w:rsid w:val="006C6A1E"/>
    <w:rsid w:val="006C7F3D"/>
    <w:rsid w:val="006D2690"/>
    <w:rsid w:val="006D2A29"/>
    <w:rsid w:val="006D417D"/>
    <w:rsid w:val="006D768C"/>
    <w:rsid w:val="006D7F85"/>
    <w:rsid w:val="006E2055"/>
    <w:rsid w:val="006F6DC4"/>
    <w:rsid w:val="0071376B"/>
    <w:rsid w:val="00714B10"/>
    <w:rsid w:val="00720A65"/>
    <w:rsid w:val="007228C7"/>
    <w:rsid w:val="00724628"/>
    <w:rsid w:val="00727497"/>
    <w:rsid w:val="00732E34"/>
    <w:rsid w:val="007439CF"/>
    <w:rsid w:val="007448DE"/>
    <w:rsid w:val="007503CF"/>
    <w:rsid w:val="007565F5"/>
    <w:rsid w:val="00771B1F"/>
    <w:rsid w:val="00781A9B"/>
    <w:rsid w:val="00783B5F"/>
    <w:rsid w:val="00785741"/>
    <w:rsid w:val="00792830"/>
    <w:rsid w:val="007929F7"/>
    <w:rsid w:val="00795017"/>
    <w:rsid w:val="00795FA3"/>
    <w:rsid w:val="007969CA"/>
    <w:rsid w:val="007972F4"/>
    <w:rsid w:val="00797E4B"/>
    <w:rsid w:val="007A4F9A"/>
    <w:rsid w:val="007C007C"/>
    <w:rsid w:val="007C76A9"/>
    <w:rsid w:val="007C7E7B"/>
    <w:rsid w:val="007D1C3E"/>
    <w:rsid w:val="007D6879"/>
    <w:rsid w:val="007D70C2"/>
    <w:rsid w:val="007E0914"/>
    <w:rsid w:val="007E240C"/>
    <w:rsid w:val="007E7D41"/>
    <w:rsid w:val="007F2FAD"/>
    <w:rsid w:val="007F6D85"/>
    <w:rsid w:val="008008BF"/>
    <w:rsid w:val="00803603"/>
    <w:rsid w:val="00803C4E"/>
    <w:rsid w:val="00805269"/>
    <w:rsid w:val="00811432"/>
    <w:rsid w:val="008160BA"/>
    <w:rsid w:val="008161AF"/>
    <w:rsid w:val="008260AC"/>
    <w:rsid w:val="00827B36"/>
    <w:rsid w:val="008360C7"/>
    <w:rsid w:val="008453B1"/>
    <w:rsid w:val="00860A10"/>
    <w:rsid w:val="00860CCB"/>
    <w:rsid w:val="00863C72"/>
    <w:rsid w:val="0086457A"/>
    <w:rsid w:val="0087018A"/>
    <w:rsid w:val="00873C92"/>
    <w:rsid w:val="00877884"/>
    <w:rsid w:val="00882447"/>
    <w:rsid w:val="0088383A"/>
    <w:rsid w:val="00883AB8"/>
    <w:rsid w:val="00895132"/>
    <w:rsid w:val="0089603C"/>
    <w:rsid w:val="008A056C"/>
    <w:rsid w:val="008A54A0"/>
    <w:rsid w:val="008B04CF"/>
    <w:rsid w:val="008B2F3C"/>
    <w:rsid w:val="008B626E"/>
    <w:rsid w:val="008B6D6B"/>
    <w:rsid w:val="008C4F90"/>
    <w:rsid w:val="008D1248"/>
    <w:rsid w:val="008D3987"/>
    <w:rsid w:val="008D7769"/>
    <w:rsid w:val="008E0529"/>
    <w:rsid w:val="008E1820"/>
    <w:rsid w:val="008F5871"/>
    <w:rsid w:val="008F6A74"/>
    <w:rsid w:val="00900FF7"/>
    <w:rsid w:val="00901E42"/>
    <w:rsid w:val="00915539"/>
    <w:rsid w:val="00921858"/>
    <w:rsid w:val="00923B38"/>
    <w:rsid w:val="00926EE0"/>
    <w:rsid w:val="00931B50"/>
    <w:rsid w:val="009324A2"/>
    <w:rsid w:val="009344C4"/>
    <w:rsid w:val="009370D7"/>
    <w:rsid w:val="0095061B"/>
    <w:rsid w:val="00952140"/>
    <w:rsid w:val="00952208"/>
    <w:rsid w:val="00953414"/>
    <w:rsid w:val="009534BF"/>
    <w:rsid w:val="00970BCB"/>
    <w:rsid w:val="00972155"/>
    <w:rsid w:val="0097612B"/>
    <w:rsid w:val="00987B88"/>
    <w:rsid w:val="00991826"/>
    <w:rsid w:val="00993CA7"/>
    <w:rsid w:val="0099694C"/>
    <w:rsid w:val="009A2B35"/>
    <w:rsid w:val="009C3661"/>
    <w:rsid w:val="009C3908"/>
    <w:rsid w:val="009C3940"/>
    <w:rsid w:val="009D7614"/>
    <w:rsid w:val="009E43AB"/>
    <w:rsid w:val="009E451A"/>
    <w:rsid w:val="009E4643"/>
    <w:rsid w:val="009E5A7D"/>
    <w:rsid w:val="009F0E29"/>
    <w:rsid w:val="009F248B"/>
    <w:rsid w:val="009F2D3A"/>
    <w:rsid w:val="009F546E"/>
    <w:rsid w:val="009F5BF5"/>
    <w:rsid w:val="009F6B47"/>
    <w:rsid w:val="009F6D7A"/>
    <w:rsid w:val="00A0309F"/>
    <w:rsid w:val="00A112BF"/>
    <w:rsid w:val="00A11F18"/>
    <w:rsid w:val="00A35519"/>
    <w:rsid w:val="00A36338"/>
    <w:rsid w:val="00A4169E"/>
    <w:rsid w:val="00A41E0C"/>
    <w:rsid w:val="00A50607"/>
    <w:rsid w:val="00A64DB4"/>
    <w:rsid w:val="00A665FC"/>
    <w:rsid w:val="00A666AD"/>
    <w:rsid w:val="00A70613"/>
    <w:rsid w:val="00A70EEF"/>
    <w:rsid w:val="00A856DA"/>
    <w:rsid w:val="00A9313D"/>
    <w:rsid w:val="00A94364"/>
    <w:rsid w:val="00A97013"/>
    <w:rsid w:val="00AA2C18"/>
    <w:rsid w:val="00AA5215"/>
    <w:rsid w:val="00AA5747"/>
    <w:rsid w:val="00AB055C"/>
    <w:rsid w:val="00AC1F80"/>
    <w:rsid w:val="00AC238A"/>
    <w:rsid w:val="00AC5309"/>
    <w:rsid w:val="00AD3930"/>
    <w:rsid w:val="00AD3D20"/>
    <w:rsid w:val="00AE0A12"/>
    <w:rsid w:val="00AE2517"/>
    <w:rsid w:val="00AE3CEB"/>
    <w:rsid w:val="00AE4AF6"/>
    <w:rsid w:val="00AE7F9E"/>
    <w:rsid w:val="00AF3E2A"/>
    <w:rsid w:val="00B06D90"/>
    <w:rsid w:val="00B2016D"/>
    <w:rsid w:val="00B24890"/>
    <w:rsid w:val="00B255B5"/>
    <w:rsid w:val="00B25BC2"/>
    <w:rsid w:val="00B35944"/>
    <w:rsid w:val="00B36729"/>
    <w:rsid w:val="00B46B71"/>
    <w:rsid w:val="00B476EA"/>
    <w:rsid w:val="00B54350"/>
    <w:rsid w:val="00B54A52"/>
    <w:rsid w:val="00B54D31"/>
    <w:rsid w:val="00B61BF3"/>
    <w:rsid w:val="00B65D4E"/>
    <w:rsid w:val="00B743A5"/>
    <w:rsid w:val="00B8044C"/>
    <w:rsid w:val="00B84C75"/>
    <w:rsid w:val="00B93521"/>
    <w:rsid w:val="00B9687E"/>
    <w:rsid w:val="00BA0AE2"/>
    <w:rsid w:val="00BA37DB"/>
    <w:rsid w:val="00BA5C52"/>
    <w:rsid w:val="00BC02D3"/>
    <w:rsid w:val="00BC041A"/>
    <w:rsid w:val="00BC4DE4"/>
    <w:rsid w:val="00BC770D"/>
    <w:rsid w:val="00BD4F14"/>
    <w:rsid w:val="00BD7194"/>
    <w:rsid w:val="00BE07F4"/>
    <w:rsid w:val="00BE0A5A"/>
    <w:rsid w:val="00BE2391"/>
    <w:rsid w:val="00BF304D"/>
    <w:rsid w:val="00BF4161"/>
    <w:rsid w:val="00C01587"/>
    <w:rsid w:val="00C04B56"/>
    <w:rsid w:val="00C14B01"/>
    <w:rsid w:val="00C255EE"/>
    <w:rsid w:val="00C33279"/>
    <w:rsid w:val="00C33D3F"/>
    <w:rsid w:val="00C46B17"/>
    <w:rsid w:val="00C66C0A"/>
    <w:rsid w:val="00C74DF8"/>
    <w:rsid w:val="00C773DC"/>
    <w:rsid w:val="00C8588F"/>
    <w:rsid w:val="00C8653D"/>
    <w:rsid w:val="00C86978"/>
    <w:rsid w:val="00C91D0F"/>
    <w:rsid w:val="00C943E5"/>
    <w:rsid w:val="00C944A0"/>
    <w:rsid w:val="00C959F5"/>
    <w:rsid w:val="00CA0E15"/>
    <w:rsid w:val="00CA7A2E"/>
    <w:rsid w:val="00CC290E"/>
    <w:rsid w:val="00CC34B0"/>
    <w:rsid w:val="00CC3DA3"/>
    <w:rsid w:val="00CC594D"/>
    <w:rsid w:val="00CC6C92"/>
    <w:rsid w:val="00CD0039"/>
    <w:rsid w:val="00CD4627"/>
    <w:rsid w:val="00CE1EA6"/>
    <w:rsid w:val="00CE6C60"/>
    <w:rsid w:val="00CE6CA0"/>
    <w:rsid w:val="00CF04A4"/>
    <w:rsid w:val="00CF103A"/>
    <w:rsid w:val="00CF6D72"/>
    <w:rsid w:val="00D01651"/>
    <w:rsid w:val="00D01796"/>
    <w:rsid w:val="00D02084"/>
    <w:rsid w:val="00D0478D"/>
    <w:rsid w:val="00D12020"/>
    <w:rsid w:val="00D22033"/>
    <w:rsid w:val="00D22B50"/>
    <w:rsid w:val="00D25658"/>
    <w:rsid w:val="00D2681A"/>
    <w:rsid w:val="00D26C10"/>
    <w:rsid w:val="00D34216"/>
    <w:rsid w:val="00D3611D"/>
    <w:rsid w:val="00D46961"/>
    <w:rsid w:val="00D47BE8"/>
    <w:rsid w:val="00D522F9"/>
    <w:rsid w:val="00D5232F"/>
    <w:rsid w:val="00D649E7"/>
    <w:rsid w:val="00D64EEC"/>
    <w:rsid w:val="00D65CA0"/>
    <w:rsid w:val="00D67E72"/>
    <w:rsid w:val="00D72193"/>
    <w:rsid w:val="00D725E4"/>
    <w:rsid w:val="00D749E8"/>
    <w:rsid w:val="00D83A51"/>
    <w:rsid w:val="00D851D4"/>
    <w:rsid w:val="00D87CFE"/>
    <w:rsid w:val="00D9061B"/>
    <w:rsid w:val="00D91CFB"/>
    <w:rsid w:val="00DA351E"/>
    <w:rsid w:val="00DA7606"/>
    <w:rsid w:val="00DA7744"/>
    <w:rsid w:val="00DB467B"/>
    <w:rsid w:val="00DB6984"/>
    <w:rsid w:val="00DC1869"/>
    <w:rsid w:val="00DC230A"/>
    <w:rsid w:val="00DC30BA"/>
    <w:rsid w:val="00DC5863"/>
    <w:rsid w:val="00DD11C6"/>
    <w:rsid w:val="00DD3845"/>
    <w:rsid w:val="00DD3896"/>
    <w:rsid w:val="00DD7E48"/>
    <w:rsid w:val="00DF0E86"/>
    <w:rsid w:val="00DF16E5"/>
    <w:rsid w:val="00DF61D9"/>
    <w:rsid w:val="00E00CF9"/>
    <w:rsid w:val="00E1304D"/>
    <w:rsid w:val="00E23B4A"/>
    <w:rsid w:val="00E24DA9"/>
    <w:rsid w:val="00E25E1B"/>
    <w:rsid w:val="00E2603A"/>
    <w:rsid w:val="00E36DDE"/>
    <w:rsid w:val="00E419EC"/>
    <w:rsid w:val="00E43645"/>
    <w:rsid w:val="00E47D23"/>
    <w:rsid w:val="00E55989"/>
    <w:rsid w:val="00E647C1"/>
    <w:rsid w:val="00E70300"/>
    <w:rsid w:val="00E77BF1"/>
    <w:rsid w:val="00E814E9"/>
    <w:rsid w:val="00E831F1"/>
    <w:rsid w:val="00E84879"/>
    <w:rsid w:val="00E87901"/>
    <w:rsid w:val="00E90249"/>
    <w:rsid w:val="00E959FC"/>
    <w:rsid w:val="00E96DAD"/>
    <w:rsid w:val="00E97635"/>
    <w:rsid w:val="00EA2E3B"/>
    <w:rsid w:val="00EA3C95"/>
    <w:rsid w:val="00EB0CC3"/>
    <w:rsid w:val="00EB17C7"/>
    <w:rsid w:val="00EB3AAB"/>
    <w:rsid w:val="00EB70F3"/>
    <w:rsid w:val="00EB71CB"/>
    <w:rsid w:val="00EC0134"/>
    <w:rsid w:val="00EC2223"/>
    <w:rsid w:val="00EC7195"/>
    <w:rsid w:val="00ED3266"/>
    <w:rsid w:val="00ED4CBC"/>
    <w:rsid w:val="00EE4C31"/>
    <w:rsid w:val="00EE7486"/>
    <w:rsid w:val="00EF1DDB"/>
    <w:rsid w:val="00EF2DBB"/>
    <w:rsid w:val="00F04296"/>
    <w:rsid w:val="00F058DD"/>
    <w:rsid w:val="00F05B1E"/>
    <w:rsid w:val="00F076E6"/>
    <w:rsid w:val="00F115D9"/>
    <w:rsid w:val="00F159AC"/>
    <w:rsid w:val="00F20388"/>
    <w:rsid w:val="00F2084F"/>
    <w:rsid w:val="00F219D2"/>
    <w:rsid w:val="00F24C5D"/>
    <w:rsid w:val="00F33255"/>
    <w:rsid w:val="00F37329"/>
    <w:rsid w:val="00F40CF6"/>
    <w:rsid w:val="00F4207D"/>
    <w:rsid w:val="00F47F59"/>
    <w:rsid w:val="00F64C52"/>
    <w:rsid w:val="00F71B75"/>
    <w:rsid w:val="00F731C9"/>
    <w:rsid w:val="00F73349"/>
    <w:rsid w:val="00F76C6A"/>
    <w:rsid w:val="00F835C9"/>
    <w:rsid w:val="00F86FEB"/>
    <w:rsid w:val="00F87FDB"/>
    <w:rsid w:val="00F92B85"/>
    <w:rsid w:val="00F95714"/>
    <w:rsid w:val="00FB08B1"/>
    <w:rsid w:val="00FB375B"/>
    <w:rsid w:val="00FC6491"/>
    <w:rsid w:val="00FD50AB"/>
    <w:rsid w:val="00FD6944"/>
    <w:rsid w:val="00FF2123"/>
    <w:rsid w:val="00FF7B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55F1D2-1730-4892-A49A-FD9ED683E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53B1"/>
    <w:pPr>
      <w:spacing w:after="0" w:line="240" w:lineRule="auto"/>
    </w:pPr>
    <w:rPr>
      <w:rFonts w:ascii="Times New Roman" w:eastAsia="Times New Roman" w:hAnsi="Times New Roman" w:cs="Times New Roman"/>
      <w:sz w:val="20"/>
      <w:szCs w:val="20"/>
      <w:lang w:val="ru-RU" w:eastAsia="ru-RU"/>
    </w:rPr>
  </w:style>
  <w:style w:type="paragraph" w:styleId="Heading1">
    <w:name w:val="heading 1"/>
    <w:basedOn w:val="Normal"/>
    <w:next w:val="Normal"/>
    <w:link w:val="Heading1Char"/>
    <w:qFormat/>
    <w:rsid w:val="008453B1"/>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semiHidden/>
    <w:unhideWhenUsed/>
    <w:qFormat/>
    <w:rsid w:val="008453B1"/>
    <w:pPr>
      <w:keepNext/>
      <w:spacing w:before="240" w:after="60" w:line="276" w:lineRule="auto"/>
      <w:outlineLvl w:val="1"/>
    </w:pPr>
    <w:rPr>
      <w:rFonts w:ascii="Cambria" w:hAnsi="Cambria"/>
      <w:b/>
      <w:bCs/>
      <w:i/>
      <w:iCs/>
      <w:sz w:val="28"/>
      <w:szCs w:val="28"/>
      <w:lang w:val="x-none" w:eastAsia="x-none"/>
    </w:rPr>
  </w:style>
  <w:style w:type="paragraph" w:styleId="Heading3">
    <w:name w:val="heading 3"/>
    <w:basedOn w:val="Normal"/>
    <w:link w:val="Heading3Char"/>
    <w:uiPriority w:val="9"/>
    <w:qFormat/>
    <w:rsid w:val="008453B1"/>
    <w:pPr>
      <w:spacing w:before="100" w:beforeAutospacing="1" w:after="100" w:afterAutospacing="1"/>
      <w:outlineLvl w:val="2"/>
    </w:pPr>
    <w:rPr>
      <w:b/>
      <w:bCs/>
      <w:sz w:val="27"/>
      <w:szCs w:val="27"/>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453B1"/>
    <w:rPr>
      <w:rFonts w:ascii="Cambria" w:eastAsia="Times New Roman" w:hAnsi="Cambria" w:cs="Times New Roman"/>
      <w:b/>
      <w:bCs/>
      <w:kern w:val="32"/>
      <w:sz w:val="32"/>
      <w:szCs w:val="32"/>
      <w:lang w:val="ru-RU" w:eastAsia="ru-RU"/>
    </w:rPr>
  </w:style>
  <w:style w:type="character" w:customStyle="1" w:styleId="Heading2Char">
    <w:name w:val="Heading 2 Char"/>
    <w:basedOn w:val="DefaultParagraphFont"/>
    <w:link w:val="Heading2"/>
    <w:uiPriority w:val="9"/>
    <w:semiHidden/>
    <w:rsid w:val="008453B1"/>
    <w:rPr>
      <w:rFonts w:ascii="Cambria" w:eastAsia="Times New Roman" w:hAnsi="Cambria" w:cs="Times New Roman"/>
      <w:b/>
      <w:bCs/>
      <w:i/>
      <w:iCs/>
      <w:sz w:val="28"/>
      <w:szCs w:val="28"/>
      <w:lang w:val="x-none" w:eastAsia="x-none"/>
    </w:rPr>
  </w:style>
  <w:style w:type="character" w:customStyle="1" w:styleId="Heading3Char">
    <w:name w:val="Heading 3 Char"/>
    <w:basedOn w:val="DefaultParagraphFont"/>
    <w:link w:val="Heading3"/>
    <w:uiPriority w:val="9"/>
    <w:rsid w:val="008453B1"/>
    <w:rPr>
      <w:rFonts w:ascii="Times New Roman" w:eastAsia="Times New Roman" w:hAnsi="Times New Roman" w:cs="Times New Roman"/>
      <w:b/>
      <w:bCs/>
      <w:sz w:val="27"/>
      <w:szCs w:val="27"/>
    </w:rPr>
  </w:style>
  <w:style w:type="paragraph" w:styleId="ListParagraph">
    <w:name w:val="List Paragraph"/>
    <w:aliases w:val="Dot pt,F5 List Paragraph,List Paragraph1,List Paragraph Char Char Char,Indicator Text,Colorful List - Accent 11,Numbered Para 1,Bullet 1,Bullet Points,List Paragraph2,MAIN CONTENT,Normal numbered,Issue Action POC,3,POCG Table Text,Ha"/>
    <w:basedOn w:val="Normal"/>
    <w:link w:val="ListParagraphChar"/>
    <w:uiPriority w:val="34"/>
    <w:qFormat/>
    <w:rsid w:val="008453B1"/>
    <w:pPr>
      <w:spacing w:after="200" w:line="276" w:lineRule="auto"/>
      <w:ind w:left="720"/>
      <w:contextualSpacing/>
    </w:pPr>
    <w:rPr>
      <w:rFonts w:ascii="Calibri" w:hAnsi="Calibri"/>
      <w:sz w:val="22"/>
      <w:szCs w:val="22"/>
      <w:lang w:val="en-US" w:eastAsia="en-US"/>
    </w:rPr>
  </w:style>
  <w:style w:type="paragraph" w:styleId="BalloonText">
    <w:name w:val="Balloon Text"/>
    <w:basedOn w:val="Normal"/>
    <w:link w:val="BalloonTextChar"/>
    <w:uiPriority w:val="99"/>
    <w:rsid w:val="008453B1"/>
    <w:rPr>
      <w:rFonts w:ascii="Segoe UI" w:hAnsi="Segoe UI" w:cs="Segoe UI"/>
      <w:sz w:val="18"/>
      <w:szCs w:val="18"/>
    </w:rPr>
  </w:style>
  <w:style w:type="character" w:customStyle="1" w:styleId="BalloonTextChar">
    <w:name w:val="Balloon Text Char"/>
    <w:basedOn w:val="DefaultParagraphFont"/>
    <w:link w:val="BalloonText"/>
    <w:uiPriority w:val="99"/>
    <w:rsid w:val="008453B1"/>
    <w:rPr>
      <w:rFonts w:ascii="Segoe UI" w:eastAsia="Times New Roman" w:hAnsi="Segoe UI" w:cs="Segoe UI"/>
      <w:sz w:val="18"/>
      <w:szCs w:val="18"/>
      <w:lang w:val="ru-RU" w:eastAsia="ru-RU"/>
    </w:rPr>
  </w:style>
  <w:style w:type="character" w:customStyle="1" w:styleId="ListParagraphChar">
    <w:name w:val="List Paragraph Char"/>
    <w:aliases w:val="Dot pt Char,F5 List Paragraph Char,List Paragraph1 Char,List Paragraph Char Char Char Char,Indicator Text Char,Colorful List - Accent 11 Char,Numbered Para 1 Char,Bullet 1 Char,Bullet Points Char,List Paragraph2 Char,3 Char,Ha Char"/>
    <w:link w:val="ListParagraph"/>
    <w:locked/>
    <w:rsid w:val="008453B1"/>
    <w:rPr>
      <w:rFonts w:ascii="Calibri" w:eastAsia="Times New Roman" w:hAnsi="Calibri" w:cs="Times New Roman"/>
    </w:rPr>
  </w:style>
  <w:style w:type="paragraph" w:customStyle="1" w:styleId="Sylfaen">
    <w:name w:val="Обычный + Sylfaen"/>
    <w:aliases w:val="12 пт,Черный,По ширине"/>
    <w:basedOn w:val="ListParagraph"/>
    <w:link w:val="Sylfaen0"/>
    <w:rsid w:val="008453B1"/>
    <w:pPr>
      <w:tabs>
        <w:tab w:val="left" w:pos="4680"/>
      </w:tabs>
      <w:ind w:left="-90"/>
      <w:jc w:val="both"/>
    </w:pPr>
    <w:rPr>
      <w:rFonts w:ascii="Sylfaen" w:hAnsi="Sylfaen"/>
      <w:color w:val="000000"/>
      <w:sz w:val="24"/>
      <w:szCs w:val="20"/>
      <w:lang w:val="ka-GE" w:eastAsia="ru-RU"/>
    </w:rPr>
  </w:style>
  <w:style w:type="character" w:customStyle="1" w:styleId="Sylfaen0">
    <w:name w:val="Обычный + Sylfaen Знак"/>
    <w:aliases w:val="12 пт Знак,Черный Знак,По ширине Знак"/>
    <w:link w:val="Sylfaen"/>
    <w:locked/>
    <w:rsid w:val="008453B1"/>
    <w:rPr>
      <w:rFonts w:ascii="Sylfaen" w:eastAsia="Times New Roman" w:hAnsi="Sylfaen" w:cs="Times New Roman"/>
      <w:color w:val="000000"/>
      <w:sz w:val="24"/>
      <w:szCs w:val="20"/>
      <w:lang w:val="ka-GE" w:eastAsia="ru-RU"/>
    </w:rPr>
  </w:style>
  <w:style w:type="character" w:styleId="Strong">
    <w:name w:val="Strong"/>
    <w:qFormat/>
    <w:rsid w:val="008453B1"/>
    <w:rPr>
      <w:b/>
      <w:bCs/>
    </w:rPr>
  </w:style>
  <w:style w:type="paragraph" w:customStyle="1" w:styleId="Default">
    <w:name w:val="Default"/>
    <w:rsid w:val="008453B1"/>
    <w:pPr>
      <w:autoSpaceDE w:val="0"/>
      <w:autoSpaceDN w:val="0"/>
      <w:adjustRightInd w:val="0"/>
      <w:spacing w:after="0" w:line="240" w:lineRule="auto"/>
    </w:pPr>
    <w:rPr>
      <w:rFonts w:ascii="Sylfaen" w:eastAsia="Calibri" w:hAnsi="Sylfaen" w:cs="Sylfaen"/>
      <w:color w:val="000000"/>
      <w:sz w:val="24"/>
      <w:szCs w:val="24"/>
    </w:rPr>
  </w:style>
  <w:style w:type="paragraph" w:styleId="NormalWeb">
    <w:name w:val="Normal (Web)"/>
    <w:basedOn w:val="Normal"/>
    <w:uiPriority w:val="99"/>
    <w:unhideWhenUsed/>
    <w:rsid w:val="008453B1"/>
    <w:pPr>
      <w:spacing w:before="100" w:beforeAutospacing="1" w:after="100" w:afterAutospacing="1"/>
    </w:pPr>
    <w:rPr>
      <w:sz w:val="24"/>
      <w:szCs w:val="24"/>
      <w:lang w:val="en-US" w:eastAsia="en-US"/>
    </w:rPr>
  </w:style>
  <w:style w:type="character" w:styleId="Hyperlink">
    <w:name w:val="Hyperlink"/>
    <w:uiPriority w:val="99"/>
    <w:unhideWhenUsed/>
    <w:rsid w:val="008453B1"/>
    <w:rPr>
      <w:color w:val="0000FF"/>
      <w:u w:val="single"/>
    </w:rPr>
  </w:style>
  <w:style w:type="character" w:customStyle="1" w:styleId="mw-headline">
    <w:name w:val="mw-headline"/>
    <w:rsid w:val="008453B1"/>
  </w:style>
  <w:style w:type="paragraph" w:styleId="Title">
    <w:name w:val="Title"/>
    <w:basedOn w:val="Normal"/>
    <w:next w:val="Normal"/>
    <w:link w:val="TitleChar"/>
    <w:qFormat/>
    <w:rsid w:val="008453B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8453B1"/>
    <w:rPr>
      <w:rFonts w:ascii="Cambria" w:eastAsia="Times New Roman" w:hAnsi="Cambria" w:cs="Times New Roman"/>
      <w:b/>
      <w:bCs/>
      <w:kern w:val="28"/>
      <w:sz w:val="32"/>
      <w:szCs w:val="32"/>
      <w:lang w:val="ru-RU" w:eastAsia="ru-RU"/>
    </w:rPr>
  </w:style>
  <w:style w:type="paragraph" w:styleId="Header">
    <w:name w:val="header"/>
    <w:basedOn w:val="Normal"/>
    <w:link w:val="HeaderChar"/>
    <w:uiPriority w:val="99"/>
    <w:rsid w:val="008453B1"/>
    <w:pPr>
      <w:tabs>
        <w:tab w:val="center" w:pos="4680"/>
        <w:tab w:val="right" w:pos="9360"/>
      </w:tabs>
    </w:pPr>
    <w:rPr>
      <w:rFonts w:ascii="AcadNusx" w:hAnsi="AcadNusx"/>
      <w:sz w:val="24"/>
      <w:szCs w:val="24"/>
    </w:rPr>
  </w:style>
  <w:style w:type="character" w:customStyle="1" w:styleId="HeaderChar">
    <w:name w:val="Header Char"/>
    <w:basedOn w:val="DefaultParagraphFont"/>
    <w:link w:val="Header"/>
    <w:uiPriority w:val="99"/>
    <w:rsid w:val="008453B1"/>
    <w:rPr>
      <w:rFonts w:ascii="AcadNusx" w:eastAsia="Times New Roman" w:hAnsi="AcadNusx" w:cs="Times New Roman"/>
      <w:sz w:val="24"/>
      <w:szCs w:val="24"/>
      <w:lang w:val="ru-RU" w:eastAsia="ru-RU"/>
    </w:rPr>
  </w:style>
  <w:style w:type="paragraph" w:styleId="Footer">
    <w:name w:val="footer"/>
    <w:basedOn w:val="Normal"/>
    <w:link w:val="FooterChar"/>
    <w:uiPriority w:val="99"/>
    <w:rsid w:val="008453B1"/>
    <w:pPr>
      <w:tabs>
        <w:tab w:val="center" w:pos="4680"/>
        <w:tab w:val="right" w:pos="9360"/>
      </w:tabs>
    </w:pPr>
    <w:rPr>
      <w:rFonts w:ascii="AcadNusx" w:hAnsi="AcadNusx"/>
      <w:sz w:val="24"/>
      <w:szCs w:val="24"/>
    </w:rPr>
  </w:style>
  <w:style w:type="character" w:customStyle="1" w:styleId="FooterChar">
    <w:name w:val="Footer Char"/>
    <w:basedOn w:val="DefaultParagraphFont"/>
    <w:link w:val="Footer"/>
    <w:uiPriority w:val="99"/>
    <w:rsid w:val="008453B1"/>
    <w:rPr>
      <w:rFonts w:ascii="AcadNusx" w:eastAsia="Times New Roman" w:hAnsi="AcadNusx" w:cs="Times New Roman"/>
      <w:sz w:val="24"/>
      <w:szCs w:val="24"/>
      <w:lang w:val="ru-RU" w:eastAsia="ru-RU"/>
    </w:rPr>
  </w:style>
  <w:style w:type="paragraph" w:styleId="NoSpacing">
    <w:name w:val="No Spacing"/>
    <w:link w:val="NoSpacingChar"/>
    <w:uiPriority w:val="1"/>
    <w:qFormat/>
    <w:rsid w:val="008453B1"/>
    <w:pPr>
      <w:spacing w:after="0" w:line="240" w:lineRule="auto"/>
    </w:pPr>
    <w:rPr>
      <w:rFonts w:ascii="Calibri" w:eastAsia="Times New Roman" w:hAnsi="Calibri" w:cs="Times New Roman"/>
    </w:rPr>
  </w:style>
  <w:style w:type="character" w:customStyle="1" w:styleId="NoSpacingChar">
    <w:name w:val="No Spacing Char"/>
    <w:link w:val="NoSpacing"/>
    <w:uiPriority w:val="1"/>
    <w:rsid w:val="008453B1"/>
    <w:rPr>
      <w:rFonts w:ascii="Calibri" w:eastAsia="Times New Roman" w:hAnsi="Calibri" w:cs="Times New Roman"/>
    </w:rPr>
  </w:style>
  <w:style w:type="paragraph" w:styleId="TOCHeading">
    <w:name w:val="TOC Heading"/>
    <w:basedOn w:val="Heading1"/>
    <w:next w:val="Normal"/>
    <w:uiPriority w:val="39"/>
    <w:semiHidden/>
    <w:unhideWhenUsed/>
    <w:qFormat/>
    <w:rsid w:val="008453B1"/>
    <w:pPr>
      <w:keepLines/>
      <w:spacing w:before="480" w:after="0" w:line="276" w:lineRule="auto"/>
      <w:outlineLvl w:val="9"/>
    </w:pPr>
    <w:rPr>
      <w:color w:val="365F91"/>
      <w:kern w:val="0"/>
      <w:sz w:val="28"/>
      <w:szCs w:val="28"/>
      <w:lang w:val="en-US" w:eastAsia="en-US"/>
    </w:rPr>
  </w:style>
  <w:style w:type="paragraph" w:styleId="TOC1">
    <w:name w:val="toc 1"/>
    <w:basedOn w:val="Normal"/>
    <w:next w:val="Normal"/>
    <w:autoRedefine/>
    <w:uiPriority w:val="39"/>
    <w:qFormat/>
    <w:rsid w:val="008453B1"/>
    <w:rPr>
      <w:rFonts w:ascii="AcadNusx" w:hAnsi="AcadNusx"/>
      <w:sz w:val="24"/>
      <w:szCs w:val="24"/>
    </w:rPr>
  </w:style>
  <w:style w:type="paragraph" w:styleId="TOC3">
    <w:name w:val="toc 3"/>
    <w:basedOn w:val="Normal"/>
    <w:next w:val="Normal"/>
    <w:autoRedefine/>
    <w:uiPriority w:val="39"/>
    <w:qFormat/>
    <w:rsid w:val="008453B1"/>
    <w:pPr>
      <w:ind w:left="480"/>
    </w:pPr>
    <w:rPr>
      <w:rFonts w:ascii="AcadNusx" w:hAnsi="AcadNusx"/>
      <w:sz w:val="24"/>
      <w:szCs w:val="24"/>
    </w:rPr>
  </w:style>
  <w:style w:type="paragraph" w:styleId="Subtitle">
    <w:name w:val="Subtitle"/>
    <w:basedOn w:val="Normal"/>
    <w:next w:val="Normal"/>
    <w:link w:val="SubtitleChar"/>
    <w:qFormat/>
    <w:rsid w:val="008453B1"/>
    <w:pPr>
      <w:spacing w:after="60"/>
      <w:jc w:val="center"/>
      <w:outlineLvl w:val="1"/>
    </w:pPr>
    <w:rPr>
      <w:rFonts w:ascii="Cambria" w:hAnsi="Cambria"/>
      <w:sz w:val="24"/>
      <w:szCs w:val="24"/>
    </w:rPr>
  </w:style>
  <w:style w:type="character" w:customStyle="1" w:styleId="SubtitleChar">
    <w:name w:val="Subtitle Char"/>
    <w:basedOn w:val="DefaultParagraphFont"/>
    <w:link w:val="Subtitle"/>
    <w:rsid w:val="008453B1"/>
    <w:rPr>
      <w:rFonts w:ascii="Cambria" w:eastAsia="Times New Roman" w:hAnsi="Cambria" w:cs="Times New Roman"/>
      <w:sz w:val="24"/>
      <w:szCs w:val="24"/>
      <w:lang w:val="ru-RU" w:eastAsia="ru-RU"/>
    </w:rPr>
  </w:style>
  <w:style w:type="paragraph" w:styleId="TOC2">
    <w:name w:val="toc 2"/>
    <w:basedOn w:val="Normal"/>
    <w:next w:val="Normal"/>
    <w:autoRedefine/>
    <w:uiPriority w:val="39"/>
    <w:qFormat/>
    <w:rsid w:val="008453B1"/>
    <w:pPr>
      <w:ind w:left="240"/>
    </w:pPr>
    <w:rPr>
      <w:rFonts w:ascii="AcadNusx" w:hAnsi="AcadNusx"/>
      <w:sz w:val="24"/>
      <w:szCs w:val="24"/>
    </w:rPr>
  </w:style>
  <w:style w:type="character" w:styleId="SubtleEmphasis">
    <w:name w:val="Subtle Emphasis"/>
    <w:uiPriority w:val="19"/>
    <w:qFormat/>
    <w:rsid w:val="008453B1"/>
    <w:rPr>
      <w:i/>
      <w:iCs/>
      <w:color w:val="808080"/>
    </w:rPr>
  </w:style>
  <w:style w:type="numbering" w:customStyle="1" w:styleId="NoList1">
    <w:name w:val="No List1"/>
    <w:next w:val="NoList"/>
    <w:uiPriority w:val="99"/>
    <w:semiHidden/>
    <w:unhideWhenUsed/>
    <w:rsid w:val="008453B1"/>
  </w:style>
  <w:style w:type="paragraph" w:customStyle="1" w:styleId="abzacixml">
    <w:name w:val="abzaci_xml"/>
    <w:basedOn w:val="PlainText"/>
    <w:link w:val="abzacixmlChar"/>
    <w:autoRedefine/>
    <w:rsid w:val="008453B1"/>
    <w:pPr>
      <w:spacing w:after="0" w:line="240" w:lineRule="auto"/>
      <w:ind w:firstLine="283"/>
      <w:jc w:val="both"/>
    </w:pPr>
    <w:rPr>
      <w:rFonts w:ascii="Sylfaen" w:hAnsi="Sylfaen" w:cs="Times New Roman"/>
      <w:sz w:val="22"/>
      <w:szCs w:val="24"/>
      <w:lang w:val="x-none" w:eastAsia="x-none"/>
    </w:rPr>
  </w:style>
  <w:style w:type="paragraph" w:styleId="PlainText">
    <w:name w:val="Plain Text"/>
    <w:basedOn w:val="Normal"/>
    <w:link w:val="PlainTextChar"/>
    <w:rsid w:val="008453B1"/>
    <w:pPr>
      <w:spacing w:after="200" w:line="276" w:lineRule="auto"/>
    </w:pPr>
    <w:rPr>
      <w:rFonts w:ascii="Courier New" w:eastAsia="Calibri" w:hAnsi="Courier New" w:cs="Courier New"/>
      <w:lang w:val="en-US" w:eastAsia="en-US"/>
    </w:rPr>
  </w:style>
  <w:style w:type="character" w:customStyle="1" w:styleId="PlainTextChar">
    <w:name w:val="Plain Text Char"/>
    <w:basedOn w:val="DefaultParagraphFont"/>
    <w:link w:val="PlainText"/>
    <w:rsid w:val="008453B1"/>
    <w:rPr>
      <w:rFonts w:ascii="Courier New" w:eastAsia="Calibri" w:hAnsi="Courier New" w:cs="Courier New"/>
      <w:sz w:val="20"/>
      <w:szCs w:val="20"/>
    </w:rPr>
  </w:style>
  <w:style w:type="character" w:styleId="FollowedHyperlink">
    <w:name w:val="FollowedHyperlink"/>
    <w:uiPriority w:val="99"/>
    <w:rsid w:val="008453B1"/>
    <w:rPr>
      <w:rFonts w:cs="Times New Roman"/>
      <w:color w:val="800080"/>
      <w:u w:val="single"/>
    </w:rPr>
  </w:style>
  <w:style w:type="paragraph" w:customStyle="1" w:styleId="font5">
    <w:name w:val="font5"/>
    <w:basedOn w:val="Normal"/>
    <w:rsid w:val="008453B1"/>
    <w:pPr>
      <w:spacing w:before="100" w:beforeAutospacing="1" w:after="100" w:afterAutospacing="1"/>
    </w:pPr>
    <w:rPr>
      <w:rFonts w:ascii="Sylfaen" w:eastAsia="Calibri" w:hAnsi="Sylfaen"/>
      <w:b/>
      <w:bCs/>
      <w:sz w:val="24"/>
      <w:szCs w:val="24"/>
      <w:lang w:val="en-US" w:eastAsia="en-US"/>
    </w:rPr>
  </w:style>
  <w:style w:type="paragraph" w:customStyle="1" w:styleId="font6">
    <w:name w:val="font6"/>
    <w:basedOn w:val="Normal"/>
    <w:rsid w:val="008453B1"/>
    <w:pPr>
      <w:spacing w:before="100" w:beforeAutospacing="1" w:after="100" w:afterAutospacing="1"/>
    </w:pPr>
    <w:rPr>
      <w:rFonts w:eastAsia="Calibri"/>
      <w:b/>
      <w:bCs/>
      <w:sz w:val="14"/>
      <w:szCs w:val="14"/>
      <w:lang w:val="en-US" w:eastAsia="en-US"/>
    </w:rPr>
  </w:style>
  <w:style w:type="paragraph" w:customStyle="1" w:styleId="xl77">
    <w:name w:val="xl77"/>
    <w:basedOn w:val="Normal"/>
    <w:rsid w:val="008453B1"/>
    <w:pPr>
      <w:pBdr>
        <w:left w:val="single" w:sz="8" w:space="0" w:color="auto"/>
        <w:right w:val="single" w:sz="8" w:space="0" w:color="auto"/>
      </w:pBdr>
      <w:spacing w:before="100" w:beforeAutospacing="1" w:after="100" w:afterAutospacing="1"/>
      <w:jc w:val="center"/>
      <w:textAlignment w:val="center"/>
    </w:pPr>
    <w:rPr>
      <w:rFonts w:ascii="Arial" w:eastAsia="Calibri" w:hAnsi="Arial" w:cs="Arial"/>
      <w:b/>
      <w:bCs/>
      <w:sz w:val="26"/>
      <w:szCs w:val="26"/>
      <w:lang w:val="en-US" w:eastAsia="en-US"/>
    </w:rPr>
  </w:style>
  <w:style w:type="paragraph" w:customStyle="1" w:styleId="xl78">
    <w:name w:val="xl78"/>
    <w:basedOn w:val="Normal"/>
    <w:rsid w:val="008453B1"/>
    <w:pPr>
      <w:pBdr>
        <w:left w:val="single" w:sz="8" w:space="0" w:color="auto"/>
        <w:right w:val="single" w:sz="8" w:space="0" w:color="auto"/>
      </w:pBdr>
      <w:spacing w:before="100" w:beforeAutospacing="1" w:after="100" w:afterAutospacing="1"/>
      <w:jc w:val="center"/>
      <w:textAlignment w:val="center"/>
    </w:pPr>
    <w:rPr>
      <w:rFonts w:ascii="Arial" w:eastAsia="Calibri" w:hAnsi="Arial" w:cs="Arial"/>
      <w:b/>
      <w:bCs/>
      <w:color w:val="800080"/>
      <w:sz w:val="26"/>
      <w:szCs w:val="26"/>
      <w:lang w:val="en-US" w:eastAsia="en-US"/>
    </w:rPr>
  </w:style>
  <w:style w:type="paragraph" w:customStyle="1" w:styleId="xl79">
    <w:name w:val="xl79"/>
    <w:basedOn w:val="Normal"/>
    <w:rsid w:val="008453B1"/>
    <w:pPr>
      <w:pBdr>
        <w:left w:val="single" w:sz="8" w:space="0" w:color="auto"/>
        <w:right w:val="single" w:sz="8" w:space="0" w:color="auto"/>
      </w:pBdr>
      <w:spacing w:before="100" w:beforeAutospacing="1" w:after="100" w:afterAutospacing="1"/>
      <w:jc w:val="center"/>
      <w:textAlignment w:val="center"/>
    </w:pPr>
    <w:rPr>
      <w:rFonts w:ascii="Arial" w:eastAsia="Calibri" w:hAnsi="Arial" w:cs="Arial"/>
      <w:b/>
      <w:bCs/>
      <w:sz w:val="28"/>
      <w:szCs w:val="28"/>
      <w:lang w:val="en-US" w:eastAsia="en-US"/>
    </w:rPr>
  </w:style>
  <w:style w:type="paragraph" w:customStyle="1" w:styleId="xl80">
    <w:name w:val="xl80"/>
    <w:basedOn w:val="Normal"/>
    <w:rsid w:val="008453B1"/>
    <w:pPr>
      <w:spacing w:before="100" w:beforeAutospacing="1" w:after="100" w:afterAutospacing="1"/>
      <w:textAlignment w:val="center"/>
    </w:pPr>
    <w:rPr>
      <w:rFonts w:eastAsia="Calibri"/>
      <w:sz w:val="24"/>
      <w:szCs w:val="24"/>
      <w:lang w:val="en-US" w:eastAsia="en-US"/>
    </w:rPr>
  </w:style>
  <w:style w:type="paragraph" w:customStyle="1" w:styleId="xl81">
    <w:name w:val="xl81"/>
    <w:basedOn w:val="Normal"/>
    <w:rsid w:val="008453B1"/>
    <w:pPr>
      <w:pBdr>
        <w:left w:val="single" w:sz="8" w:space="31" w:color="auto"/>
        <w:right w:val="single" w:sz="8" w:space="0" w:color="auto"/>
      </w:pBdr>
      <w:spacing w:before="100" w:beforeAutospacing="1" w:after="100" w:afterAutospacing="1"/>
      <w:ind w:firstLineChars="400" w:firstLine="400"/>
      <w:textAlignment w:val="center"/>
    </w:pPr>
    <w:rPr>
      <w:rFonts w:ascii="Sylfaen" w:eastAsia="Calibri" w:hAnsi="Sylfaen"/>
      <w:b/>
      <w:bCs/>
      <w:color w:val="000000"/>
      <w:sz w:val="22"/>
      <w:szCs w:val="22"/>
      <w:lang w:val="en-US" w:eastAsia="en-US"/>
    </w:rPr>
  </w:style>
  <w:style w:type="paragraph" w:customStyle="1" w:styleId="xl82">
    <w:name w:val="xl82"/>
    <w:basedOn w:val="Normal"/>
    <w:rsid w:val="008453B1"/>
    <w:pPr>
      <w:pBdr>
        <w:left w:val="single" w:sz="8" w:space="18" w:color="auto"/>
        <w:right w:val="single" w:sz="8" w:space="0" w:color="auto"/>
      </w:pBdr>
      <w:spacing w:before="100" w:beforeAutospacing="1" w:after="100" w:afterAutospacing="1"/>
      <w:ind w:firstLineChars="200" w:firstLine="200"/>
      <w:textAlignment w:val="center"/>
    </w:pPr>
    <w:rPr>
      <w:rFonts w:ascii="Sylfaen" w:eastAsia="Calibri" w:hAnsi="Sylfaen"/>
      <w:b/>
      <w:bCs/>
      <w:color w:val="800080"/>
      <w:sz w:val="22"/>
      <w:szCs w:val="22"/>
      <w:lang w:val="en-US" w:eastAsia="en-US"/>
    </w:rPr>
  </w:style>
  <w:style w:type="paragraph" w:customStyle="1" w:styleId="xl83">
    <w:name w:val="xl83"/>
    <w:basedOn w:val="Normal"/>
    <w:rsid w:val="008453B1"/>
    <w:pPr>
      <w:pBdr>
        <w:left w:val="single" w:sz="8" w:space="27" w:color="auto"/>
        <w:right w:val="single" w:sz="8" w:space="0" w:color="auto"/>
      </w:pBdr>
      <w:spacing w:before="100" w:beforeAutospacing="1" w:after="100" w:afterAutospacing="1"/>
      <w:ind w:firstLineChars="300" w:firstLine="300"/>
      <w:textAlignment w:val="center"/>
    </w:pPr>
    <w:rPr>
      <w:rFonts w:ascii="Sylfaen" w:eastAsia="Calibri" w:hAnsi="Sylfaen"/>
      <w:b/>
      <w:bCs/>
      <w:color w:val="008000"/>
      <w:sz w:val="22"/>
      <w:szCs w:val="22"/>
      <w:lang w:val="en-US" w:eastAsia="en-US"/>
    </w:rPr>
  </w:style>
  <w:style w:type="paragraph" w:customStyle="1" w:styleId="xl84">
    <w:name w:val="xl84"/>
    <w:basedOn w:val="Normal"/>
    <w:rsid w:val="008453B1"/>
    <w:pPr>
      <w:pBdr>
        <w:left w:val="single" w:sz="8" w:space="0" w:color="auto"/>
        <w:right w:val="single" w:sz="8" w:space="0" w:color="auto"/>
      </w:pBdr>
      <w:spacing w:before="100" w:beforeAutospacing="1" w:after="100" w:afterAutospacing="1"/>
      <w:jc w:val="center"/>
      <w:textAlignment w:val="center"/>
    </w:pPr>
    <w:rPr>
      <w:rFonts w:ascii="Sylfaen" w:eastAsia="Calibri" w:hAnsi="Sylfaen"/>
      <w:b/>
      <w:bCs/>
      <w:color w:val="008000"/>
      <w:sz w:val="22"/>
      <w:szCs w:val="22"/>
      <w:lang w:val="en-US" w:eastAsia="en-US"/>
    </w:rPr>
  </w:style>
  <w:style w:type="paragraph" w:customStyle="1" w:styleId="xl85">
    <w:name w:val="xl85"/>
    <w:basedOn w:val="Normal"/>
    <w:rsid w:val="008453B1"/>
    <w:pPr>
      <w:pBdr>
        <w:left w:val="single" w:sz="8" w:space="0" w:color="auto"/>
        <w:right w:val="single" w:sz="8" w:space="0" w:color="auto"/>
      </w:pBdr>
      <w:spacing w:before="100" w:beforeAutospacing="1" w:after="100" w:afterAutospacing="1"/>
      <w:textAlignment w:val="center"/>
    </w:pPr>
    <w:rPr>
      <w:rFonts w:ascii="Sylfaen" w:eastAsia="Calibri" w:hAnsi="Sylfaen"/>
      <w:b/>
      <w:bCs/>
      <w:color w:val="008000"/>
      <w:sz w:val="22"/>
      <w:szCs w:val="22"/>
      <w:lang w:val="en-US" w:eastAsia="en-US"/>
    </w:rPr>
  </w:style>
  <w:style w:type="paragraph" w:customStyle="1" w:styleId="xl86">
    <w:name w:val="xl86"/>
    <w:basedOn w:val="Normal"/>
    <w:rsid w:val="008453B1"/>
    <w:pPr>
      <w:pBdr>
        <w:left w:val="single" w:sz="8" w:space="9" w:color="auto"/>
        <w:right w:val="single" w:sz="8" w:space="0" w:color="auto"/>
      </w:pBdr>
      <w:spacing w:before="100" w:beforeAutospacing="1" w:after="100" w:afterAutospacing="1"/>
      <w:ind w:firstLineChars="100" w:firstLine="100"/>
      <w:textAlignment w:val="center"/>
    </w:pPr>
    <w:rPr>
      <w:rFonts w:ascii="Sylfaen" w:eastAsia="Calibri" w:hAnsi="Sylfaen"/>
      <w:b/>
      <w:bCs/>
      <w:color w:val="FF0000"/>
      <w:sz w:val="22"/>
      <w:szCs w:val="22"/>
      <w:lang w:val="en-US" w:eastAsia="en-US"/>
    </w:rPr>
  </w:style>
  <w:style w:type="paragraph" w:customStyle="1" w:styleId="xl87">
    <w:name w:val="xl87"/>
    <w:basedOn w:val="Normal"/>
    <w:rsid w:val="008453B1"/>
    <w:pPr>
      <w:pBdr>
        <w:right w:val="single" w:sz="8" w:space="0" w:color="auto"/>
      </w:pBdr>
      <w:spacing w:before="100" w:beforeAutospacing="1" w:after="100" w:afterAutospacing="1"/>
      <w:ind w:firstLineChars="300" w:firstLine="300"/>
      <w:textAlignment w:val="center"/>
    </w:pPr>
    <w:rPr>
      <w:rFonts w:ascii="Sylfaen" w:eastAsia="Calibri" w:hAnsi="Sylfaen"/>
      <w:b/>
      <w:bCs/>
      <w:color w:val="008000"/>
      <w:sz w:val="22"/>
      <w:szCs w:val="22"/>
      <w:lang w:val="en-US" w:eastAsia="en-US"/>
    </w:rPr>
  </w:style>
  <w:style w:type="paragraph" w:customStyle="1" w:styleId="xl88">
    <w:name w:val="xl88"/>
    <w:basedOn w:val="Normal"/>
    <w:rsid w:val="008453B1"/>
    <w:pPr>
      <w:pBdr>
        <w:left w:val="single" w:sz="8" w:space="31" w:color="auto"/>
        <w:right w:val="single" w:sz="8" w:space="0" w:color="auto"/>
      </w:pBdr>
      <w:spacing w:before="100" w:beforeAutospacing="1" w:after="100" w:afterAutospacing="1"/>
      <w:ind w:firstLineChars="400" w:firstLine="400"/>
      <w:textAlignment w:val="center"/>
    </w:pPr>
    <w:rPr>
      <w:rFonts w:ascii="Sylfaen" w:eastAsia="Calibri" w:hAnsi="Sylfaen"/>
      <w:sz w:val="22"/>
      <w:szCs w:val="22"/>
      <w:lang w:val="en-US" w:eastAsia="en-US"/>
    </w:rPr>
  </w:style>
  <w:style w:type="paragraph" w:customStyle="1" w:styleId="xl89">
    <w:name w:val="xl89"/>
    <w:basedOn w:val="Normal"/>
    <w:rsid w:val="008453B1"/>
    <w:pPr>
      <w:pBdr>
        <w:left w:val="single" w:sz="8" w:space="31" w:color="auto"/>
        <w:right w:val="single" w:sz="8" w:space="0" w:color="auto"/>
      </w:pBdr>
      <w:spacing w:before="100" w:beforeAutospacing="1" w:after="100" w:afterAutospacing="1"/>
      <w:ind w:firstLineChars="500" w:firstLine="500"/>
      <w:textAlignment w:val="center"/>
    </w:pPr>
    <w:rPr>
      <w:rFonts w:ascii="Sylfaen" w:eastAsia="Calibri" w:hAnsi="Sylfaen"/>
      <w:i/>
      <w:iCs/>
      <w:color w:val="000000"/>
      <w:sz w:val="22"/>
      <w:szCs w:val="22"/>
      <w:lang w:val="en-US" w:eastAsia="en-US"/>
    </w:rPr>
  </w:style>
  <w:style w:type="paragraph" w:customStyle="1" w:styleId="xl90">
    <w:name w:val="xl90"/>
    <w:basedOn w:val="Normal"/>
    <w:rsid w:val="008453B1"/>
    <w:pPr>
      <w:pBdr>
        <w:left w:val="single" w:sz="8" w:space="0" w:color="auto"/>
        <w:right w:val="single" w:sz="8" w:space="0" w:color="auto"/>
      </w:pBdr>
      <w:spacing w:before="100" w:beforeAutospacing="1" w:after="100" w:afterAutospacing="1"/>
      <w:jc w:val="center"/>
      <w:textAlignment w:val="center"/>
    </w:pPr>
    <w:rPr>
      <w:rFonts w:ascii="Sylfaen" w:eastAsia="Calibri" w:hAnsi="Sylfaen"/>
      <w:i/>
      <w:iCs/>
      <w:color w:val="000000"/>
      <w:sz w:val="22"/>
      <w:szCs w:val="22"/>
      <w:lang w:val="en-US" w:eastAsia="en-US"/>
    </w:rPr>
  </w:style>
  <w:style w:type="paragraph" w:customStyle="1" w:styleId="xl91">
    <w:name w:val="xl91"/>
    <w:basedOn w:val="Normal"/>
    <w:rsid w:val="008453B1"/>
    <w:pPr>
      <w:pBdr>
        <w:right w:val="single" w:sz="8" w:space="0" w:color="auto"/>
      </w:pBdr>
      <w:spacing w:before="100" w:beforeAutospacing="1" w:after="100" w:afterAutospacing="1"/>
      <w:ind w:firstLineChars="100" w:firstLine="100"/>
      <w:textAlignment w:val="center"/>
    </w:pPr>
    <w:rPr>
      <w:rFonts w:ascii="Sylfaen" w:eastAsia="Calibri" w:hAnsi="Sylfaen"/>
      <w:b/>
      <w:bCs/>
      <w:color w:val="FF0000"/>
      <w:sz w:val="22"/>
      <w:szCs w:val="22"/>
      <w:lang w:val="en-US" w:eastAsia="en-US"/>
    </w:rPr>
  </w:style>
  <w:style w:type="paragraph" w:customStyle="1" w:styleId="xl92">
    <w:name w:val="xl92"/>
    <w:basedOn w:val="Normal"/>
    <w:rsid w:val="008453B1"/>
    <w:pPr>
      <w:spacing w:before="100" w:beforeAutospacing="1" w:after="100" w:afterAutospacing="1"/>
      <w:textAlignment w:val="center"/>
    </w:pPr>
    <w:rPr>
      <w:rFonts w:ascii="Sylfaen" w:eastAsia="Calibri" w:hAnsi="Sylfaen"/>
      <w:b/>
      <w:bCs/>
      <w:color w:val="FF0000"/>
      <w:sz w:val="24"/>
      <w:szCs w:val="24"/>
      <w:lang w:val="en-US" w:eastAsia="en-US"/>
    </w:rPr>
  </w:style>
  <w:style w:type="paragraph" w:customStyle="1" w:styleId="xl93">
    <w:name w:val="xl93"/>
    <w:basedOn w:val="Normal"/>
    <w:rsid w:val="008453B1"/>
    <w:pPr>
      <w:spacing w:before="100" w:beforeAutospacing="1" w:after="100" w:afterAutospacing="1"/>
      <w:textAlignment w:val="center"/>
    </w:pPr>
    <w:rPr>
      <w:rFonts w:ascii="Sylfaen" w:eastAsia="Calibri" w:hAnsi="Sylfaen"/>
      <w:sz w:val="24"/>
      <w:szCs w:val="24"/>
      <w:lang w:val="en-US" w:eastAsia="en-US"/>
    </w:rPr>
  </w:style>
  <w:style w:type="paragraph" w:customStyle="1" w:styleId="xl94">
    <w:name w:val="xl94"/>
    <w:basedOn w:val="Normal"/>
    <w:rsid w:val="008453B1"/>
    <w:pPr>
      <w:shd w:val="clear" w:color="000000" w:fill="C0C0C0"/>
      <w:spacing w:before="100" w:beforeAutospacing="1" w:after="100" w:afterAutospacing="1"/>
      <w:textAlignment w:val="center"/>
    </w:pPr>
    <w:rPr>
      <w:rFonts w:ascii="Sylfaen" w:eastAsia="Calibri" w:hAnsi="Sylfaen"/>
      <w:sz w:val="24"/>
      <w:szCs w:val="24"/>
      <w:lang w:val="en-US" w:eastAsia="en-US"/>
    </w:rPr>
  </w:style>
  <w:style w:type="paragraph" w:customStyle="1" w:styleId="xl95">
    <w:name w:val="xl95"/>
    <w:basedOn w:val="Normal"/>
    <w:rsid w:val="008453B1"/>
    <w:pPr>
      <w:spacing w:before="100" w:beforeAutospacing="1" w:after="100" w:afterAutospacing="1"/>
      <w:jc w:val="center"/>
    </w:pPr>
    <w:rPr>
      <w:rFonts w:ascii="Sylfaen" w:eastAsia="Calibri" w:hAnsi="Sylfaen"/>
      <w:b/>
      <w:bCs/>
      <w:sz w:val="28"/>
      <w:szCs w:val="28"/>
      <w:lang w:val="en-US" w:eastAsia="en-US"/>
    </w:rPr>
  </w:style>
  <w:style w:type="paragraph" w:customStyle="1" w:styleId="xl96">
    <w:name w:val="xl96"/>
    <w:basedOn w:val="Normal"/>
    <w:rsid w:val="008453B1"/>
    <w:pPr>
      <w:pBdr>
        <w:left w:val="single" w:sz="8" w:space="0" w:color="auto"/>
        <w:right w:val="single" w:sz="8" w:space="0" w:color="auto"/>
      </w:pBdr>
      <w:spacing w:before="100" w:beforeAutospacing="1" w:after="100" w:afterAutospacing="1"/>
      <w:jc w:val="center"/>
      <w:textAlignment w:val="center"/>
    </w:pPr>
    <w:rPr>
      <w:rFonts w:ascii="Sylfaen" w:eastAsia="Calibri" w:hAnsi="Sylfaen"/>
      <w:b/>
      <w:bCs/>
      <w:color w:val="FF0000"/>
      <w:sz w:val="26"/>
      <w:szCs w:val="26"/>
      <w:lang w:val="en-US" w:eastAsia="en-US"/>
    </w:rPr>
  </w:style>
  <w:style w:type="paragraph" w:customStyle="1" w:styleId="xl97">
    <w:name w:val="xl97"/>
    <w:basedOn w:val="Normal"/>
    <w:rsid w:val="008453B1"/>
    <w:pPr>
      <w:pBdr>
        <w:left w:val="single" w:sz="8" w:space="0" w:color="auto"/>
        <w:right w:val="single" w:sz="8" w:space="0" w:color="auto"/>
      </w:pBdr>
      <w:shd w:val="clear" w:color="000000" w:fill="C0C0C0"/>
      <w:spacing w:before="100" w:beforeAutospacing="1" w:after="100" w:afterAutospacing="1"/>
      <w:jc w:val="center"/>
      <w:textAlignment w:val="center"/>
    </w:pPr>
    <w:rPr>
      <w:rFonts w:ascii="Sylfaen" w:eastAsia="Calibri" w:hAnsi="Sylfaen"/>
      <w:b/>
      <w:bCs/>
      <w:color w:val="FF0000"/>
      <w:sz w:val="26"/>
      <w:szCs w:val="26"/>
      <w:lang w:val="en-US" w:eastAsia="en-US"/>
    </w:rPr>
  </w:style>
  <w:style w:type="paragraph" w:customStyle="1" w:styleId="xl98">
    <w:name w:val="xl98"/>
    <w:basedOn w:val="Normal"/>
    <w:rsid w:val="008453B1"/>
    <w:pPr>
      <w:pBdr>
        <w:left w:val="single" w:sz="8" w:space="0" w:color="auto"/>
        <w:right w:val="single" w:sz="8" w:space="0" w:color="auto"/>
      </w:pBdr>
      <w:shd w:val="clear" w:color="000000" w:fill="C0C0C0"/>
      <w:spacing w:before="100" w:beforeAutospacing="1" w:after="100" w:afterAutospacing="1"/>
      <w:jc w:val="center"/>
      <w:textAlignment w:val="center"/>
    </w:pPr>
    <w:rPr>
      <w:rFonts w:ascii="Sylfaen" w:eastAsia="Calibri" w:hAnsi="Sylfaen"/>
      <w:sz w:val="24"/>
      <w:szCs w:val="24"/>
      <w:lang w:val="en-US" w:eastAsia="en-US"/>
    </w:rPr>
  </w:style>
  <w:style w:type="paragraph" w:customStyle="1" w:styleId="xl99">
    <w:name w:val="xl99"/>
    <w:basedOn w:val="Normal"/>
    <w:rsid w:val="008453B1"/>
    <w:pPr>
      <w:pBdr>
        <w:left w:val="single" w:sz="8" w:space="0" w:color="auto"/>
        <w:right w:val="single" w:sz="8" w:space="0" w:color="auto"/>
      </w:pBdr>
      <w:spacing w:before="100" w:beforeAutospacing="1" w:after="100" w:afterAutospacing="1"/>
      <w:jc w:val="center"/>
      <w:textAlignment w:val="center"/>
    </w:pPr>
    <w:rPr>
      <w:rFonts w:ascii="Sylfaen" w:eastAsia="Calibri" w:hAnsi="Sylfaen"/>
      <w:b/>
      <w:bCs/>
      <w:color w:val="FF0000"/>
      <w:sz w:val="26"/>
      <w:szCs w:val="26"/>
      <w:lang w:val="en-US" w:eastAsia="en-US"/>
    </w:rPr>
  </w:style>
  <w:style w:type="paragraph" w:customStyle="1" w:styleId="xl100">
    <w:name w:val="xl100"/>
    <w:basedOn w:val="Normal"/>
    <w:rsid w:val="008453B1"/>
    <w:pPr>
      <w:pBdr>
        <w:left w:val="single" w:sz="8" w:space="0" w:color="auto"/>
        <w:right w:val="single" w:sz="8" w:space="0" w:color="auto"/>
      </w:pBdr>
      <w:spacing w:before="100" w:beforeAutospacing="1" w:after="100" w:afterAutospacing="1"/>
      <w:jc w:val="center"/>
      <w:textAlignment w:val="center"/>
    </w:pPr>
    <w:rPr>
      <w:rFonts w:ascii="Sylfaen" w:eastAsia="Calibri" w:hAnsi="Sylfaen"/>
      <w:b/>
      <w:bCs/>
      <w:color w:val="800080"/>
      <w:sz w:val="26"/>
      <w:szCs w:val="26"/>
      <w:lang w:val="en-US" w:eastAsia="en-US"/>
    </w:rPr>
  </w:style>
  <w:style w:type="paragraph" w:customStyle="1" w:styleId="xl101">
    <w:name w:val="xl101"/>
    <w:basedOn w:val="Normal"/>
    <w:rsid w:val="008453B1"/>
    <w:pPr>
      <w:pBdr>
        <w:left w:val="single" w:sz="8" w:space="0" w:color="auto"/>
        <w:right w:val="single" w:sz="8" w:space="0" w:color="auto"/>
      </w:pBdr>
      <w:shd w:val="clear" w:color="000000" w:fill="C0C0C0"/>
      <w:spacing w:before="100" w:beforeAutospacing="1" w:after="100" w:afterAutospacing="1"/>
      <w:jc w:val="center"/>
      <w:textAlignment w:val="center"/>
    </w:pPr>
    <w:rPr>
      <w:rFonts w:ascii="Sylfaen" w:eastAsia="Calibri" w:hAnsi="Sylfaen"/>
      <w:b/>
      <w:bCs/>
      <w:color w:val="800080"/>
      <w:sz w:val="26"/>
      <w:szCs w:val="26"/>
      <w:lang w:val="en-US" w:eastAsia="en-US"/>
    </w:rPr>
  </w:style>
  <w:style w:type="paragraph" w:customStyle="1" w:styleId="xl102">
    <w:name w:val="xl102"/>
    <w:basedOn w:val="Normal"/>
    <w:rsid w:val="008453B1"/>
    <w:pPr>
      <w:pBdr>
        <w:left w:val="single" w:sz="8" w:space="0" w:color="auto"/>
        <w:right w:val="single" w:sz="8" w:space="0" w:color="auto"/>
      </w:pBdr>
      <w:spacing w:before="100" w:beforeAutospacing="1" w:after="100" w:afterAutospacing="1"/>
      <w:jc w:val="center"/>
      <w:textAlignment w:val="center"/>
    </w:pPr>
    <w:rPr>
      <w:rFonts w:ascii="Sylfaen" w:eastAsia="Calibri" w:hAnsi="Sylfaen"/>
      <w:b/>
      <w:bCs/>
      <w:color w:val="800080"/>
      <w:sz w:val="26"/>
      <w:szCs w:val="26"/>
      <w:lang w:val="en-US" w:eastAsia="en-US"/>
    </w:rPr>
  </w:style>
  <w:style w:type="paragraph" w:customStyle="1" w:styleId="xl103">
    <w:name w:val="xl103"/>
    <w:basedOn w:val="Normal"/>
    <w:rsid w:val="008453B1"/>
    <w:pPr>
      <w:pBdr>
        <w:left w:val="single" w:sz="8" w:space="0" w:color="auto"/>
        <w:right w:val="single" w:sz="8" w:space="0" w:color="auto"/>
      </w:pBdr>
      <w:spacing w:before="100" w:beforeAutospacing="1" w:after="100" w:afterAutospacing="1"/>
      <w:jc w:val="center"/>
      <w:textAlignment w:val="center"/>
    </w:pPr>
    <w:rPr>
      <w:rFonts w:ascii="Sylfaen" w:eastAsia="Calibri" w:hAnsi="Sylfaen"/>
      <w:b/>
      <w:bCs/>
      <w:color w:val="008000"/>
      <w:sz w:val="26"/>
      <w:szCs w:val="26"/>
      <w:lang w:val="en-US" w:eastAsia="en-US"/>
    </w:rPr>
  </w:style>
  <w:style w:type="paragraph" w:customStyle="1" w:styleId="xl104">
    <w:name w:val="xl104"/>
    <w:basedOn w:val="Normal"/>
    <w:rsid w:val="008453B1"/>
    <w:pPr>
      <w:pBdr>
        <w:left w:val="single" w:sz="8" w:space="0" w:color="auto"/>
        <w:right w:val="single" w:sz="8" w:space="0" w:color="auto"/>
      </w:pBdr>
      <w:shd w:val="clear" w:color="000000" w:fill="C0C0C0"/>
      <w:spacing w:before="100" w:beforeAutospacing="1" w:after="100" w:afterAutospacing="1"/>
      <w:jc w:val="center"/>
      <w:textAlignment w:val="center"/>
    </w:pPr>
    <w:rPr>
      <w:rFonts w:ascii="Sylfaen" w:eastAsia="Calibri" w:hAnsi="Sylfaen"/>
      <w:b/>
      <w:bCs/>
      <w:color w:val="008000"/>
      <w:sz w:val="26"/>
      <w:szCs w:val="26"/>
      <w:lang w:val="en-US" w:eastAsia="en-US"/>
    </w:rPr>
  </w:style>
  <w:style w:type="paragraph" w:customStyle="1" w:styleId="xl105">
    <w:name w:val="xl105"/>
    <w:basedOn w:val="Normal"/>
    <w:rsid w:val="008453B1"/>
    <w:pPr>
      <w:pBdr>
        <w:left w:val="single" w:sz="8" w:space="0" w:color="auto"/>
        <w:right w:val="single" w:sz="8" w:space="0" w:color="auto"/>
      </w:pBdr>
      <w:spacing w:before="100" w:beforeAutospacing="1" w:after="100" w:afterAutospacing="1"/>
      <w:jc w:val="center"/>
      <w:textAlignment w:val="center"/>
    </w:pPr>
    <w:rPr>
      <w:rFonts w:ascii="Sylfaen" w:eastAsia="Calibri" w:hAnsi="Sylfaen"/>
      <w:b/>
      <w:bCs/>
      <w:color w:val="008000"/>
      <w:sz w:val="26"/>
      <w:szCs w:val="26"/>
      <w:lang w:val="en-US" w:eastAsia="en-US"/>
    </w:rPr>
  </w:style>
  <w:style w:type="paragraph" w:customStyle="1" w:styleId="xl106">
    <w:name w:val="xl106"/>
    <w:basedOn w:val="Normal"/>
    <w:rsid w:val="008453B1"/>
    <w:pPr>
      <w:pBdr>
        <w:left w:val="single" w:sz="8" w:space="0" w:color="auto"/>
        <w:right w:val="single" w:sz="8" w:space="0" w:color="auto"/>
      </w:pBdr>
      <w:spacing w:before="100" w:beforeAutospacing="1" w:after="100" w:afterAutospacing="1"/>
      <w:jc w:val="center"/>
      <w:textAlignment w:val="center"/>
    </w:pPr>
    <w:rPr>
      <w:rFonts w:ascii="Sylfaen" w:eastAsia="Calibri" w:hAnsi="Sylfaen"/>
      <w:b/>
      <w:bCs/>
      <w:sz w:val="26"/>
      <w:szCs w:val="26"/>
      <w:lang w:val="en-US" w:eastAsia="en-US"/>
    </w:rPr>
  </w:style>
  <w:style w:type="paragraph" w:customStyle="1" w:styleId="xl107">
    <w:name w:val="xl107"/>
    <w:basedOn w:val="Normal"/>
    <w:rsid w:val="008453B1"/>
    <w:pPr>
      <w:pBdr>
        <w:left w:val="single" w:sz="8" w:space="0" w:color="auto"/>
        <w:right w:val="single" w:sz="8" w:space="0" w:color="auto"/>
      </w:pBdr>
      <w:spacing w:before="100" w:beforeAutospacing="1" w:after="100" w:afterAutospacing="1"/>
      <w:jc w:val="center"/>
      <w:textAlignment w:val="center"/>
    </w:pPr>
    <w:rPr>
      <w:rFonts w:ascii="Sylfaen" w:eastAsia="Calibri" w:hAnsi="Sylfaen"/>
      <w:b/>
      <w:bCs/>
      <w:sz w:val="26"/>
      <w:szCs w:val="26"/>
      <w:lang w:val="en-US" w:eastAsia="en-US"/>
    </w:rPr>
  </w:style>
  <w:style w:type="paragraph" w:customStyle="1" w:styleId="xl108">
    <w:name w:val="xl108"/>
    <w:basedOn w:val="Normal"/>
    <w:rsid w:val="008453B1"/>
    <w:pPr>
      <w:pBdr>
        <w:left w:val="single" w:sz="8" w:space="0" w:color="auto"/>
        <w:right w:val="single" w:sz="8" w:space="0" w:color="auto"/>
      </w:pBdr>
      <w:spacing w:before="100" w:beforeAutospacing="1" w:after="100" w:afterAutospacing="1"/>
      <w:jc w:val="center"/>
      <w:textAlignment w:val="center"/>
    </w:pPr>
    <w:rPr>
      <w:rFonts w:ascii="Sylfaen" w:eastAsia="Calibri" w:hAnsi="Sylfaen"/>
      <w:b/>
      <w:bCs/>
      <w:color w:val="008000"/>
      <w:sz w:val="26"/>
      <w:szCs w:val="26"/>
      <w:lang w:val="en-US" w:eastAsia="en-US"/>
    </w:rPr>
  </w:style>
  <w:style w:type="paragraph" w:customStyle="1" w:styleId="xl109">
    <w:name w:val="xl109"/>
    <w:basedOn w:val="Normal"/>
    <w:rsid w:val="008453B1"/>
    <w:pPr>
      <w:pBdr>
        <w:left w:val="single" w:sz="8" w:space="0" w:color="auto"/>
        <w:right w:val="single" w:sz="8" w:space="0" w:color="auto"/>
      </w:pBdr>
      <w:spacing w:before="100" w:beforeAutospacing="1" w:after="100" w:afterAutospacing="1"/>
      <w:jc w:val="center"/>
      <w:textAlignment w:val="center"/>
    </w:pPr>
    <w:rPr>
      <w:rFonts w:ascii="Sylfaen" w:eastAsia="Calibri" w:hAnsi="Sylfaen"/>
      <w:b/>
      <w:bCs/>
      <w:color w:val="008000"/>
      <w:sz w:val="26"/>
      <w:szCs w:val="26"/>
      <w:lang w:val="en-US" w:eastAsia="en-US"/>
    </w:rPr>
  </w:style>
  <w:style w:type="paragraph" w:customStyle="1" w:styleId="xl110">
    <w:name w:val="xl110"/>
    <w:basedOn w:val="Normal"/>
    <w:rsid w:val="008453B1"/>
    <w:pPr>
      <w:pBdr>
        <w:left w:val="single" w:sz="8" w:space="0" w:color="auto"/>
        <w:right w:val="single" w:sz="8" w:space="0" w:color="auto"/>
      </w:pBdr>
      <w:spacing w:before="100" w:beforeAutospacing="1" w:after="100" w:afterAutospacing="1"/>
      <w:jc w:val="center"/>
      <w:textAlignment w:val="center"/>
    </w:pPr>
    <w:rPr>
      <w:rFonts w:ascii="Sylfaen" w:eastAsia="Calibri" w:hAnsi="Sylfaen"/>
      <w:b/>
      <w:bCs/>
      <w:color w:val="800080"/>
      <w:sz w:val="26"/>
      <w:szCs w:val="26"/>
      <w:lang w:val="en-US" w:eastAsia="en-US"/>
    </w:rPr>
  </w:style>
  <w:style w:type="paragraph" w:customStyle="1" w:styleId="xl111">
    <w:name w:val="xl111"/>
    <w:basedOn w:val="Normal"/>
    <w:rsid w:val="008453B1"/>
    <w:pPr>
      <w:pBdr>
        <w:left w:val="single" w:sz="8" w:space="0" w:color="auto"/>
        <w:right w:val="single" w:sz="8" w:space="0" w:color="auto"/>
      </w:pBdr>
      <w:spacing w:before="100" w:beforeAutospacing="1" w:after="100" w:afterAutospacing="1"/>
      <w:jc w:val="center"/>
      <w:textAlignment w:val="center"/>
    </w:pPr>
    <w:rPr>
      <w:rFonts w:ascii="Sylfaen" w:eastAsia="Calibri" w:hAnsi="Sylfaen"/>
      <w:b/>
      <w:bCs/>
      <w:color w:val="800080"/>
      <w:sz w:val="26"/>
      <w:szCs w:val="26"/>
      <w:lang w:val="en-US" w:eastAsia="en-US"/>
    </w:rPr>
  </w:style>
  <w:style w:type="paragraph" w:customStyle="1" w:styleId="xl112">
    <w:name w:val="xl112"/>
    <w:basedOn w:val="Normal"/>
    <w:rsid w:val="008453B1"/>
    <w:pPr>
      <w:pBdr>
        <w:left w:val="single" w:sz="8" w:space="0" w:color="auto"/>
        <w:right w:val="single" w:sz="8" w:space="0" w:color="auto"/>
      </w:pBdr>
      <w:shd w:val="clear" w:color="000000" w:fill="C0C0C0"/>
      <w:spacing w:before="100" w:beforeAutospacing="1" w:after="100" w:afterAutospacing="1"/>
      <w:jc w:val="center"/>
      <w:textAlignment w:val="center"/>
    </w:pPr>
    <w:rPr>
      <w:rFonts w:ascii="Sylfaen" w:eastAsia="Calibri" w:hAnsi="Sylfaen"/>
      <w:b/>
      <w:bCs/>
      <w:sz w:val="24"/>
      <w:szCs w:val="24"/>
      <w:lang w:val="en-US" w:eastAsia="en-US"/>
    </w:rPr>
  </w:style>
  <w:style w:type="paragraph" w:customStyle="1" w:styleId="xl113">
    <w:name w:val="xl113"/>
    <w:basedOn w:val="Normal"/>
    <w:rsid w:val="008453B1"/>
    <w:pPr>
      <w:pBdr>
        <w:left w:val="single" w:sz="8" w:space="0" w:color="auto"/>
        <w:right w:val="single" w:sz="8" w:space="0" w:color="auto"/>
      </w:pBdr>
      <w:spacing w:before="100" w:beforeAutospacing="1" w:after="100" w:afterAutospacing="1"/>
      <w:jc w:val="center"/>
      <w:textAlignment w:val="center"/>
    </w:pPr>
    <w:rPr>
      <w:rFonts w:ascii="Sylfaen" w:eastAsia="Calibri" w:hAnsi="Sylfaen"/>
      <w:sz w:val="24"/>
      <w:szCs w:val="24"/>
      <w:lang w:val="en-US" w:eastAsia="en-US"/>
    </w:rPr>
  </w:style>
  <w:style w:type="paragraph" w:customStyle="1" w:styleId="xl114">
    <w:name w:val="xl114"/>
    <w:basedOn w:val="Normal"/>
    <w:rsid w:val="008453B1"/>
    <w:pPr>
      <w:pBdr>
        <w:left w:val="single" w:sz="8" w:space="0" w:color="auto"/>
        <w:right w:val="single" w:sz="8" w:space="0" w:color="auto"/>
      </w:pBdr>
      <w:spacing w:before="100" w:beforeAutospacing="1" w:after="100" w:afterAutospacing="1"/>
      <w:jc w:val="center"/>
      <w:textAlignment w:val="center"/>
    </w:pPr>
    <w:rPr>
      <w:rFonts w:ascii="Sylfaen" w:eastAsia="Calibri" w:hAnsi="Sylfaen"/>
      <w:sz w:val="24"/>
      <w:szCs w:val="24"/>
      <w:lang w:val="en-US" w:eastAsia="en-US"/>
    </w:rPr>
  </w:style>
  <w:style w:type="paragraph" w:customStyle="1" w:styleId="xl115">
    <w:name w:val="xl115"/>
    <w:basedOn w:val="Normal"/>
    <w:rsid w:val="008453B1"/>
    <w:pPr>
      <w:pBdr>
        <w:left w:val="single" w:sz="8" w:space="0" w:color="auto"/>
        <w:right w:val="single" w:sz="8" w:space="0" w:color="auto"/>
      </w:pBdr>
      <w:shd w:val="clear" w:color="000000" w:fill="C0C0C0"/>
      <w:spacing w:before="100" w:beforeAutospacing="1" w:after="100" w:afterAutospacing="1"/>
      <w:jc w:val="center"/>
      <w:textAlignment w:val="center"/>
    </w:pPr>
    <w:rPr>
      <w:rFonts w:ascii="Sylfaen" w:eastAsia="Calibri" w:hAnsi="Sylfaen"/>
      <w:b/>
      <w:bCs/>
      <w:color w:val="800080"/>
      <w:sz w:val="24"/>
      <w:szCs w:val="24"/>
      <w:lang w:val="en-US" w:eastAsia="en-US"/>
    </w:rPr>
  </w:style>
  <w:style w:type="paragraph" w:customStyle="1" w:styleId="xl116">
    <w:name w:val="xl116"/>
    <w:basedOn w:val="Normal"/>
    <w:rsid w:val="008453B1"/>
    <w:pPr>
      <w:pBdr>
        <w:left w:val="single" w:sz="8" w:space="0" w:color="auto"/>
        <w:right w:val="single" w:sz="8" w:space="0" w:color="auto"/>
      </w:pBdr>
      <w:spacing w:before="100" w:beforeAutospacing="1" w:after="100" w:afterAutospacing="1"/>
      <w:jc w:val="center"/>
      <w:textAlignment w:val="center"/>
    </w:pPr>
    <w:rPr>
      <w:rFonts w:ascii="Sylfaen" w:eastAsia="Calibri" w:hAnsi="Sylfaen"/>
      <w:b/>
      <w:bCs/>
      <w:color w:val="008000"/>
      <w:sz w:val="24"/>
      <w:szCs w:val="24"/>
      <w:lang w:val="en-US" w:eastAsia="en-US"/>
    </w:rPr>
  </w:style>
  <w:style w:type="paragraph" w:customStyle="1" w:styleId="xl117">
    <w:name w:val="xl117"/>
    <w:basedOn w:val="Normal"/>
    <w:rsid w:val="008453B1"/>
    <w:pPr>
      <w:pBdr>
        <w:left w:val="single" w:sz="8" w:space="0" w:color="auto"/>
        <w:right w:val="single" w:sz="8" w:space="0" w:color="auto"/>
      </w:pBdr>
      <w:spacing w:before="100" w:beforeAutospacing="1" w:after="100" w:afterAutospacing="1"/>
      <w:jc w:val="center"/>
      <w:textAlignment w:val="center"/>
    </w:pPr>
    <w:rPr>
      <w:rFonts w:ascii="Sylfaen" w:eastAsia="Calibri" w:hAnsi="Sylfaen"/>
      <w:b/>
      <w:bCs/>
      <w:color w:val="008000"/>
      <w:sz w:val="24"/>
      <w:szCs w:val="24"/>
      <w:lang w:val="en-US" w:eastAsia="en-US"/>
    </w:rPr>
  </w:style>
  <w:style w:type="paragraph" w:customStyle="1" w:styleId="xl118">
    <w:name w:val="xl118"/>
    <w:basedOn w:val="Normal"/>
    <w:rsid w:val="008453B1"/>
    <w:pPr>
      <w:pBdr>
        <w:left w:val="single" w:sz="8" w:space="0" w:color="auto"/>
        <w:right w:val="single" w:sz="8" w:space="0" w:color="auto"/>
      </w:pBdr>
      <w:spacing w:before="100" w:beforeAutospacing="1" w:after="100" w:afterAutospacing="1"/>
      <w:jc w:val="center"/>
      <w:textAlignment w:val="center"/>
    </w:pPr>
    <w:rPr>
      <w:rFonts w:ascii="Sylfaen" w:eastAsia="Calibri" w:hAnsi="Sylfaen"/>
      <w:b/>
      <w:bCs/>
      <w:color w:val="FF0000"/>
      <w:sz w:val="26"/>
      <w:szCs w:val="26"/>
      <w:lang w:val="en-US" w:eastAsia="en-US"/>
    </w:rPr>
  </w:style>
  <w:style w:type="paragraph" w:customStyle="1" w:styleId="xl119">
    <w:name w:val="xl119"/>
    <w:basedOn w:val="Normal"/>
    <w:rsid w:val="008453B1"/>
    <w:pPr>
      <w:pBdr>
        <w:left w:val="single" w:sz="8" w:space="0" w:color="auto"/>
        <w:right w:val="single" w:sz="8" w:space="0" w:color="auto"/>
      </w:pBdr>
      <w:spacing w:before="100" w:beforeAutospacing="1" w:after="100" w:afterAutospacing="1"/>
      <w:jc w:val="center"/>
      <w:textAlignment w:val="center"/>
    </w:pPr>
    <w:rPr>
      <w:rFonts w:ascii="Sylfaen" w:eastAsia="Calibri" w:hAnsi="Sylfaen"/>
      <w:b/>
      <w:bCs/>
      <w:color w:val="FF0000"/>
      <w:sz w:val="26"/>
      <w:szCs w:val="26"/>
      <w:lang w:val="en-US" w:eastAsia="en-US"/>
    </w:rPr>
  </w:style>
  <w:style w:type="paragraph" w:customStyle="1" w:styleId="xl120">
    <w:name w:val="xl120"/>
    <w:basedOn w:val="Normal"/>
    <w:rsid w:val="008453B1"/>
    <w:pPr>
      <w:pBdr>
        <w:left w:val="single" w:sz="8" w:space="0" w:color="auto"/>
        <w:right w:val="single" w:sz="8" w:space="0" w:color="auto"/>
      </w:pBdr>
      <w:spacing w:before="100" w:beforeAutospacing="1" w:after="100" w:afterAutospacing="1"/>
      <w:jc w:val="center"/>
      <w:textAlignment w:val="center"/>
    </w:pPr>
    <w:rPr>
      <w:rFonts w:ascii="Sylfaen" w:eastAsia="Calibri" w:hAnsi="Sylfaen"/>
      <w:b/>
      <w:bCs/>
      <w:color w:val="008000"/>
      <w:sz w:val="24"/>
      <w:szCs w:val="24"/>
      <w:lang w:val="en-US" w:eastAsia="en-US"/>
    </w:rPr>
  </w:style>
  <w:style w:type="paragraph" w:customStyle="1" w:styleId="xl121">
    <w:name w:val="xl121"/>
    <w:basedOn w:val="Normal"/>
    <w:rsid w:val="008453B1"/>
    <w:pPr>
      <w:pBdr>
        <w:left w:val="single" w:sz="8" w:space="0" w:color="auto"/>
        <w:right w:val="single" w:sz="8" w:space="0" w:color="auto"/>
      </w:pBdr>
      <w:spacing w:before="100" w:beforeAutospacing="1" w:after="100" w:afterAutospacing="1"/>
      <w:jc w:val="center"/>
      <w:textAlignment w:val="center"/>
    </w:pPr>
    <w:rPr>
      <w:rFonts w:ascii="Sylfaen" w:eastAsia="Calibri" w:hAnsi="Sylfaen"/>
      <w:b/>
      <w:bCs/>
      <w:color w:val="008000"/>
      <w:sz w:val="24"/>
      <w:szCs w:val="24"/>
      <w:lang w:val="en-US" w:eastAsia="en-US"/>
    </w:rPr>
  </w:style>
  <w:style w:type="paragraph" w:customStyle="1" w:styleId="xl122">
    <w:name w:val="xl122"/>
    <w:basedOn w:val="Normal"/>
    <w:rsid w:val="008453B1"/>
    <w:pPr>
      <w:pBdr>
        <w:left w:val="single" w:sz="8" w:space="0" w:color="auto"/>
        <w:right w:val="single" w:sz="8" w:space="0" w:color="auto"/>
      </w:pBdr>
      <w:spacing w:before="100" w:beforeAutospacing="1" w:after="100" w:afterAutospacing="1"/>
      <w:jc w:val="center"/>
      <w:textAlignment w:val="center"/>
    </w:pPr>
    <w:rPr>
      <w:rFonts w:ascii="Sylfaen" w:eastAsia="Calibri" w:hAnsi="Sylfaen"/>
      <w:sz w:val="26"/>
      <w:szCs w:val="26"/>
      <w:lang w:val="en-US" w:eastAsia="en-US"/>
    </w:rPr>
  </w:style>
  <w:style w:type="paragraph" w:customStyle="1" w:styleId="xl123">
    <w:name w:val="xl123"/>
    <w:basedOn w:val="Normal"/>
    <w:rsid w:val="008453B1"/>
    <w:pPr>
      <w:pBdr>
        <w:left w:val="single" w:sz="8" w:space="0" w:color="auto"/>
        <w:right w:val="single" w:sz="8" w:space="0" w:color="auto"/>
      </w:pBdr>
      <w:spacing w:before="100" w:beforeAutospacing="1" w:after="100" w:afterAutospacing="1"/>
      <w:jc w:val="center"/>
      <w:textAlignment w:val="center"/>
    </w:pPr>
    <w:rPr>
      <w:rFonts w:ascii="Sylfaen" w:eastAsia="Calibri" w:hAnsi="Sylfaen"/>
      <w:sz w:val="26"/>
      <w:szCs w:val="26"/>
      <w:lang w:val="en-US" w:eastAsia="en-US"/>
    </w:rPr>
  </w:style>
  <w:style w:type="paragraph" w:customStyle="1" w:styleId="xl124">
    <w:name w:val="xl124"/>
    <w:basedOn w:val="Normal"/>
    <w:rsid w:val="008453B1"/>
    <w:pPr>
      <w:pBdr>
        <w:left w:val="single" w:sz="8" w:space="0" w:color="auto"/>
        <w:right w:val="single" w:sz="8" w:space="0" w:color="auto"/>
      </w:pBdr>
      <w:shd w:val="clear" w:color="000000" w:fill="C0C0C0"/>
      <w:spacing w:before="100" w:beforeAutospacing="1" w:after="100" w:afterAutospacing="1"/>
      <w:jc w:val="center"/>
      <w:textAlignment w:val="center"/>
    </w:pPr>
    <w:rPr>
      <w:rFonts w:ascii="Sylfaen" w:eastAsia="Calibri" w:hAnsi="Sylfaen"/>
      <w:b/>
      <w:bCs/>
      <w:color w:val="FF0000"/>
      <w:sz w:val="28"/>
      <w:szCs w:val="28"/>
      <w:lang w:val="en-US" w:eastAsia="en-US"/>
    </w:rPr>
  </w:style>
  <w:style w:type="paragraph" w:customStyle="1" w:styleId="xl125">
    <w:name w:val="xl125"/>
    <w:basedOn w:val="Normal"/>
    <w:rsid w:val="008453B1"/>
    <w:pPr>
      <w:pBdr>
        <w:left w:val="single" w:sz="8" w:space="0" w:color="auto"/>
        <w:right w:val="single" w:sz="8" w:space="0" w:color="auto"/>
      </w:pBdr>
      <w:spacing w:before="100" w:beforeAutospacing="1" w:after="100" w:afterAutospacing="1"/>
      <w:jc w:val="center"/>
      <w:textAlignment w:val="center"/>
    </w:pPr>
    <w:rPr>
      <w:rFonts w:ascii="Sylfaen" w:eastAsia="Calibri" w:hAnsi="Sylfaen"/>
      <w:b/>
      <w:bCs/>
      <w:sz w:val="26"/>
      <w:szCs w:val="26"/>
      <w:lang w:val="en-US" w:eastAsia="en-US"/>
    </w:rPr>
  </w:style>
  <w:style w:type="paragraph" w:customStyle="1" w:styleId="xl126">
    <w:name w:val="xl126"/>
    <w:basedOn w:val="Normal"/>
    <w:rsid w:val="008453B1"/>
    <w:pPr>
      <w:pBdr>
        <w:left w:val="single" w:sz="8" w:space="0" w:color="auto"/>
        <w:right w:val="single" w:sz="8" w:space="0" w:color="auto"/>
      </w:pBdr>
      <w:spacing w:before="100" w:beforeAutospacing="1" w:after="100" w:afterAutospacing="1"/>
      <w:jc w:val="center"/>
      <w:textAlignment w:val="center"/>
    </w:pPr>
    <w:rPr>
      <w:rFonts w:ascii="Sylfaen" w:eastAsia="Calibri" w:hAnsi="Sylfaen"/>
      <w:b/>
      <w:bCs/>
      <w:color w:val="FF0000"/>
      <w:sz w:val="28"/>
      <w:szCs w:val="28"/>
      <w:lang w:val="en-US" w:eastAsia="en-US"/>
    </w:rPr>
  </w:style>
  <w:style w:type="paragraph" w:customStyle="1" w:styleId="xl127">
    <w:name w:val="xl127"/>
    <w:basedOn w:val="Normal"/>
    <w:rsid w:val="008453B1"/>
    <w:pPr>
      <w:pBdr>
        <w:left w:val="single" w:sz="8" w:space="0" w:color="auto"/>
        <w:right w:val="single" w:sz="8" w:space="0" w:color="auto"/>
      </w:pBdr>
      <w:shd w:val="clear" w:color="000000" w:fill="C0C0C0"/>
      <w:spacing w:before="100" w:beforeAutospacing="1" w:after="100" w:afterAutospacing="1"/>
      <w:jc w:val="center"/>
      <w:textAlignment w:val="center"/>
    </w:pPr>
    <w:rPr>
      <w:rFonts w:ascii="Sylfaen" w:eastAsia="Calibri" w:hAnsi="Sylfaen"/>
      <w:b/>
      <w:bCs/>
      <w:color w:val="FF0000"/>
      <w:sz w:val="28"/>
      <w:szCs w:val="28"/>
      <w:lang w:val="en-US" w:eastAsia="en-US"/>
    </w:rPr>
  </w:style>
  <w:style w:type="paragraph" w:customStyle="1" w:styleId="xl128">
    <w:name w:val="xl128"/>
    <w:basedOn w:val="Normal"/>
    <w:rsid w:val="008453B1"/>
    <w:pPr>
      <w:pBdr>
        <w:left w:val="single" w:sz="8" w:space="0" w:color="auto"/>
        <w:right w:val="single" w:sz="8" w:space="0" w:color="auto"/>
      </w:pBdr>
      <w:spacing w:before="100" w:beforeAutospacing="1" w:after="100" w:afterAutospacing="1"/>
      <w:jc w:val="center"/>
      <w:textAlignment w:val="center"/>
    </w:pPr>
    <w:rPr>
      <w:rFonts w:ascii="Sylfaen" w:eastAsia="Calibri" w:hAnsi="Sylfaen"/>
      <w:b/>
      <w:bCs/>
      <w:color w:val="FF0000"/>
      <w:sz w:val="28"/>
      <w:szCs w:val="28"/>
      <w:lang w:val="en-US" w:eastAsia="en-US"/>
    </w:rPr>
  </w:style>
  <w:style w:type="paragraph" w:customStyle="1" w:styleId="xl129">
    <w:name w:val="xl129"/>
    <w:basedOn w:val="Normal"/>
    <w:rsid w:val="008453B1"/>
    <w:pPr>
      <w:pBdr>
        <w:left w:val="single" w:sz="8" w:space="0" w:color="auto"/>
        <w:right w:val="single" w:sz="8" w:space="0" w:color="auto"/>
      </w:pBdr>
      <w:shd w:val="clear" w:color="000000" w:fill="C0C0C0"/>
      <w:spacing w:before="100" w:beforeAutospacing="1" w:after="100" w:afterAutospacing="1"/>
      <w:jc w:val="center"/>
      <w:textAlignment w:val="center"/>
    </w:pPr>
    <w:rPr>
      <w:rFonts w:ascii="Sylfaen" w:eastAsia="Calibri" w:hAnsi="Sylfaen"/>
      <w:b/>
      <w:bCs/>
      <w:color w:val="800080"/>
      <w:sz w:val="26"/>
      <w:szCs w:val="26"/>
      <w:lang w:val="en-US" w:eastAsia="en-US"/>
    </w:rPr>
  </w:style>
  <w:style w:type="paragraph" w:customStyle="1" w:styleId="xl130">
    <w:name w:val="xl130"/>
    <w:basedOn w:val="Normal"/>
    <w:rsid w:val="008453B1"/>
    <w:pPr>
      <w:pBdr>
        <w:left w:val="single" w:sz="8" w:space="0" w:color="auto"/>
        <w:right w:val="single" w:sz="8" w:space="0" w:color="auto"/>
      </w:pBdr>
      <w:spacing w:before="100" w:beforeAutospacing="1" w:after="100" w:afterAutospacing="1"/>
      <w:jc w:val="center"/>
      <w:textAlignment w:val="center"/>
    </w:pPr>
    <w:rPr>
      <w:rFonts w:ascii="Sylfaen" w:eastAsia="Calibri" w:hAnsi="Sylfaen"/>
      <w:b/>
      <w:bCs/>
      <w:color w:val="FF0000"/>
      <w:sz w:val="28"/>
      <w:szCs w:val="28"/>
      <w:lang w:val="en-US" w:eastAsia="en-US"/>
    </w:rPr>
  </w:style>
  <w:style w:type="paragraph" w:customStyle="1" w:styleId="xl131">
    <w:name w:val="xl131"/>
    <w:basedOn w:val="Normal"/>
    <w:rsid w:val="008453B1"/>
    <w:pPr>
      <w:pBdr>
        <w:left w:val="single" w:sz="8" w:space="0" w:color="auto"/>
        <w:right w:val="single" w:sz="8" w:space="0" w:color="auto"/>
      </w:pBdr>
      <w:spacing w:before="100" w:beforeAutospacing="1" w:after="100" w:afterAutospacing="1"/>
      <w:jc w:val="center"/>
      <w:textAlignment w:val="center"/>
    </w:pPr>
    <w:rPr>
      <w:rFonts w:ascii="Sylfaen" w:eastAsia="Calibri" w:hAnsi="Sylfaen"/>
      <w:b/>
      <w:bCs/>
      <w:color w:val="FF0000"/>
      <w:sz w:val="28"/>
      <w:szCs w:val="28"/>
      <w:lang w:val="en-US" w:eastAsia="en-US"/>
    </w:rPr>
  </w:style>
  <w:style w:type="paragraph" w:customStyle="1" w:styleId="xl132">
    <w:name w:val="xl132"/>
    <w:basedOn w:val="Normal"/>
    <w:rsid w:val="008453B1"/>
    <w:pPr>
      <w:pBdr>
        <w:left w:val="single" w:sz="8" w:space="0" w:color="auto"/>
        <w:right w:val="single" w:sz="8" w:space="0" w:color="auto"/>
      </w:pBdr>
      <w:spacing w:before="100" w:beforeAutospacing="1" w:after="100" w:afterAutospacing="1"/>
      <w:jc w:val="center"/>
      <w:textAlignment w:val="center"/>
    </w:pPr>
    <w:rPr>
      <w:rFonts w:ascii="Sylfaen" w:eastAsia="Calibri" w:hAnsi="Sylfaen"/>
      <w:sz w:val="24"/>
      <w:szCs w:val="24"/>
      <w:lang w:val="en-US" w:eastAsia="en-US"/>
    </w:rPr>
  </w:style>
  <w:style w:type="paragraph" w:customStyle="1" w:styleId="xl133">
    <w:name w:val="xl133"/>
    <w:basedOn w:val="Normal"/>
    <w:rsid w:val="008453B1"/>
    <w:pPr>
      <w:pBdr>
        <w:left w:val="single" w:sz="8" w:space="0" w:color="auto"/>
        <w:right w:val="single" w:sz="8" w:space="0" w:color="auto"/>
      </w:pBdr>
      <w:spacing w:before="100" w:beforeAutospacing="1" w:after="100" w:afterAutospacing="1"/>
      <w:jc w:val="center"/>
      <w:textAlignment w:val="center"/>
    </w:pPr>
    <w:rPr>
      <w:rFonts w:ascii="Sylfaen" w:eastAsia="Calibri" w:hAnsi="Sylfaen"/>
      <w:sz w:val="26"/>
      <w:szCs w:val="26"/>
      <w:lang w:val="en-US" w:eastAsia="en-US"/>
    </w:rPr>
  </w:style>
  <w:style w:type="paragraph" w:customStyle="1" w:styleId="xl134">
    <w:name w:val="xl134"/>
    <w:basedOn w:val="Normal"/>
    <w:rsid w:val="008453B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LitNusx" w:eastAsia="Calibri" w:hAnsi="LitNusx"/>
      <w:b/>
      <w:bCs/>
      <w:sz w:val="24"/>
      <w:szCs w:val="24"/>
      <w:lang w:val="en-US" w:eastAsia="en-US"/>
    </w:rPr>
  </w:style>
  <w:style w:type="paragraph" w:customStyle="1" w:styleId="xl135">
    <w:name w:val="xl135"/>
    <w:basedOn w:val="Normal"/>
    <w:rsid w:val="008453B1"/>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Sylfaen" w:eastAsia="Calibri" w:hAnsi="Sylfaen"/>
      <w:b/>
      <w:bCs/>
      <w:sz w:val="28"/>
      <w:szCs w:val="28"/>
      <w:lang w:val="en-US" w:eastAsia="en-US"/>
    </w:rPr>
  </w:style>
  <w:style w:type="paragraph" w:customStyle="1" w:styleId="xl136">
    <w:name w:val="xl136"/>
    <w:basedOn w:val="Normal"/>
    <w:rsid w:val="008453B1"/>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Sylfaen" w:eastAsia="Calibri" w:hAnsi="Sylfaen"/>
      <w:b/>
      <w:bCs/>
      <w:sz w:val="22"/>
      <w:szCs w:val="22"/>
      <w:lang w:val="en-US" w:eastAsia="en-US"/>
    </w:rPr>
  </w:style>
  <w:style w:type="paragraph" w:customStyle="1" w:styleId="xl137">
    <w:name w:val="xl137"/>
    <w:basedOn w:val="Normal"/>
    <w:rsid w:val="008453B1"/>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Sylfaen" w:eastAsia="Calibri" w:hAnsi="Sylfaen"/>
      <w:b/>
      <w:bCs/>
      <w:sz w:val="22"/>
      <w:szCs w:val="22"/>
      <w:lang w:val="en-US" w:eastAsia="en-US"/>
    </w:rPr>
  </w:style>
  <w:style w:type="paragraph" w:customStyle="1" w:styleId="xl138">
    <w:name w:val="xl138"/>
    <w:basedOn w:val="Normal"/>
    <w:rsid w:val="008453B1"/>
    <w:pPr>
      <w:pBdr>
        <w:left w:val="single" w:sz="4" w:space="0" w:color="auto"/>
        <w:right w:val="single" w:sz="4" w:space="0" w:color="auto"/>
      </w:pBdr>
      <w:shd w:val="clear" w:color="000000" w:fill="FFFFFF"/>
      <w:spacing w:before="100" w:beforeAutospacing="1" w:after="100" w:afterAutospacing="1"/>
      <w:jc w:val="center"/>
      <w:textAlignment w:val="center"/>
    </w:pPr>
    <w:rPr>
      <w:rFonts w:ascii="LitNusx" w:eastAsia="Calibri" w:hAnsi="LitNusx"/>
      <w:b/>
      <w:bCs/>
      <w:sz w:val="24"/>
      <w:szCs w:val="24"/>
      <w:lang w:val="en-US" w:eastAsia="en-US"/>
    </w:rPr>
  </w:style>
  <w:style w:type="paragraph" w:customStyle="1" w:styleId="xl139">
    <w:name w:val="xl139"/>
    <w:basedOn w:val="Normal"/>
    <w:rsid w:val="008453B1"/>
    <w:pPr>
      <w:pBdr>
        <w:left w:val="single" w:sz="8" w:space="0" w:color="auto"/>
        <w:right w:val="single" w:sz="8" w:space="0" w:color="auto"/>
      </w:pBdr>
      <w:shd w:val="clear" w:color="000000" w:fill="FFFFFF"/>
      <w:spacing w:before="100" w:beforeAutospacing="1" w:after="100" w:afterAutospacing="1"/>
      <w:jc w:val="center"/>
      <w:textAlignment w:val="center"/>
    </w:pPr>
    <w:rPr>
      <w:rFonts w:ascii="Sylfaen" w:eastAsia="Calibri" w:hAnsi="Sylfaen"/>
      <w:b/>
      <w:bCs/>
      <w:sz w:val="28"/>
      <w:szCs w:val="28"/>
      <w:lang w:val="en-US" w:eastAsia="en-US"/>
    </w:rPr>
  </w:style>
  <w:style w:type="paragraph" w:customStyle="1" w:styleId="xl140">
    <w:name w:val="xl140"/>
    <w:basedOn w:val="Normal"/>
    <w:rsid w:val="008453B1"/>
    <w:pPr>
      <w:pBdr>
        <w:left w:val="single" w:sz="8" w:space="0" w:color="auto"/>
        <w:right w:val="single" w:sz="8" w:space="0" w:color="auto"/>
      </w:pBdr>
      <w:shd w:val="clear" w:color="000000" w:fill="FFFFFF"/>
      <w:spacing w:before="100" w:beforeAutospacing="1" w:after="100" w:afterAutospacing="1"/>
      <w:jc w:val="center"/>
      <w:textAlignment w:val="center"/>
    </w:pPr>
    <w:rPr>
      <w:rFonts w:ascii="Sylfaen" w:eastAsia="Calibri" w:hAnsi="Sylfaen"/>
      <w:b/>
      <w:bCs/>
      <w:sz w:val="22"/>
      <w:szCs w:val="22"/>
      <w:lang w:val="en-US" w:eastAsia="en-US"/>
    </w:rPr>
  </w:style>
  <w:style w:type="paragraph" w:customStyle="1" w:styleId="xl141">
    <w:name w:val="xl141"/>
    <w:basedOn w:val="Normal"/>
    <w:rsid w:val="008453B1"/>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Sylfaen" w:eastAsia="Calibri" w:hAnsi="Sylfaen"/>
      <w:b/>
      <w:bCs/>
      <w:sz w:val="22"/>
      <w:szCs w:val="22"/>
      <w:lang w:val="en-US" w:eastAsia="en-US"/>
    </w:rPr>
  </w:style>
  <w:style w:type="paragraph" w:customStyle="1" w:styleId="xl142">
    <w:name w:val="xl142"/>
    <w:basedOn w:val="Normal"/>
    <w:rsid w:val="008453B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LitNusx" w:eastAsia="Calibri" w:hAnsi="LitNusx"/>
      <w:b/>
      <w:bCs/>
      <w:sz w:val="24"/>
      <w:szCs w:val="24"/>
      <w:lang w:val="en-US" w:eastAsia="en-US"/>
    </w:rPr>
  </w:style>
  <w:style w:type="paragraph" w:customStyle="1" w:styleId="xl143">
    <w:name w:val="xl143"/>
    <w:basedOn w:val="Normal"/>
    <w:rsid w:val="008453B1"/>
    <w:pPr>
      <w:pBdr>
        <w:left w:val="single" w:sz="8" w:space="0" w:color="auto"/>
        <w:bottom w:val="double" w:sz="6" w:space="0" w:color="auto"/>
        <w:right w:val="single" w:sz="8" w:space="0" w:color="auto"/>
      </w:pBdr>
      <w:shd w:val="clear" w:color="000000" w:fill="FFFFFF"/>
      <w:spacing w:before="100" w:beforeAutospacing="1" w:after="100" w:afterAutospacing="1"/>
      <w:jc w:val="center"/>
      <w:textAlignment w:val="center"/>
    </w:pPr>
    <w:rPr>
      <w:rFonts w:ascii="Sylfaen" w:eastAsia="Calibri" w:hAnsi="Sylfaen"/>
      <w:b/>
      <w:bCs/>
      <w:sz w:val="28"/>
      <w:szCs w:val="28"/>
      <w:lang w:val="en-US" w:eastAsia="en-US"/>
    </w:rPr>
  </w:style>
  <w:style w:type="paragraph" w:customStyle="1" w:styleId="xl144">
    <w:name w:val="xl144"/>
    <w:basedOn w:val="Normal"/>
    <w:rsid w:val="008453B1"/>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Sylfaen" w:eastAsia="Calibri" w:hAnsi="Sylfaen"/>
      <w:b/>
      <w:bCs/>
      <w:sz w:val="22"/>
      <w:szCs w:val="22"/>
      <w:lang w:val="en-US" w:eastAsia="en-US"/>
    </w:rPr>
  </w:style>
  <w:style w:type="paragraph" w:customStyle="1" w:styleId="xl145">
    <w:name w:val="xl145"/>
    <w:basedOn w:val="Normal"/>
    <w:rsid w:val="008453B1"/>
    <w:pPr>
      <w:pBdr>
        <w:top w:val="single" w:sz="4" w:space="0" w:color="auto"/>
        <w:left w:val="single" w:sz="8" w:space="0" w:color="auto"/>
        <w:bottom w:val="double" w:sz="6" w:space="0" w:color="auto"/>
        <w:right w:val="single" w:sz="8" w:space="0" w:color="auto"/>
      </w:pBdr>
      <w:shd w:val="clear" w:color="000000" w:fill="FFFFFF"/>
      <w:spacing w:before="100" w:beforeAutospacing="1" w:after="100" w:afterAutospacing="1"/>
      <w:jc w:val="center"/>
      <w:textAlignment w:val="center"/>
    </w:pPr>
    <w:rPr>
      <w:rFonts w:ascii="LitNusx" w:eastAsia="Calibri" w:hAnsi="LitNusx"/>
      <w:b/>
      <w:bCs/>
      <w:sz w:val="26"/>
      <w:szCs w:val="26"/>
      <w:lang w:val="en-US" w:eastAsia="en-US"/>
    </w:rPr>
  </w:style>
  <w:style w:type="paragraph" w:customStyle="1" w:styleId="xl146">
    <w:name w:val="xl146"/>
    <w:basedOn w:val="Normal"/>
    <w:rsid w:val="008453B1"/>
    <w:pPr>
      <w:pBdr>
        <w:top w:val="single" w:sz="8" w:space="0" w:color="auto"/>
        <w:left w:val="single" w:sz="8" w:space="0" w:color="auto"/>
        <w:bottom w:val="double" w:sz="6" w:space="0" w:color="auto"/>
      </w:pBdr>
      <w:shd w:val="clear" w:color="000000" w:fill="FFFFFF"/>
      <w:spacing w:before="100" w:beforeAutospacing="1" w:after="100" w:afterAutospacing="1"/>
      <w:jc w:val="center"/>
      <w:textAlignment w:val="center"/>
    </w:pPr>
    <w:rPr>
      <w:rFonts w:ascii="Sylfaen" w:eastAsia="Calibri" w:hAnsi="Sylfaen"/>
      <w:b/>
      <w:bCs/>
      <w:sz w:val="28"/>
      <w:szCs w:val="28"/>
      <w:lang w:val="en-US" w:eastAsia="en-US"/>
    </w:rPr>
  </w:style>
  <w:style w:type="paragraph" w:customStyle="1" w:styleId="xl147">
    <w:name w:val="xl147"/>
    <w:basedOn w:val="Normal"/>
    <w:rsid w:val="008453B1"/>
    <w:pPr>
      <w:shd w:val="clear" w:color="000000" w:fill="FFFFFF"/>
      <w:spacing w:before="100" w:beforeAutospacing="1" w:after="100" w:afterAutospacing="1"/>
      <w:textAlignment w:val="center"/>
    </w:pPr>
    <w:rPr>
      <w:rFonts w:ascii="Sylfaen" w:eastAsia="Calibri" w:hAnsi="Sylfaen"/>
      <w:b/>
      <w:bCs/>
      <w:sz w:val="24"/>
      <w:szCs w:val="24"/>
      <w:lang w:val="en-US" w:eastAsia="en-US"/>
    </w:rPr>
  </w:style>
  <w:style w:type="paragraph" w:customStyle="1" w:styleId="xl148">
    <w:name w:val="xl148"/>
    <w:basedOn w:val="Normal"/>
    <w:rsid w:val="008453B1"/>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Arial" w:eastAsia="Calibri" w:hAnsi="Arial" w:cs="Arial"/>
      <w:b/>
      <w:bCs/>
      <w:sz w:val="26"/>
      <w:szCs w:val="26"/>
      <w:lang w:val="en-US" w:eastAsia="en-US"/>
    </w:rPr>
  </w:style>
  <w:style w:type="paragraph" w:customStyle="1" w:styleId="xl149">
    <w:name w:val="xl149"/>
    <w:basedOn w:val="Normal"/>
    <w:rsid w:val="008453B1"/>
    <w:pPr>
      <w:pBdr>
        <w:left w:val="single" w:sz="8" w:space="0" w:color="auto"/>
        <w:right w:val="single" w:sz="8" w:space="0" w:color="auto"/>
      </w:pBdr>
      <w:shd w:val="clear" w:color="000000" w:fill="FFFFFF"/>
      <w:spacing w:before="100" w:beforeAutospacing="1" w:after="100" w:afterAutospacing="1"/>
      <w:jc w:val="center"/>
      <w:textAlignment w:val="center"/>
    </w:pPr>
    <w:rPr>
      <w:rFonts w:ascii="Arial" w:eastAsia="Calibri" w:hAnsi="Arial" w:cs="Arial"/>
      <w:b/>
      <w:bCs/>
      <w:sz w:val="26"/>
      <w:szCs w:val="26"/>
      <w:lang w:val="en-US" w:eastAsia="en-US"/>
    </w:rPr>
  </w:style>
  <w:style w:type="paragraph" w:customStyle="1" w:styleId="xl150">
    <w:name w:val="xl150"/>
    <w:basedOn w:val="Normal"/>
    <w:rsid w:val="008453B1"/>
    <w:pPr>
      <w:pBdr>
        <w:left w:val="single" w:sz="8" w:space="0" w:color="auto"/>
        <w:right w:val="single" w:sz="8" w:space="0" w:color="auto"/>
      </w:pBdr>
      <w:shd w:val="clear" w:color="000000" w:fill="FFFFFF"/>
      <w:spacing w:before="100" w:beforeAutospacing="1" w:after="100" w:afterAutospacing="1"/>
      <w:jc w:val="center"/>
      <w:textAlignment w:val="center"/>
    </w:pPr>
    <w:rPr>
      <w:rFonts w:ascii="Sylfaen" w:eastAsia="Calibri" w:hAnsi="Sylfaen"/>
      <w:sz w:val="24"/>
      <w:szCs w:val="24"/>
      <w:lang w:val="en-US" w:eastAsia="en-US"/>
    </w:rPr>
  </w:style>
  <w:style w:type="paragraph" w:customStyle="1" w:styleId="xl151">
    <w:name w:val="xl151"/>
    <w:basedOn w:val="Normal"/>
    <w:rsid w:val="008453B1"/>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Sylfaen" w:eastAsia="Calibri" w:hAnsi="Sylfaen"/>
      <w:b/>
      <w:bCs/>
      <w:sz w:val="24"/>
      <w:szCs w:val="24"/>
      <w:lang w:val="en-US" w:eastAsia="en-US"/>
    </w:rPr>
  </w:style>
  <w:style w:type="paragraph" w:customStyle="1" w:styleId="xl152">
    <w:name w:val="xl152"/>
    <w:basedOn w:val="Normal"/>
    <w:rsid w:val="008453B1"/>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Arial" w:eastAsia="Calibri" w:hAnsi="Arial" w:cs="Arial"/>
      <w:b/>
      <w:bCs/>
      <w:sz w:val="28"/>
      <w:szCs w:val="28"/>
      <w:lang w:val="en-US" w:eastAsia="en-US"/>
    </w:rPr>
  </w:style>
  <w:style w:type="paragraph" w:customStyle="1" w:styleId="xl153">
    <w:name w:val="xl153"/>
    <w:basedOn w:val="Normal"/>
    <w:rsid w:val="008453B1"/>
    <w:pPr>
      <w:pBdr>
        <w:top w:val="single" w:sz="8" w:space="0" w:color="auto"/>
        <w:left w:val="single" w:sz="8" w:space="0" w:color="auto"/>
        <w:bottom w:val="double" w:sz="6" w:space="0" w:color="auto"/>
      </w:pBdr>
      <w:shd w:val="clear" w:color="000000" w:fill="FFFFFF"/>
      <w:spacing w:before="100" w:beforeAutospacing="1" w:after="100" w:afterAutospacing="1"/>
      <w:jc w:val="center"/>
      <w:textAlignment w:val="center"/>
    </w:pPr>
    <w:rPr>
      <w:rFonts w:ascii="Sylfaen" w:eastAsia="Calibri" w:hAnsi="Sylfaen"/>
      <w:b/>
      <w:bCs/>
      <w:sz w:val="28"/>
      <w:szCs w:val="28"/>
      <w:lang w:val="en-US" w:eastAsia="en-US"/>
    </w:rPr>
  </w:style>
  <w:style w:type="paragraph" w:customStyle="1" w:styleId="xl154">
    <w:name w:val="xl154"/>
    <w:basedOn w:val="Normal"/>
    <w:rsid w:val="008453B1"/>
    <w:pPr>
      <w:pBdr>
        <w:top w:val="single" w:sz="8" w:space="0" w:color="auto"/>
        <w:left w:val="single" w:sz="8" w:space="0" w:color="auto"/>
        <w:bottom w:val="double" w:sz="6" w:space="0" w:color="auto"/>
        <w:right w:val="single" w:sz="8" w:space="0" w:color="auto"/>
      </w:pBdr>
      <w:shd w:val="clear" w:color="000000" w:fill="FFFFFF"/>
      <w:spacing w:before="100" w:beforeAutospacing="1" w:after="100" w:afterAutospacing="1"/>
      <w:jc w:val="center"/>
      <w:textAlignment w:val="center"/>
    </w:pPr>
    <w:rPr>
      <w:rFonts w:ascii="Sylfaen" w:eastAsia="Calibri" w:hAnsi="Sylfaen"/>
      <w:b/>
      <w:bCs/>
      <w:sz w:val="29"/>
      <w:szCs w:val="29"/>
      <w:lang w:val="en-US" w:eastAsia="en-US"/>
    </w:rPr>
  </w:style>
  <w:style w:type="paragraph" w:customStyle="1" w:styleId="xl155">
    <w:name w:val="xl155"/>
    <w:basedOn w:val="Normal"/>
    <w:rsid w:val="008453B1"/>
    <w:pPr>
      <w:pBdr>
        <w:top w:val="single" w:sz="8" w:space="0" w:color="auto"/>
        <w:left w:val="single" w:sz="8" w:space="0" w:color="auto"/>
        <w:bottom w:val="double" w:sz="6" w:space="0" w:color="auto"/>
        <w:right w:val="single" w:sz="8" w:space="0" w:color="auto"/>
      </w:pBdr>
      <w:shd w:val="clear" w:color="000000" w:fill="FFFFFF"/>
      <w:spacing w:before="100" w:beforeAutospacing="1" w:after="100" w:afterAutospacing="1"/>
      <w:jc w:val="center"/>
      <w:textAlignment w:val="center"/>
    </w:pPr>
    <w:rPr>
      <w:rFonts w:ascii="Sylfaen" w:eastAsia="Calibri" w:hAnsi="Sylfaen"/>
      <w:b/>
      <w:bCs/>
      <w:sz w:val="29"/>
      <w:szCs w:val="29"/>
      <w:lang w:val="en-US" w:eastAsia="en-US"/>
    </w:rPr>
  </w:style>
  <w:style w:type="paragraph" w:customStyle="1" w:styleId="xl156">
    <w:name w:val="xl156"/>
    <w:basedOn w:val="Normal"/>
    <w:rsid w:val="008453B1"/>
    <w:pPr>
      <w:pBdr>
        <w:left w:val="single" w:sz="8" w:space="0" w:color="auto"/>
        <w:right w:val="single" w:sz="8" w:space="0" w:color="auto"/>
      </w:pBdr>
      <w:shd w:val="clear" w:color="000000" w:fill="FFFFFF"/>
      <w:spacing w:before="100" w:beforeAutospacing="1" w:after="100" w:afterAutospacing="1"/>
      <w:jc w:val="center"/>
      <w:textAlignment w:val="center"/>
    </w:pPr>
    <w:rPr>
      <w:rFonts w:ascii="Sylfaen" w:eastAsia="Calibri" w:hAnsi="Sylfaen"/>
      <w:b/>
      <w:bCs/>
      <w:sz w:val="28"/>
      <w:szCs w:val="28"/>
      <w:lang w:val="en-US" w:eastAsia="en-US"/>
    </w:rPr>
  </w:style>
  <w:style w:type="paragraph" w:customStyle="1" w:styleId="xl157">
    <w:name w:val="xl157"/>
    <w:basedOn w:val="Normal"/>
    <w:rsid w:val="008453B1"/>
    <w:pPr>
      <w:pBdr>
        <w:top w:val="single" w:sz="4" w:space="0" w:color="auto"/>
        <w:bottom w:val="single" w:sz="4" w:space="0" w:color="auto"/>
        <w:right w:val="single" w:sz="8" w:space="0" w:color="auto"/>
      </w:pBdr>
      <w:shd w:val="clear" w:color="000000" w:fill="FFFFFF"/>
      <w:spacing w:before="100" w:beforeAutospacing="1" w:after="100" w:afterAutospacing="1"/>
      <w:textAlignment w:val="center"/>
    </w:pPr>
    <w:rPr>
      <w:rFonts w:ascii="Sylfaen" w:eastAsia="Calibri" w:hAnsi="Sylfaen"/>
      <w:b/>
      <w:bCs/>
      <w:sz w:val="24"/>
      <w:szCs w:val="24"/>
      <w:lang w:val="en-US" w:eastAsia="en-US"/>
    </w:rPr>
  </w:style>
  <w:style w:type="paragraph" w:customStyle="1" w:styleId="xl158">
    <w:name w:val="xl158"/>
    <w:basedOn w:val="Normal"/>
    <w:rsid w:val="008453B1"/>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Sylfaen" w:eastAsia="Calibri" w:hAnsi="Sylfaen"/>
      <w:b/>
      <w:bCs/>
      <w:sz w:val="28"/>
      <w:szCs w:val="28"/>
      <w:lang w:val="en-US" w:eastAsia="en-US"/>
    </w:rPr>
  </w:style>
  <w:style w:type="paragraph" w:customStyle="1" w:styleId="xl159">
    <w:name w:val="xl159"/>
    <w:basedOn w:val="Normal"/>
    <w:rsid w:val="008453B1"/>
    <w:pPr>
      <w:pBdr>
        <w:left w:val="single" w:sz="8" w:space="0" w:color="auto"/>
        <w:right w:val="single" w:sz="8" w:space="0" w:color="auto"/>
      </w:pBdr>
      <w:shd w:val="clear" w:color="000000" w:fill="FFFFFF"/>
      <w:spacing w:before="100" w:beforeAutospacing="1" w:after="100" w:afterAutospacing="1"/>
      <w:jc w:val="center"/>
      <w:textAlignment w:val="center"/>
    </w:pPr>
    <w:rPr>
      <w:rFonts w:ascii="Sylfaen" w:eastAsia="Calibri" w:hAnsi="Sylfaen"/>
      <w:b/>
      <w:bCs/>
      <w:sz w:val="26"/>
      <w:szCs w:val="26"/>
      <w:lang w:val="en-US" w:eastAsia="en-US"/>
    </w:rPr>
  </w:style>
  <w:style w:type="paragraph" w:customStyle="1" w:styleId="xl160">
    <w:name w:val="xl160"/>
    <w:basedOn w:val="Normal"/>
    <w:rsid w:val="008453B1"/>
    <w:pPr>
      <w:pBdr>
        <w:left w:val="single" w:sz="8" w:space="0" w:color="auto"/>
        <w:right w:val="single" w:sz="8" w:space="0" w:color="auto"/>
      </w:pBdr>
      <w:shd w:val="clear" w:color="000000" w:fill="FFFFFF"/>
      <w:spacing w:before="100" w:beforeAutospacing="1" w:after="100" w:afterAutospacing="1"/>
      <w:jc w:val="center"/>
      <w:textAlignment w:val="center"/>
    </w:pPr>
    <w:rPr>
      <w:rFonts w:ascii="Sylfaen" w:eastAsia="Calibri" w:hAnsi="Sylfaen"/>
      <w:b/>
      <w:bCs/>
      <w:sz w:val="28"/>
      <w:szCs w:val="28"/>
      <w:lang w:val="en-US" w:eastAsia="en-US"/>
    </w:rPr>
  </w:style>
  <w:style w:type="paragraph" w:customStyle="1" w:styleId="xl161">
    <w:name w:val="xl161"/>
    <w:basedOn w:val="Normal"/>
    <w:rsid w:val="008453B1"/>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textAlignment w:val="center"/>
    </w:pPr>
    <w:rPr>
      <w:rFonts w:ascii="Sylfaen" w:eastAsia="Calibri" w:hAnsi="Sylfaen"/>
      <w:b/>
      <w:bCs/>
      <w:sz w:val="24"/>
      <w:szCs w:val="24"/>
      <w:lang w:val="en-US" w:eastAsia="en-US"/>
    </w:rPr>
  </w:style>
  <w:style w:type="paragraph" w:customStyle="1" w:styleId="xl162">
    <w:name w:val="xl162"/>
    <w:basedOn w:val="Normal"/>
    <w:rsid w:val="008453B1"/>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Sylfaen" w:eastAsia="Calibri" w:hAnsi="Sylfaen"/>
      <w:b/>
      <w:bCs/>
      <w:sz w:val="28"/>
      <w:szCs w:val="28"/>
      <w:lang w:val="en-US" w:eastAsia="en-US"/>
    </w:rPr>
  </w:style>
  <w:style w:type="paragraph" w:customStyle="1" w:styleId="xl163">
    <w:name w:val="xl163"/>
    <w:basedOn w:val="Normal"/>
    <w:rsid w:val="008453B1"/>
    <w:pPr>
      <w:pBdr>
        <w:left w:val="single" w:sz="8" w:space="0" w:color="auto"/>
        <w:right w:val="single" w:sz="8" w:space="0" w:color="auto"/>
      </w:pBdr>
      <w:shd w:val="clear" w:color="000000" w:fill="FFFFFF"/>
      <w:spacing w:before="100" w:beforeAutospacing="1" w:after="100" w:afterAutospacing="1"/>
      <w:jc w:val="center"/>
      <w:textAlignment w:val="center"/>
    </w:pPr>
    <w:rPr>
      <w:rFonts w:ascii="Sylfaen" w:eastAsia="Calibri" w:hAnsi="Sylfaen"/>
      <w:b/>
      <w:bCs/>
      <w:sz w:val="28"/>
      <w:szCs w:val="28"/>
      <w:lang w:val="en-US" w:eastAsia="en-US"/>
    </w:rPr>
  </w:style>
  <w:style w:type="paragraph" w:customStyle="1" w:styleId="xl164">
    <w:name w:val="xl164"/>
    <w:basedOn w:val="Normal"/>
    <w:rsid w:val="008453B1"/>
    <w:pPr>
      <w:pBdr>
        <w:left w:val="single" w:sz="8" w:space="0" w:color="auto"/>
        <w:right w:val="single" w:sz="8" w:space="0" w:color="auto"/>
      </w:pBdr>
      <w:shd w:val="clear" w:color="000000" w:fill="FFFFFF"/>
      <w:spacing w:before="100" w:beforeAutospacing="1" w:after="100" w:afterAutospacing="1"/>
      <w:jc w:val="center"/>
      <w:textAlignment w:val="center"/>
    </w:pPr>
    <w:rPr>
      <w:rFonts w:ascii="Sylfaen" w:eastAsia="Calibri" w:hAnsi="Sylfaen"/>
      <w:b/>
      <w:bCs/>
      <w:sz w:val="26"/>
      <w:szCs w:val="26"/>
      <w:lang w:val="en-US" w:eastAsia="en-US"/>
    </w:rPr>
  </w:style>
  <w:style w:type="paragraph" w:customStyle="1" w:styleId="xl65">
    <w:name w:val="xl65"/>
    <w:basedOn w:val="Normal"/>
    <w:rsid w:val="008453B1"/>
    <w:pPr>
      <w:spacing w:before="100" w:beforeAutospacing="1" w:after="100" w:afterAutospacing="1"/>
      <w:jc w:val="center"/>
      <w:textAlignment w:val="center"/>
    </w:pPr>
    <w:rPr>
      <w:sz w:val="24"/>
      <w:szCs w:val="24"/>
    </w:rPr>
  </w:style>
  <w:style w:type="paragraph" w:customStyle="1" w:styleId="xl66">
    <w:name w:val="xl66"/>
    <w:basedOn w:val="Normal"/>
    <w:rsid w:val="008453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b/>
      <w:bCs/>
      <w:color w:val="800000"/>
      <w:sz w:val="24"/>
      <w:szCs w:val="24"/>
    </w:rPr>
  </w:style>
  <w:style w:type="paragraph" w:customStyle="1" w:styleId="xl67">
    <w:name w:val="xl67"/>
    <w:basedOn w:val="Normal"/>
    <w:rsid w:val="008453B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CYR" w:hAnsi="Arial CYR" w:cs="Arial CYR"/>
      <w:b/>
      <w:bCs/>
      <w:sz w:val="24"/>
      <w:szCs w:val="24"/>
    </w:rPr>
  </w:style>
  <w:style w:type="paragraph" w:customStyle="1" w:styleId="xl68">
    <w:name w:val="xl68"/>
    <w:basedOn w:val="Normal"/>
    <w:rsid w:val="008453B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CYR" w:hAnsi="Arial CYR" w:cs="Arial CYR"/>
      <w:b/>
      <w:bCs/>
      <w:sz w:val="24"/>
      <w:szCs w:val="24"/>
    </w:rPr>
  </w:style>
  <w:style w:type="paragraph" w:customStyle="1" w:styleId="xl69">
    <w:name w:val="xl69"/>
    <w:basedOn w:val="Normal"/>
    <w:rsid w:val="008453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0">
    <w:name w:val="xl70"/>
    <w:basedOn w:val="Normal"/>
    <w:rsid w:val="008453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1">
    <w:name w:val="xl71"/>
    <w:basedOn w:val="Normal"/>
    <w:rsid w:val="008453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b/>
      <w:bCs/>
      <w:sz w:val="24"/>
      <w:szCs w:val="24"/>
    </w:rPr>
  </w:style>
  <w:style w:type="paragraph" w:customStyle="1" w:styleId="xl72">
    <w:name w:val="xl72"/>
    <w:basedOn w:val="Normal"/>
    <w:rsid w:val="008453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b/>
      <w:bCs/>
      <w:color w:val="993300"/>
      <w:sz w:val="24"/>
      <w:szCs w:val="24"/>
    </w:rPr>
  </w:style>
  <w:style w:type="paragraph" w:customStyle="1" w:styleId="xl73">
    <w:name w:val="xl73"/>
    <w:basedOn w:val="Normal"/>
    <w:rsid w:val="008453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b/>
      <w:bCs/>
      <w:color w:val="0000FF"/>
      <w:sz w:val="24"/>
      <w:szCs w:val="24"/>
    </w:rPr>
  </w:style>
  <w:style w:type="paragraph" w:customStyle="1" w:styleId="xl74">
    <w:name w:val="xl74"/>
    <w:basedOn w:val="Normal"/>
    <w:rsid w:val="008453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b/>
      <w:bCs/>
      <w:color w:val="FF0000"/>
      <w:sz w:val="24"/>
      <w:szCs w:val="24"/>
    </w:rPr>
  </w:style>
  <w:style w:type="paragraph" w:customStyle="1" w:styleId="xl75">
    <w:name w:val="xl75"/>
    <w:basedOn w:val="Normal"/>
    <w:rsid w:val="008453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b/>
      <w:bCs/>
      <w:color w:val="FF0000"/>
      <w:sz w:val="24"/>
      <w:szCs w:val="24"/>
    </w:rPr>
  </w:style>
  <w:style w:type="paragraph" w:customStyle="1" w:styleId="xl76">
    <w:name w:val="xl76"/>
    <w:basedOn w:val="Normal"/>
    <w:rsid w:val="008453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65">
    <w:name w:val="xl165"/>
    <w:basedOn w:val="Normal"/>
    <w:rsid w:val="008453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666699"/>
      <w:sz w:val="18"/>
      <w:szCs w:val="18"/>
    </w:rPr>
  </w:style>
  <w:style w:type="paragraph" w:customStyle="1" w:styleId="xl166">
    <w:name w:val="xl166"/>
    <w:basedOn w:val="Normal"/>
    <w:rsid w:val="008453B1"/>
    <w:pPr>
      <w:shd w:val="clear" w:color="000000" w:fill="FFFFFF"/>
      <w:spacing w:before="100" w:beforeAutospacing="1" w:after="100" w:afterAutospacing="1"/>
      <w:jc w:val="center"/>
      <w:textAlignment w:val="center"/>
    </w:pPr>
    <w:rPr>
      <w:rFonts w:ascii="Arial CYR" w:hAnsi="Arial CYR" w:cs="Arial CYR"/>
      <w:b/>
      <w:bCs/>
      <w:sz w:val="24"/>
      <w:szCs w:val="24"/>
    </w:rPr>
  </w:style>
  <w:style w:type="paragraph" w:customStyle="1" w:styleId="xl167">
    <w:name w:val="xl167"/>
    <w:basedOn w:val="Normal"/>
    <w:rsid w:val="008453B1"/>
    <w:pPr>
      <w:shd w:val="clear" w:color="000000" w:fill="FFFFFF"/>
      <w:spacing w:before="100" w:beforeAutospacing="1" w:after="100" w:afterAutospacing="1"/>
      <w:jc w:val="center"/>
      <w:textAlignment w:val="center"/>
    </w:pPr>
    <w:rPr>
      <w:rFonts w:ascii="Arial CYR" w:hAnsi="Arial CYR" w:cs="Arial CYR"/>
      <w:b/>
      <w:bCs/>
      <w:color w:val="FF0000"/>
      <w:sz w:val="24"/>
      <w:szCs w:val="24"/>
    </w:rPr>
  </w:style>
  <w:style w:type="paragraph" w:customStyle="1" w:styleId="xl168">
    <w:name w:val="xl168"/>
    <w:basedOn w:val="Normal"/>
    <w:rsid w:val="008453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CYR" w:hAnsi="Arial CYR" w:cs="Arial CYR"/>
      <w:b/>
      <w:bCs/>
      <w:sz w:val="24"/>
      <w:szCs w:val="24"/>
    </w:rPr>
  </w:style>
  <w:style w:type="paragraph" w:customStyle="1" w:styleId="xl169">
    <w:name w:val="xl169"/>
    <w:basedOn w:val="Normal"/>
    <w:rsid w:val="008453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993366"/>
      <w:sz w:val="24"/>
      <w:szCs w:val="24"/>
    </w:rPr>
  </w:style>
  <w:style w:type="paragraph" w:customStyle="1" w:styleId="xl170">
    <w:name w:val="xl170"/>
    <w:basedOn w:val="Normal"/>
    <w:rsid w:val="008453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4"/>
      <w:szCs w:val="24"/>
    </w:rPr>
  </w:style>
  <w:style w:type="paragraph" w:customStyle="1" w:styleId="xl171">
    <w:name w:val="xl171"/>
    <w:basedOn w:val="Normal"/>
    <w:rsid w:val="008453B1"/>
    <w:pPr>
      <w:shd w:val="clear" w:color="000000" w:fill="FFFFFF"/>
      <w:spacing w:before="100" w:beforeAutospacing="1" w:after="100" w:afterAutospacing="1"/>
      <w:jc w:val="center"/>
      <w:textAlignment w:val="center"/>
    </w:pPr>
    <w:rPr>
      <w:color w:val="FF0000"/>
      <w:sz w:val="24"/>
      <w:szCs w:val="24"/>
    </w:rPr>
  </w:style>
  <w:style w:type="paragraph" w:customStyle="1" w:styleId="xl172">
    <w:name w:val="xl172"/>
    <w:basedOn w:val="Normal"/>
    <w:rsid w:val="008453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4"/>
      <w:szCs w:val="24"/>
    </w:rPr>
  </w:style>
  <w:style w:type="paragraph" w:customStyle="1" w:styleId="xl173">
    <w:name w:val="xl173"/>
    <w:basedOn w:val="Normal"/>
    <w:rsid w:val="008453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333399"/>
      <w:sz w:val="24"/>
      <w:szCs w:val="24"/>
    </w:rPr>
  </w:style>
  <w:style w:type="paragraph" w:customStyle="1" w:styleId="xl174">
    <w:name w:val="xl174"/>
    <w:basedOn w:val="Normal"/>
    <w:rsid w:val="008453B1"/>
    <w:pPr>
      <w:shd w:val="clear" w:color="000000" w:fill="FFFFFF"/>
      <w:spacing w:before="100" w:beforeAutospacing="1" w:after="100" w:afterAutospacing="1"/>
      <w:jc w:val="center"/>
      <w:textAlignment w:val="center"/>
    </w:pPr>
    <w:rPr>
      <w:rFonts w:ascii="Arial CYR" w:hAnsi="Arial CYR" w:cs="Arial CYR"/>
      <w:b/>
      <w:bCs/>
      <w:color w:val="993300"/>
      <w:sz w:val="24"/>
      <w:szCs w:val="24"/>
    </w:rPr>
  </w:style>
  <w:style w:type="paragraph" w:customStyle="1" w:styleId="xl175">
    <w:name w:val="xl175"/>
    <w:basedOn w:val="Normal"/>
    <w:rsid w:val="008453B1"/>
    <w:pPr>
      <w:shd w:val="clear" w:color="000000" w:fill="FFFFFF"/>
      <w:spacing w:before="100" w:beforeAutospacing="1" w:after="100" w:afterAutospacing="1"/>
      <w:jc w:val="center"/>
      <w:textAlignment w:val="center"/>
    </w:pPr>
    <w:rPr>
      <w:rFonts w:ascii="Arial CYR" w:hAnsi="Arial CYR" w:cs="Arial CYR"/>
      <w:b/>
      <w:bCs/>
      <w:color w:val="0000FF"/>
      <w:sz w:val="24"/>
      <w:szCs w:val="24"/>
    </w:rPr>
  </w:style>
  <w:style w:type="paragraph" w:customStyle="1" w:styleId="xl176">
    <w:name w:val="xl176"/>
    <w:basedOn w:val="Normal"/>
    <w:rsid w:val="008453B1"/>
    <w:pPr>
      <w:shd w:val="clear" w:color="000000" w:fill="FFFFFF"/>
      <w:spacing w:before="100" w:beforeAutospacing="1" w:after="100" w:afterAutospacing="1"/>
      <w:jc w:val="center"/>
      <w:textAlignment w:val="center"/>
    </w:pPr>
    <w:rPr>
      <w:rFonts w:ascii="Arial CYR" w:hAnsi="Arial CYR" w:cs="Arial CYR"/>
      <w:b/>
      <w:bCs/>
      <w:color w:val="000080"/>
      <w:sz w:val="24"/>
      <w:szCs w:val="24"/>
    </w:rPr>
  </w:style>
  <w:style w:type="paragraph" w:customStyle="1" w:styleId="xl177">
    <w:name w:val="xl177"/>
    <w:basedOn w:val="Normal"/>
    <w:rsid w:val="008453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178">
    <w:name w:val="xl178"/>
    <w:basedOn w:val="Normal"/>
    <w:rsid w:val="008453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CYR" w:hAnsi="Arial CYR" w:cs="Arial CYR"/>
      <w:b/>
      <w:bCs/>
      <w:color w:val="FF0000"/>
      <w:sz w:val="24"/>
      <w:szCs w:val="24"/>
    </w:rPr>
  </w:style>
  <w:style w:type="paragraph" w:customStyle="1" w:styleId="xl179">
    <w:name w:val="xl179"/>
    <w:basedOn w:val="Normal"/>
    <w:rsid w:val="008453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CYR" w:hAnsi="Arial CYR" w:cs="Arial CYR"/>
      <w:b/>
      <w:bCs/>
      <w:color w:val="0000FF"/>
      <w:sz w:val="24"/>
      <w:szCs w:val="24"/>
    </w:rPr>
  </w:style>
  <w:style w:type="paragraph" w:customStyle="1" w:styleId="xl180">
    <w:name w:val="xl180"/>
    <w:basedOn w:val="Normal"/>
    <w:rsid w:val="008453B1"/>
    <w:pPr>
      <w:shd w:val="clear" w:color="000000" w:fill="FFFFFF"/>
      <w:spacing w:before="100" w:beforeAutospacing="1" w:after="100" w:afterAutospacing="1"/>
      <w:jc w:val="center"/>
      <w:textAlignment w:val="center"/>
    </w:pPr>
    <w:rPr>
      <w:color w:val="993300"/>
      <w:sz w:val="24"/>
      <w:szCs w:val="24"/>
    </w:rPr>
  </w:style>
  <w:style w:type="paragraph" w:customStyle="1" w:styleId="xl181">
    <w:name w:val="xl181"/>
    <w:basedOn w:val="Normal"/>
    <w:rsid w:val="008453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993300"/>
      <w:sz w:val="24"/>
      <w:szCs w:val="24"/>
    </w:rPr>
  </w:style>
  <w:style w:type="paragraph" w:customStyle="1" w:styleId="xl182">
    <w:name w:val="xl182"/>
    <w:basedOn w:val="Normal"/>
    <w:rsid w:val="008453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CYR" w:hAnsi="Arial CYR" w:cs="Arial CYR"/>
      <w:b/>
      <w:bCs/>
      <w:color w:val="993300"/>
      <w:sz w:val="24"/>
      <w:szCs w:val="24"/>
    </w:rPr>
  </w:style>
  <w:style w:type="paragraph" w:customStyle="1" w:styleId="xl183">
    <w:name w:val="xl183"/>
    <w:basedOn w:val="Normal"/>
    <w:rsid w:val="008453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80"/>
      <w:sz w:val="18"/>
      <w:szCs w:val="18"/>
    </w:rPr>
  </w:style>
  <w:style w:type="paragraph" w:customStyle="1" w:styleId="xl184">
    <w:name w:val="xl184"/>
    <w:basedOn w:val="Normal"/>
    <w:rsid w:val="008453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538ED5"/>
      <w:sz w:val="24"/>
      <w:szCs w:val="24"/>
    </w:rPr>
  </w:style>
  <w:style w:type="paragraph" w:customStyle="1" w:styleId="xl185">
    <w:name w:val="xl185"/>
    <w:basedOn w:val="Normal"/>
    <w:rsid w:val="008453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86">
    <w:name w:val="xl186"/>
    <w:basedOn w:val="Normal"/>
    <w:rsid w:val="008453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87">
    <w:name w:val="xl187"/>
    <w:basedOn w:val="Normal"/>
    <w:rsid w:val="008453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styleId="BodyTextIndent">
    <w:name w:val="Body Text Indent"/>
    <w:basedOn w:val="Normal"/>
    <w:link w:val="BodyTextIndentChar"/>
    <w:uiPriority w:val="99"/>
    <w:rsid w:val="008453B1"/>
    <w:pPr>
      <w:ind w:firstLine="851"/>
      <w:jc w:val="both"/>
    </w:pPr>
    <w:rPr>
      <w:rFonts w:ascii="Grigolia" w:hAnsi="Grigolia"/>
      <w:sz w:val="24"/>
      <w:lang w:val="x-none"/>
    </w:rPr>
  </w:style>
  <w:style w:type="character" w:customStyle="1" w:styleId="BodyTextIndentChar">
    <w:name w:val="Body Text Indent Char"/>
    <w:basedOn w:val="DefaultParagraphFont"/>
    <w:link w:val="BodyTextIndent"/>
    <w:uiPriority w:val="99"/>
    <w:rsid w:val="008453B1"/>
    <w:rPr>
      <w:rFonts w:ascii="Grigolia" w:eastAsia="Times New Roman" w:hAnsi="Grigolia" w:cs="Times New Roman"/>
      <w:sz w:val="24"/>
      <w:szCs w:val="20"/>
      <w:lang w:val="x-none" w:eastAsia="ru-RU"/>
    </w:rPr>
  </w:style>
  <w:style w:type="paragraph" w:styleId="Revision">
    <w:name w:val="Revision"/>
    <w:hidden/>
    <w:uiPriority w:val="99"/>
    <w:semiHidden/>
    <w:rsid w:val="008453B1"/>
    <w:pPr>
      <w:spacing w:after="0" w:line="240" w:lineRule="auto"/>
    </w:pPr>
    <w:rPr>
      <w:rFonts w:ascii="Calibri" w:eastAsia="Times New Roman" w:hAnsi="Calibri" w:cs="Times New Roman"/>
    </w:rPr>
  </w:style>
  <w:style w:type="character" w:styleId="CommentReference">
    <w:name w:val="annotation reference"/>
    <w:uiPriority w:val="99"/>
    <w:unhideWhenUsed/>
    <w:rsid w:val="008453B1"/>
    <w:rPr>
      <w:sz w:val="16"/>
      <w:szCs w:val="16"/>
    </w:rPr>
  </w:style>
  <w:style w:type="paragraph" w:styleId="CommentText">
    <w:name w:val="annotation text"/>
    <w:basedOn w:val="Normal"/>
    <w:link w:val="CommentTextChar"/>
    <w:uiPriority w:val="99"/>
    <w:unhideWhenUsed/>
    <w:rsid w:val="008453B1"/>
    <w:pPr>
      <w:spacing w:after="200" w:line="276" w:lineRule="auto"/>
    </w:pPr>
    <w:rPr>
      <w:rFonts w:ascii="Calibri" w:hAnsi="Calibri"/>
      <w:lang w:val="x-none" w:eastAsia="x-none"/>
    </w:rPr>
  </w:style>
  <w:style w:type="character" w:customStyle="1" w:styleId="CommentTextChar">
    <w:name w:val="Comment Text Char"/>
    <w:basedOn w:val="DefaultParagraphFont"/>
    <w:link w:val="CommentText"/>
    <w:uiPriority w:val="99"/>
    <w:rsid w:val="008453B1"/>
    <w:rPr>
      <w:rFonts w:ascii="Calibri" w:eastAsia="Times New Roman" w:hAnsi="Calibri" w:cs="Times New Roman"/>
      <w:sz w:val="20"/>
      <w:szCs w:val="20"/>
      <w:lang w:val="x-none" w:eastAsia="x-none"/>
    </w:rPr>
  </w:style>
  <w:style w:type="paragraph" w:styleId="CommentSubject">
    <w:name w:val="annotation subject"/>
    <w:basedOn w:val="CommentText"/>
    <w:next w:val="CommentText"/>
    <w:link w:val="CommentSubjectChar"/>
    <w:uiPriority w:val="99"/>
    <w:unhideWhenUsed/>
    <w:rsid w:val="008453B1"/>
    <w:rPr>
      <w:b/>
      <w:bCs/>
    </w:rPr>
  </w:style>
  <w:style w:type="character" w:customStyle="1" w:styleId="CommentSubjectChar">
    <w:name w:val="Comment Subject Char"/>
    <w:basedOn w:val="CommentTextChar"/>
    <w:link w:val="CommentSubject"/>
    <w:uiPriority w:val="99"/>
    <w:rsid w:val="008453B1"/>
    <w:rPr>
      <w:rFonts w:ascii="Calibri" w:eastAsia="Times New Roman" w:hAnsi="Calibri" w:cs="Times New Roman"/>
      <w:b/>
      <w:bCs/>
      <w:sz w:val="20"/>
      <w:szCs w:val="20"/>
      <w:lang w:val="x-none" w:eastAsia="x-none"/>
    </w:rPr>
  </w:style>
  <w:style w:type="character" w:styleId="Emphasis">
    <w:name w:val="Emphasis"/>
    <w:uiPriority w:val="20"/>
    <w:qFormat/>
    <w:rsid w:val="008453B1"/>
    <w:rPr>
      <w:i/>
      <w:iCs/>
    </w:rPr>
  </w:style>
  <w:style w:type="paragraph" w:customStyle="1" w:styleId="sataurixml">
    <w:name w:val="satauri_xml"/>
    <w:basedOn w:val="abzacixml"/>
    <w:autoRedefine/>
    <w:rsid w:val="008453B1"/>
    <w:pPr>
      <w:spacing w:before="240" w:after="120"/>
      <w:jc w:val="center"/>
    </w:pPr>
    <w:rPr>
      <w:rFonts w:eastAsia="Times New Roman"/>
      <w:b/>
      <w:sz w:val="24"/>
      <w:szCs w:val="20"/>
    </w:rPr>
  </w:style>
  <w:style w:type="paragraph" w:customStyle="1" w:styleId="Normal0">
    <w:name w:val="[Normal]"/>
    <w:uiPriority w:val="99"/>
    <w:rsid w:val="008453B1"/>
    <w:pPr>
      <w:widowControl w:val="0"/>
      <w:autoSpaceDE w:val="0"/>
      <w:autoSpaceDN w:val="0"/>
      <w:adjustRightInd w:val="0"/>
      <w:spacing w:after="0" w:line="240" w:lineRule="auto"/>
    </w:pPr>
    <w:rPr>
      <w:rFonts w:ascii="Arial" w:eastAsia="Times New Roman" w:hAnsi="Arial" w:cs="Arial"/>
      <w:sz w:val="24"/>
      <w:szCs w:val="24"/>
    </w:rPr>
  </w:style>
  <w:style w:type="table" w:styleId="TableGrid">
    <w:name w:val="Table Grid"/>
    <w:basedOn w:val="TableNormal"/>
    <w:uiPriority w:val="39"/>
    <w:rsid w:val="008453B1"/>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font7">
    <w:name w:val="font7"/>
    <w:basedOn w:val="Normal"/>
    <w:rsid w:val="008453B1"/>
    <w:pPr>
      <w:spacing w:before="100" w:beforeAutospacing="1" w:after="100" w:afterAutospacing="1"/>
    </w:pPr>
    <w:rPr>
      <w:rFonts w:ascii="LitNusx" w:hAnsi="LitNusx"/>
      <w:sz w:val="28"/>
      <w:szCs w:val="28"/>
      <w:lang w:val="en-US" w:eastAsia="en-US"/>
    </w:rPr>
  </w:style>
  <w:style w:type="paragraph" w:customStyle="1" w:styleId="font8">
    <w:name w:val="font8"/>
    <w:basedOn w:val="Normal"/>
    <w:rsid w:val="008453B1"/>
    <w:pPr>
      <w:spacing w:before="100" w:beforeAutospacing="1" w:after="100" w:afterAutospacing="1"/>
    </w:pPr>
    <w:rPr>
      <w:rFonts w:ascii="Arial" w:hAnsi="Arial" w:cs="Arial"/>
      <w:b/>
      <w:bCs/>
      <w:sz w:val="24"/>
      <w:szCs w:val="24"/>
      <w:lang w:val="en-US" w:eastAsia="en-US"/>
    </w:rPr>
  </w:style>
  <w:style w:type="paragraph" w:customStyle="1" w:styleId="1">
    <w:name w:val="Абзац списка1"/>
    <w:basedOn w:val="Normal"/>
    <w:uiPriority w:val="34"/>
    <w:qFormat/>
    <w:rsid w:val="008453B1"/>
    <w:pPr>
      <w:spacing w:after="200" w:line="276" w:lineRule="auto"/>
      <w:ind w:left="720"/>
      <w:contextualSpacing/>
    </w:pPr>
    <w:rPr>
      <w:rFonts w:ascii="Calibri" w:eastAsia="Calibri" w:hAnsi="Calibri"/>
      <w:sz w:val="22"/>
      <w:szCs w:val="22"/>
      <w:lang w:val="en-US" w:eastAsia="en-US"/>
    </w:rPr>
  </w:style>
  <w:style w:type="character" w:styleId="PageNumber">
    <w:name w:val="page number"/>
    <w:rsid w:val="008453B1"/>
  </w:style>
  <w:style w:type="character" w:customStyle="1" w:styleId="apple-style-span">
    <w:name w:val="apple-style-span"/>
    <w:rsid w:val="008453B1"/>
  </w:style>
  <w:style w:type="character" w:customStyle="1" w:styleId="abzacixmlChar">
    <w:name w:val="abzaci_xml Char"/>
    <w:link w:val="abzacixml"/>
    <w:locked/>
    <w:rsid w:val="008453B1"/>
    <w:rPr>
      <w:rFonts w:ascii="Sylfaen" w:eastAsia="Calibri" w:hAnsi="Sylfaen" w:cs="Times New Roman"/>
      <w:szCs w:val="24"/>
      <w:lang w:val="x-none" w:eastAsia="x-none"/>
    </w:rPr>
  </w:style>
  <w:style w:type="paragraph" w:customStyle="1" w:styleId="2">
    <w:name w:val="Абзац списка2"/>
    <w:basedOn w:val="Normal"/>
    <w:uiPriority w:val="34"/>
    <w:qFormat/>
    <w:rsid w:val="008453B1"/>
    <w:pPr>
      <w:spacing w:after="200" w:line="276" w:lineRule="auto"/>
      <w:ind w:left="720"/>
      <w:contextualSpacing/>
    </w:pPr>
    <w:rPr>
      <w:rFonts w:ascii="Calibri" w:eastAsia="Calibri" w:hAnsi="Calibri"/>
      <w:sz w:val="22"/>
      <w:szCs w:val="22"/>
      <w:lang w:val="en-US" w:eastAsia="en-US"/>
    </w:rPr>
  </w:style>
  <w:style w:type="paragraph" w:customStyle="1" w:styleId="abzacixml0">
    <w:name w:val="abzacixml"/>
    <w:basedOn w:val="Normal"/>
    <w:rsid w:val="008453B1"/>
    <w:pPr>
      <w:spacing w:before="100" w:beforeAutospacing="1" w:after="100" w:afterAutospacing="1"/>
    </w:pPr>
    <w:rPr>
      <w:sz w:val="24"/>
      <w:szCs w:val="24"/>
    </w:rPr>
  </w:style>
  <w:style w:type="paragraph" w:customStyle="1" w:styleId="muxlixml">
    <w:name w:val="muxli_xml"/>
    <w:basedOn w:val="Normal"/>
    <w:autoRedefine/>
    <w:uiPriority w:val="99"/>
    <w:rsid w:val="008453B1"/>
    <w:pPr>
      <w:keepNext/>
      <w:keepLines/>
      <w:tabs>
        <w:tab w:val="left" w:pos="360"/>
      </w:tabs>
      <w:suppressAutoHyphens/>
    </w:pPr>
    <w:rPr>
      <w:rFonts w:ascii="Sylfaen" w:hAnsi="Sylfaen"/>
      <w:b/>
      <w:sz w:val="22"/>
      <w:szCs w:val="22"/>
      <w:lang w:val="ka-GE" w:eastAsia="en-US"/>
    </w:rPr>
  </w:style>
  <w:style w:type="paragraph" w:customStyle="1" w:styleId="RDAPBox">
    <w:name w:val="RDAP Box"/>
    <w:basedOn w:val="Normal"/>
    <w:rsid w:val="008453B1"/>
    <w:rPr>
      <w:rFonts w:ascii="Sylfaen" w:eastAsia="MS Mincho" w:hAnsi="Sylfaen" w:cs="Cambria"/>
      <w:sz w:val="24"/>
      <w:szCs w:val="22"/>
      <w:lang w:val="ka-GE" w:eastAsia="en-US"/>
    </w:rPr>
  </w:style>
  <w:style w:type="paragraph" w:styleId="ListBullet2">
    <w:name w:val="List Bullet 2"/>
    <w:basedOn w:val="Normal"/>
    <w:uiPriority w:val="99"/>
    <w:unhideWhenUsed/>
    <w:rsid w:val="008453B1"/>
    <w:pPr>
      <w:numPr>
        <w:numId w:val="2"/>
      </w:numPr>
      <w:spacing w:after="200" w:line="276" w:lineRule="auto"/>
      <w:contextualSpacing/>
    </w:pPr>
    <w:rPr>
      <w:rFonts w:ascii="Calibri" w:hAnsi="Calibri"/>
      <w:sz w:val="22"/>
      <w:szCs w:val="22"/>
      <w:lang w:val="en-US" w:eastAsia="en-US"/>
    </w:rPr>
  </w:style>
  <w:style w:type="paragraph" w:styleId="BodyText">
    <w:name w:val="Body Text"/>
    <w:basedOn w:val="Normal"/>
    <w:link w:val="BodyTextChar"/>
    <w:uiPriority w:val="99"/>
    <w:unhideWhenUsed/>
    <w:rsid w:val="008453B1"/>
    <w:pPr>
      <w:spacing w:after="120" w:line="276" w:lineRule="auto"/>
    </w:pPr>
    <w:rPr>
      <w:rFonts w:ascii="Calibri" w:hAnsi="Calibri"/>
      <w:lang w:val="x-none" w:eastAsia="x-none"/>
    </w:rPr>
  </w:style>
  <w:style w:type="character" w:customStyle="1" w:styleId="BodyTextChar">
    <w:name w:val="Body Text Char"/>
    <w:basedOn w:val="DefaultParagraphFont"/>
    <w:link w:val="BodyText"/>
    <w:uiPriority w:val="99"/>
    <w:rsid w:val="008453B1"/>
    <w:rPr>
      <w:rFonts w:ascii="Calibri" w:eastAsia="Times New Roman" w:hAnsi="Calibri" w:cs="Times New Roman"/>
      <w:sz w:val="20"/>
      <w:szCs w:val="20"/>
      <w:lang w:val="x-none" w:eastAsia="x-none"/>
    </w:rPr>
  </w:style>
  <w:style w:type="paragraph" w:styleId="BodyTextFirstIndent">
    <w:name w:val="Body Text First Indent"/>
    <w:basedOn w:val="BodyText"/>
    <w:link w:val="BodyTextFirstIndentChar"/>
    <w:uiPriority w:val="99"/>
    <w:unhideWhenUsed/>
    <w:rsid w:val="008453B1"/>
    <w:pPr>
      <w:ind w:firstLine="210"/>
    </w:pPr>
  </w:style>
  <w:style w:type="character" w:customStyle="1" w:styleId="BodyTextFirstIndentChar">
    <w:name w:val="Body Text First Indent Char"/>
    <w:basedOn w:val="BodyTextChar"/>
    <w:link w:val="BodyTextFirstIndent"/>
    <w:uiPriority w:val="99"/>
    <w:rsid w:val="008453B1"/>
    <w:rPr>
      <w:rFonts w:ascii="Calibri" w:eastAsia="Times New Roman" w:hAnsi="Calibri" w:cs="Times New Roman"/>
      <w:sz w:val="20"/>
      <w:szCs w:val="20"/>
      <w:lang w:val="x-none" w:eastAsia="x-none"/>
    </w:rPr>
  </w:style>
  <w:style w:type="paragraph" w:styleId="BodyTextFirstIndent2">
    <w:name w:val="Body Text First Indent 2"/>
    <w:basedOn w:val="BodyTextIndent"/>
    <w:link w:val="BodyTextFirstIndent2Char"/>
    <w:uiPriority w:val="99"/>
    <w:unhideWhenUsed/>
    <w:rsid w:val="008453B1"/>
    <w:pPr>
      <w:spacing w:after="120" w:line="276" w:lineRule="auto"/>
      <w:ind w:left="360" w:firstLine="210"/>
      <w:jc w:val="left"/>
    </w:pPr>
    <w:rPr>
      <w:rFonts w:ascii="Calibri" w:hAnsi="Calibri"/>
      <w:lang w:eastAsia="x-none"/>
    </w:rPr>
  </w:style>
  <w:style w:type="character" w:customStyle="1" w:styleId="BodyTextFirstIndent2Char">
    <w:name w:val="Body Text First Indent 2 Char"/>
    <w:basedOn w:val="BodyTextIndentChar"/>
    <w:link w:val="BodyTextFirstIndent2"/>
    <w:uiPriority w:val="99"/>
    <w:rsid w:val="008453B1"/>
    <w:rPr>
      <w:rFonts w:ascii="Calibri" w:eastAsia="Times New Roman" w:hAnsi="Calibri" w:cs="Times New Roman"/>
      <w:sz w:val="24"/>
      <w:szCs w:val="20"/>
      <w:lang w:val="x-none" w:eastAsia="x-none"/>
    </w:rPr>
  </w:style>
  <w:style w:type="character" w:customStyle="1" w:styleId="apple-converted-space">
    <w:name w:val="apple-converted-space"/>
    <w:rsid w:val="008453B1"/>
  </w:style>
  <w:style w:type="paragraph" w:styleId="EndnoteText">
    <w:name w:val="endnote text"/>
    <w:basedOn w:val="Normal"/>
    <w:link w:val="EndnoteTextChar"/>
    <w:uiPriority w:val="99"/>
    <w:unhideWhenUsed/>
    <w:rsid w:val="008453B1"/>
    <w:pPr>
      <w:spacing w:after="200" w:line="276" w:lineRule="auto"/>
    </w:pPr>
    <w:rPr>
      <w:rFonts w:ascii="Calibri" w:hAnsi="Calibri"/>
      <w:lang w:val="x-none" w:eastAsia="x-none"/>
    </w:rPr>
  </w:style>
  <w:style w:type="character" w:customStyle="1" w:styleId="EndnoteTextChar">
    <w:name w:val="Endnote Text Char"/>
    <w:basedOn w:val="DefaultParagraphFont"/>
    <w:link w:val="EndnoteText"/>
    <w:uiPriority w:val="99"/>
    <w:rsid w:val="008453B1"/>
    <w:rPr>
      <w:rFonts w:ascii="Calibri" w:eastAsia="Times New Roman" w:hAnsi="Calibri" w:cs="Times New Roman"/>
      <w:sz w:val="20"/>
      <w:szCs w:val="20"/>
      <w:lang w:val="x-none" w:eastAsia="x-none"/>
    </w:rPr>
  </w:style>
  <w:style w:type="character" w:styleId="EndnoteReference">
    <w:name w:val="endnote reference"/>
    <w:uiPriority w:val="99"/>
    <w:unhideWhenUsed/>
    <w:rsid w:val="008453B1"/>
    <w:rPr>
      <w:vertAlign w:val="superscript"/>
    </w:rPr>
  </w:style>
  <w:style w:type="paragraph" w:customStyle="1" w:styleId="msonormal0">
    <w:name w:val="msonormal"/>
    <w:basedOn w:val="Normal"/>
    <w:rsid w:val="008453B1"/>
    <w:pPr>
      <w:spacing w:before="100" w:beforeAutospacing="1" w:after="100" w:afterAutospacing="1"/>
    </w:pPr>
    <w:rPr>
      <w:sz w:val="24"/>
      <w:szCs w:val="24"/>
    </w:rPr>
  </w:style>
  <w:style w:type="paragraph" w:customStyle="1" w:styleId="xl63">
    <w:name w:val="xl63"/>
    <w:basedOn w:val="Normal"/>
    <w:rsid w:val="008453B1"/>
    <w:pPr>
      <w:shd w:val="clear" w:color="000000" w:fill="FFFFFF"/>
      <w:spacing w:before="100" w:beforeAutospacing="1" w:after="100" w:afterAutospacing="1"/>
      <w:jc w:val="center"/>
      <w:textAlignment w:val="center"/>
    </w:pPr>
    <w:rPr>
      <w:sz w:val="24"/>
      <w:szCs w:val="24"/>
      <w:lang w:val="en-US" w:eastAsia="en-US"/>
    </w:rPr>
  </w:style>
  <w:style w:type="paragraph" w:customStyle="1" w:styleId="xl64">
    <w:name w:val="xl64"/>
    <w:basedOn w:val="Normal"/>
    <w:rsid w:val="008453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CYR" w:hAnsi="Arial CYR" w:cs="Arial CYR"/>
      <w:b/>
      <w:bCs/>
      <w:sz w:val="16"/>
      <w:szCs w:val="16"/>
      <w:lang w:val="en-US" w:eastAsia="en-US"/>
    </w:rPr>
  </w:style>
  <w:style w:type="paragraph" w:customStyle="1" w:styleId="font9">
    <w:name w:val="font9"/>
    <w:basedOn w:val="Normal"/>
    <w:rsid w:val="008453B1"/>
    <w:pPr>
      <w:spacing w:before="100" w:beforeAutospacing="1" w:after="100" w:afterAutospacing="1"/>
    </w:pPr>
    <w:rPr>
      <w:rFonts w:ascii="Sylfaen" w:hAnsi="Sylfaen"/>
      <w:b/>
      <w:bCs/>
      <w:color w:val="000000"/>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7796">
      <w:bodyDiv w:val="1"/>
      <w:marLeft w:val="0"/>
      <w:marRight w:val="0"/>
      <w:marTop w:val="0"/>
      <w:marBottom w:val="0"/>
      <w:divBdr>
        <w:top w:val="none" w:sz="0" w:space="0" w:color="auto"/>
        <w:left w:val="none" w:sz="0" w:space="0" w:color="auto"/>
        <w:bottom w:val="none" w:sz="0" w:space="0" w:color="auto"/>
        <w:right w:val="none" w:sz="0" w:space="0" w:color="auto"/>
      </w:divBdr>
    </w:div>
    <w:div w:id="4289645">
      <w:bodyDiv w:val="1"/>
      <w:marLeft w:val="0"/>
      <w:marRight w:val="0"/>
      <w:marTop w:val="0"/>
      <w:marBottom w:val="0"/>
      <w:divBdr>
        <w:top w:val="none" w:sz="0" w:space="0" w:color="auto"/>
        <w:left w:val="none" w:sz="0" w:space="0" w:color="auto"/>
        <w:bottom w:val="none" w:sz="0" w:space="0" w:color="auto"/>
        <w:right w:val="none" w:sz="0" w:space="0" w:color="auto"/>
      </w:divBdr>
    </w:div>
    <w:div w:id="6911254">
      <w:bodyDiv w:val="1"/>
      <w:marLeft w:val="0"/>
      <w:marRight w:val="0"/>
      <w:marTop w:val="0"/>
      <w:marBottom w:val="0"/>
      <w:divBdr>
        <w:top w:val="none" w:sz="0" w:space="0" w:color="auto"/>
        <w:left w:val="none" w:sz="0" w:space="0" w:color="auto"/>
        <w:bottom w:val="none" w:sz="0" w:space="0" w:color="auto"/>
        <w:right w:val="none" w:sz="0" w:space="0" w:color="auto"/>
      </w:divBdr>
    </w:div>
    <w:div w:id="7299470">
      <w:bodyDiv w:val="1"/>
      <w:marLeft w:val="0"/>
      <w:marRight w:val="0"/>
      <w:marTop w:val="0"/>
      <w:marBottom w:val="0"/>
      <w:divBdr>
        <w:top w:val="none" w:sz="0" w:space="0" w:color="auto"/>
        <w:left w:val="none" w:sz="0" w:space="0" w:color="auto"/>
        <w:bottom w:val="none" w:sz="0" w:space="0" w:color="auto"/>
        <w:right w:val="none" w:sz="0" w:space="0" w:color="auto"/>
      </w:divBdr>
    </w:div>
    <w:div w:id="8918046">
      <w:bodyDiv w:val="1"/>
      <w:marLeft w:val="0"/>
      <w:marRight w:val="0"/>
      <w:marTop w:val="0"/>
      <w:marBottom w:val="0"/>
      <w:divBdr>
        <w:top w:val="none" w:sz="0" w:space="0" w:color="auto"/>
        <w:left w:val="none" w:sz="0" w:space="0" w:color="auto"/>
        <w:bottom w:val="none" w:sz="0" w:space="0" w:color="auto"/>
        <w:right w:val="none" w:sz="0" w:space="0" w:color="auto"/>
      </w:divBdr>
    </w:div>
    <w:div w:id="14967051">
      <w:bodyDiv w:val="1"/>
      <w:marLeft w:val="0"/>
      <w:marRight w:val="0"/>
      <w:marTop w:val="0"/>
      <w:marBottom w:val="0"/>
      <w:divBdr>
        <w:top w:val="none" w:sz="0" w:space="0" w:color="auto"/>
        <w:left w:val="none" w:sz="0" w:space="0" w:color="auto"/>
        <w:bottom w:val="none" w:sz="0" w:space="0" w:color="auto"/>
        <w:right w:val="none" w:sz="0" w:space="0" w:color="auto"/>
      </w:divBdr>
    </w:div>
    <w:div w:id="18967514">
      <w:bodyDiv w:val="1"/>
      <w:marLeft w:val="0"/>
      <w:marRight w:val="0"/>
      <w:marTop w:val="0"/>
      <w:marBottom w:val="0"/>
      <w:divBdr>
        <w:top w:val="none" w:sz="0" w:space="0" w:color="auto"/>
        <w:left w:val="none" w:sz="0" w:space="0" w:color="auto"/>
        <w:bottom w:val="none" w:sz="0" w:space="0" w:color="auto"/>
        <w:right w:val="none" w:sz="0" w:space="0" w:color="auto"/>
      </w:divBdr>
    </w:div>
    <w:div w:id="22637096">
      <w:bodyDiv w:val="1"/>
      <w:marLeft w:val="0"/>
      <w:marRight w:val="0"/>
      <w:marTop w:val="0"/>
      <w:marBottom w:val="0"/>
      <w:divBdr>
        <w:top w:val="none" w:sz="0" w:space="0" w:color="auto"/>
        <w:left w:val="none" w:sz="0" w:space="0" w:color="auto"/>
        <w:bottom w:val="none" w:sz="0" w:space="0" w:color="auto"/>
        <w:right w:val="none" w:sz="0" w:space="0" w:color="auto"/>
      </w:divBdr>
    </w:div>
    <w:div w:id="26376652">
      <w:bodyDiv w:val="1"/>
      <w:marLeft w:val="0"/>
      <w:marRight w:val="0"/>
      <w:marTop w:val="0"/>
      <w:marBottom w:val="0"/>
      <w:divBdr>
        <w:top w:val="none" w:sz="0" w:space="0" w:color="auto"/>
        <w:left w:val="none" w:sz="0" w:space="0" w:color="auto"/>
        <w:bottom w:val="none" w:sz="0" w:space="0" w:color="auto"/>
        <w:right w:val="none" w:sz="0" w:space="0" w:color="auto"/>
      </w:divBdr>
    </w:div>
    <w:div w:id="26873098">
      <w:bodyDiv w:val="1"/>
      <w:marLeft w:val="0"/>
      <w:marRight w:val="0"/>
      <w:marTop w:val="0"/>
      <w:marBottom w:val="0"/>
      <w:divBdr>
        <w:top w:val="none" w:sz="0" w:space="0" w:color="auto"/>
        <w:left w:val="none" w:sz="0" w:space="0" w:color="auto"/>
        <w:bottom w:val="none" w:sz="0" w:space="0" w:color="auto"/>
        <w:right w:val="none" w:sz="0" w:space="0" w:color="auto"/>
      </w:divBdr>
    </w:div>
    <w:div w:id="28841930">
      <w:bodyDiv w:val="1"/>
      <w:marLeft w:val="0"/>
      <w:marRight w:val="0"/>
      <w:marTop w:val="0"/>
      <w:marBottom w:val="0"/>
      <w:divBdr>
        <w:top w:val="none" w:sz="0" w:space="0" w:color="auto"/>
        <w:left w:val="none" w:sz="0" w:space="0" w:color="auto"/>
        <w:bottom w:val="none" w:sz="0" w:space="0" w:color="auto"/>
        <w:right w:val="none" w:sz="0" w:space="0" w:color="auto"/>
      </w:divBdr>
    </w:div>
    <w:div w:id="32120201">
      <w:bodyDiv w:val="1"/>
      <w:marLeft w:val="0"/>
      <w:marRight w:val="0"/>
      <w:marTop w:val="0"/>
      <w:marBottom w:val="0"/>
      <w:divBdr>
        <w:top w:val="none" w:sz="0" w:space="0" w:color="auto"/>
        <w:left w:val="none" w:sz="0" w:space="0" w:color="auto"/>
        <w:bottom w:val="none" w:sz="0" w:space="0" w:color="auto"/>
        <w:right w:val="none" w:sz="0" w:space="0" w:color="auto"/>
      </w:divBdr>
    </w:div>
    <w:div w:id="45224686">
      <w:bodyDiv w:val="1"/>
      <w:marLeft w:val="0"/>
      <w:marRight w:val="0"/>
      <w:marTop w:val="0"/>
      <w:marBottom w:val="0"/>
      <w:divBdr>
        <w:top w:val="none" w:sz="0" w:space="0" w:color="auto"/>
        <w:left w:val="none" w:sz="0" w:space="0" w:color="auto"/>
        <w:bottom w:val="none" w:sz="0" w:space="0" w:color="auto"/>
        <w:right w:val="none" w:sz="0" w:space="0" w:color="auto"/>
      </w:divBdr>
    </w:div>
    <w:div w:id="63190212">
      <w:bodyDiv w:val="1"/>
      <w:marLeft w:val="0"/>
      <w:marRight w:val="0"/>
      <w:marTop w:val="0"/>
      <w:marBottom w:val="0"/>
      <w:divBdr>
        <w:top w:val="none" w:sz="0" w:space="0" w:color="auto"/>
        <w:left w:val="none" w:sz="0" w:space="0" w:color="auto"/>
        <w:bottom w:val="none" w:sz="0" w:space="0" w:color="auto"/>
        <w:right w:val="none" w:sz="0" w:space="0" w:color="auto"/>
      </w:divBdr>
    </w:div>
    <w:div w:id="63797324">
      <w:bodyDiv w:val="1"/>
      <w:marLeft w:val="0"/>
      <w:marRight w:val="0"/>
      <w:marTop w:val="0"/>
      <w:marBottom w:val="0"/>
      <w:divBdr>
        <w:top w:val="none" w:sz="0" w:space="0" w:color="auto"/>
        <w:left w:val="none" w:sz="0" w:space="0" w:color="auto"/>
        <w:bottom w:val="none" w:sz="0" w:space="0" w:color="auto"/>
        <w:right w:val="none" w:sz="0" w:space="0" w:color="auto"/>
      </w:divBdr>
    </w:div>
    <w:div w:id="71241081">
      <w:bodyDiv w:val="1"/>
      <w:marLeft w:val="0"/>
      <w:marRight w:val="0"/>
      <w:marTop w:val="0"/>
      <w:marBottom w:val="0"/>
      <w:divBdr>
        <w:top w:val="none" w:sz="0" w:space="0" w:color="auto"/>
        <w:left w:val="none" w:sz="0" w:space="0" w:color="auto"/>
        <w:bottom w:val="none" w:sz="0" w:space="0" w:color="auto"/>
        <w:right w:val="none" w:sz="0" w:space="0" w:color="auto"/>
      </w:divBdr>
    </w:div>
    <w:div w:id="78255685">
      <w:bodyDiv w:val="1"/>
      <w:marLeft w:val="0"/>
      <w:marRight w:val="0"/>
      <w:marTop w:val="0"/>
      <w:marBottom w:val="0"/>
      <w:divBdr>
        <w:top w:val="none" w:sz="0" w:space="0" w:color="auto"/>
        <w:left w:val="none" w:sz="0" w:space="0" w:color="auto"/>
        <w:bottom w:val="none" w:sz="0" w:space="0" w:color="auto"/>
        <w:right w:val="none" w:sz="0" w:space="0" w:color="auto"/>
      </w:divBdr>
    </w:div>
    <w:div w:id="82653791">
      <w:bodyDiv w:val="1"/>
      <w:marLeft w:val="0"/>
      <w:marRight w:val="0"/>
      <w:marTop w:val="0"/>
      <w:marBottom w:val="0"/>
      <w:divBdr>
        <w:top w:val="none" w:sz="0" w:space="0" w:color="auto"/>
        <w:left w:val="none" w:sz="0" w:space="0" w:color="auto"/>
        <w:bottom w:val="none" w:sz="0" w:space="0" w:color="auto"/>
        <w:right w:val="none" w:sz="0" w:space="0" w:color="auto"/>
      </w:divBdr>
    </w:div>
    <w:div w:id="89743701">
      <w:bodyDiv w:val="1"/>
      <w:marLeft w:val="0"/>
      <w:marRight w:val="0"/>
      <w:marTop w:val="0"/>
      <w:marBottom w:val="0"/>
      <w:divBdr>
        <w:top w:val="none" w:sz="0" w:space="0" w:color="auto"/>
        <w:left w:val="none" w:sz="0" w:space="0" w:color="auto"/>
        <w:bottom w:val="none" w:sz="0" w:space="0" w:color="auto"/>
        <w:right w:val="none" w:sz="0" w:space="0" w:color="auto"/>
      </w:divBdr>
    </w:div>
    <w:div w:id="101271643">
      <w:bodyDiv w:val="1"/>
      <w:marLeft w:val="0"/>
      <w:marRight w:val="0"/>
      <w:marTop w:val="0"/>
      <w:marBottom w:val="0"/>
      <w:divBdr>
        <w:top w:val="none" w:sz="0" w:space="0" w:color="auto"/>
        <w:left w:val="none" w:sz="0" w:space="0" w:color="auto"/>
        <w:bottom w:val="none" w:sz="0" w:space="0" w:color="auto"/>
        <w:right w:val="none" w:sz="0" w:space="0" w:color="auto"/>
      </w:divBdr>
    </w:div>
    <w:div w:id="101459501">
      <w:bodyDiv w:val="1"/>
      <w:marLeft w:val="0"/>
      <w:marRight w:val="0"/>
      <w:marTop w:val="0"/>
      <w:marBottom w:val="0"/>
      <w:divBdr>
        <w:top w:val="none" w:sz="0" w:space="0" w:color="auto"/>
        <w:left w:val="none" w:sz="0" w:space="0" w:color="auto"/>
        <w:bottom w:val="none" w:sz="0" w:space="0" w:color="auto"/>
        <w:right w:val="none" w:sz="0" w:space="0" w:color="auto"/>
      </w:divBdr>
    </w:div>
    <w:div w:id="102045216">
      <w:bodyDiv w:val="1"/>
      <w:marLeft w:val="0"/>
      <w:marRight w:val="0"/>
      <w:marTop w:val="0"/>
      <w:marBottom w:val="0"/>
      <w:divBdr>
        <w:top w:val="none" w:sz="0" w:space="0" w:color="auto"/>
        <w:left w:val="none" w:sz="0" w:space="0" w:color="auto"/>
        <w:bottom w:val="none" w:sz="0" w:space="0" w:color="auto"/>
        <w:right w:val="none" w:sz="0" w:space="0" w:color="auto"/>
      </w:divBdr>
    </w:div>
    <w:div w:id="105200677">
      <w:bodyDiv w:val="1"/>
      <w:marLeft w:val="0"/>
      <w:marRight w:val="0"/>
      <w:marTop w:val="0"/>
      <w:marBottom w:val="0"/>
      <w:divBdr>
        <w:top w:val="none" w:sz="0" w:space="0" w:color="auto"/>
        <w:left w:val="none" w:sz="0" w:space="0" w:color="auto"/>
        <w:bottom w:val="none" w:sz="0" w:space="0" w:color="auto"/>
        <w:right w:val="none" w:sz="0" w:space="0" w:color="auto"/>
      </w:divBdr>
    </w:div>
    <w:div w:id="109251432">
      <w:bodyDiv w:val="1"/>
      <w:marLeft w:val="0"/>
      <w:marRight w:val="0"/>
      <w:marTop w:val="0"/>
      <w:marBottom w:val="0"/>
      <w:divBdr>
        <w:top w:val="none" w:sz="0" w:space="0" w:color="auto"/>
        <w:left w:val="none" w:sz="0" w:space="0" w:color="auto"/>
        <w:bottom w:val="none" w:sz="0" w:space="0" w:color="auto"/>
        <w:right w:val="none" w:sz="0" w:space="0" w:color="auto"/>
      </w:divBdr>
    </w:div>
    <w:div w:id="110057853">
      <w:bodyDiv w:val="1"/>
      <w:marLeft w:val="0"/>
      <w:marRight w:val="0"/>
      <w:marTop w:val="0"/>
      <w:marBottom w:val="0"/>
      <w:divBdr>
        <w:top w:val="none" w:sz="0" w:space="0" w:color="auto"/>
        <w:left w:val="none" w:sz="0" w:space="0" w:color="auto"/>
        <w:bottom w:val="none" w:sz="0" w:space="0" w:color="auto"/>
        <w:right w:val="none" w:sz="0" w:space="0" w:color="auto"/>
      </w:divBdr>
    </w:div>
    <w:div w:id="131102413">
      <w:bodyDiv w:val="1"/>
      <w:marLeft w:val="0"/>
      <w:marRight w:val="0"/>
      <w:marTop w:val="0"/>
      <w:marBottom w:val="0"/>
      <w:divBdr>
        <w:top w:val="none" w:sz="0" w:space="0" w:color="auto"/>
        <w:left w:val="none" w:sz="0" w:space="0" w:color="auto"/>
        <w:bottom w:val="none" w:sz="0" w:space="0" w:color="auto"/>
        <w:right w:val="none" w:sz="0" w:space="0" w:color="auto"/>
      </w:divBdr>
    </w:div>
    <w:div w:id="140772634">
      <w:bodyDiv w:val="1"/>
      <w:marLeft w:val="0"/>
      <w:marRight w:val="0"/>
      <w:marTop w:val="0"/>
      <w:marBottom w:val="0"/>
      <w:divBdr>
        <w:top w:val="none" w:sz="0" w:space="0" w:color="auto"/>
        <w:left w:val="none" w:sz="0" w:space="0" w:color="auto"/>
        <w:bottom w:val="none" w:sz="0" w:space="0" w:color="auto"/>
        <w:right w:val="none" w:sz="0" w:space="0" w:color="auto"/>
      </w:divBdr>
    </w:div>
    <w:div w:id="148445009">
      <w:bodyDiv w:val="1"/>
      <w:marLeft w:val="0"/>
      <w:marRight w:val="0"/>
      <w:marTop w:val="0"/>
      <w:marBottom w:val="0"/>
      <w:divBdr>
        <w:top w:val="none" w:sz="0" w:space="0" w:color="auto"/>
        <w:left w:val="none" w:sz="0" w:space="0" w:color="auto"/>
        <w:bottom w:val="none" w:sz="0" w:space="0" w:color="auto"/>
        <w:right w:val="none" w:sz="0" w:space="0" w:color="auto"/>
      </w:divBdr>
    </w:div>
    <w:div w:id="166215240">
      <w:bodyDiv w:val="1"/>
      <w:marLeft w:val="0"/>
      <w:marRight w:val="0"/>
      <w:marTop w:val="0"/>
      <w:marBottom w:val="0"/>
      <w:divBdr>
        <w:top w:val="none" w:sz="0" w:space="0" w:color="auto"/>
        <w:left w:val="none" w:sz="0" w:space="0" w:color="auto"/>
        <w:bottom w:val="none" w:sz="0" w:space="0" w:color="auto"/>
        <w:right w:val="none" w:sz="0" w:space="0" w:color="auto"/>
      </w:divBdr>
    </w:div>
    <w:div w:id="171456223">
      <w:bodyDiv w:val="1"/>
      <w:marLeft w:val="0"/>
      <w:marRight w:val="0"/>
      <w:marTop w:val="0"/>
      <w:marBottom w:val="0"/>
      <w:divBdr>
        <w:top w:val="none" w:sz="0" w:space="0" w:color="auto"/>
        <w:left w:val="none" w:sz="0" w:space="0" w:color="auto"/>
        <w:bottom w:val="none" w:sz="0" w:space="0" w:color="auto"/>
        <w:right w:val="none" w:sz="0" w:space="0" w:color="auto"/>
      </w:divBdr>
    </w:div>
    <w:div w:id="183132688">
      <w:bodyDiv w:val="1"/>
      <w:marLeft w:val="0"/>
      <w:marRight w:val="0"/>
      <w:marTop w:val="0"/>
      <w:marBottom w:val="0"/>
      <w:divBdr>
        <w:top w:val="none" w:sz="0" w:space="0" w:color="auto"/>
        <w:left w:val="none" w:sz="0" w:space="0" w:color="auto"/>
        <w:bottom w:val="none" w:sz="0" w:space="0" w:color="auto"/>
        <w:right w:val="none" w:sz="0" w:space="0" w:color="auto"/>
      </w:divBdr>
    </w:div>
    <w:div w:id="196477705">
      <w:bodyDiv w:val="1"/>
      <w:marLeft w:val="0"/>
      <w:marRight w:val="0"/>
      <w:marTop w:val="0"/>
      <w:marBottom w:val="0"/>
      <w:divBdr>
        <w:top w:val="none" w:sz="0" w:space="0" w:color="auto"/>
        <w:left w:val="none" w:sz="0" w:space="0" w:color="auto"/>
        <w:bottom w:val="none" w:sz="0" w:space="0" w:color="auto"/>
        <w:right w:val="none" w:sz="0" w:space="0" w:color="auto"/>
      </w:divBdr>
    </w:div>
    <w:div w:id="197161034">
      <w:bodyDiv w:val="1"/>
      <w:marLeft w:val="0"/>
      <w:marRight w:val="0"/>
      <w:marTop w:val="0"/>
      <w:marBottom w:val="0"/>
      <w:divBdr>
        <w:top w:val="none" w:sz="0" w:space="0" w:color="auto"/>
        <w:left w:val="none" w:sz="0" w:space="0" w:color="auto"/>
        <w:bottom w:val="none" w:sz="0" w:space="0" w:color="auto"/>
        <w:right w:val="none" w:sz="0" w:space="0" w:color="auto"/>
      </w:divBdr>
    </w:div>
    <w:div w:id="207575085">
      <w:bodyDiv w:val="1"/>
      <w:marLeft w:val="0"/>
      <w:marRight w:val="0"/>
      <w:marTop w:val="0"/>
      <w:marBottom w:val="0"/>
      <w:divBdr>
        <w:top w:val="none" w:sz="0" w:space="0" w:color="auto"/>
        <w:left w:val="none" w:sz="0" w:space="0" w:color="auto"/>
        <w:bottom w:val="none" w:sz="0" w:space="0" w:color="auto"/>
        <w:right w:val="none" w:sz="0" w:space="0" w:color="auto"/>
      </w:divBdr>
    </w:div>
    <w:div w:id="216748202">
      <w:bodyDiv w:val="1"/>
      <w:marLeft w:val="0"/>
      <w:marRight w:val="0"/>
      <w:marTop w:val="0"/>
      <w:marBottom w:val="0"/>
      <w:divBdr>
        <w:top w:val="none" w:sz="0" w:space="0" w:color="auto"/>
        <w:left w:val="none" w:sz="0" w:space="0" w:color="auto"/>
        <w:bottom w:val="none" w:sz="0" w:space="0" w:color="auto"/>
        <w:right w:val="none" w:sz="0" w:space="0" w:color="auto"/>
      </w:divBdr>
    </w:div>
    <w:div w:id="230311911">
      <w:bodyDiv w:val="1"/>
      <w:marLeft w:val="0"/>
      <w:marRight w:val="0"/>
      <w:marTop w:val="0"/>
      <w:marBottom w:val="0"/>
      <w:divBdr>
        <w:top w:val="none" w:sz="0" w:space="0" w:color="auto"/>
        <w:left w:val="none" w:sz="0" w:space="0" w:color="auto"/>
        <w:bottom w:val="none" w:sz="0" w:space="0" w:color="auto"/>
        <w:right w:val="none" w:sz="0" w:space="0" w:color="auto"/>
      </w:divBdr>
    </w:div>
    <w:div w:id="242186155">
      <w:bodyDiv w:val="1"/>
      <w:marLeft w:val="0"/>
      <w:marRight w:val="0"/>
      <w:marTop w:val="0"/>
      <w:marBottom w:val="0"/>
      <w:divBdr>
        <w:top w:val="none" w:sz="0" w:space="0" w:color="auto"/>
        <w:left w:val="none" w:sz="0" w:space="0" w:color="auto"/>
        <w:bottom w:val="none" w:sz="0" w:space="0" w:color="auto"/>
        <w:right w:val="none" w:sz="0" w:space="0" w:color="auto"/>
      </w:divBdr>
    </w:div>
    <w:div w:id="244580599">
      <w:bodyDiv w:val="1"/>
      <w:marLeft w:val="0"/>
      <w:marRight w:val="0"/>
      <w:marTop w:val="0"/>
      <w:marBottom w:val="0"/>
      <w:divBdr>
        <w:top w:val="none" w:sz="0" w:space="0" w:color="auto"/>
        <w:left w:val="none" w:sz="0" w:space="0" w:color="auto"/>
        <w:bottom w:val="none" w:sz="0" w:space="0" w:color="auto"/>
        <w:right w:val="none" w:sz="0" w:space="0" w:color="auto"/>
      </w:divBdr>
    </w:div>
    <w:div w:id="259413246">
      <w:bodyDiv w:val="1"/>
      <w:marLeft w:val="0"/>
      <w:marRight w:val="0"/>
      <w:marTop w:val="0"/>
      <w:marBottom w:val="0"/>
      <w:divBdr>
        <w:top w:val="none" w:sz="0" w:space="0" w:color="auto"/>
        <w:left w:val="none" w:sz="0" w:space="0" w:color="auto"/>
        <w:bottom w:val="none" w:sz="0" w:space="0" w:color="auto"/>
        <w:right w:val="none" w:sz="0" w:space="0" w:color="auto"/>
      </w:divBdr>
    </w:div>
    <w:div w:id="276182028">
      <w:bodyDiv w:val="1"/>
      <w:marLeft w:val="0"/>
      <w:marRight w:val="0"/>
      <w:marTop w:val="0"/>
      <w:marBottom w:val="0"/>
      <w:divBdr>
        <w:top w:val="none" w:sz="0" w:space="0" w:color="auto"/>
        <w:left w:val="none" w:sz="0" w:space="0" w:color="auto"/>
        <w:bottom w:val="none" w:sz="0" w:space="0" w:color="auto"/>
        <w:right w:val="none" w:sz="0" w:space="0" w:color="auto"/>
      </w:divBdr>
    </w:div>
    <w:div w:id="293563100">
      <w:bodyDiv w:val="1"/>
      <w:marLeft w:val="0"/>
      <w:marRight w:val="0"/>
      <w:marTop w:val="0"/>
      <w:marBottom w:val="0"/>
      <w:divBdr>
        <w:top w:val="none" w:sz="0" w:space="0" w:color="auto"/>
        <w:left w:val="none" w:sz="0" w:space="0" w:color="auto"/>
        <w:bottom w:val="none" w:sz="0" w:space="0" w:color="auto"/>
        <w:right w:val="none" w:sz="0" w:space="0" w:color="auto"/>
      </w:divBdr>
    </w:div>
    <w:div w:id="313918923">
      <w:bodyDiv w:val="1"/>
      <w:marLeft w:val="0"/>
      <w:marRight w:val="0"/>
      <w:marTop w:val="0"/>
      <w:marBottom w:val="0"/>
      <w:divBdr>
        <w:top w:val="none" w:sz="0" w:space="0" w:color="auto"/>
        <w:left w:val="none" w:sz="0" w:space="0" w:color="auto"/>
        <w:bottom w:val="none" w:sz="0" w:space="0" w:color="auto"/>
        <w:right w:val="none" w:sz="0" w:space="0" w:color="auto"/>
      </w:divBdr>
    </w:div>
    <w:div w:id="325400898">
      <w:bodyDiv w:val="1"/>
      <w:marLeft w:val="0"/>
      <w:marRight w:val="0"/>
      <w:marTop w:val="0"/>
      <w:marBottom w:val="0"/>
      <w:divBdr>
        <w:top w:val="none" w:sz="0" w:space="0" w:color="auto"/>
        <w:left w:val="none" w:sz="0" w:space="0" w:color="auto"/>
        <w:bottom w:val="none" w:sz="0" w:space="0" w:color="auto"/>
        <w:right w:val="none" w:sz="0" w:space="0" w:color="auto"/>
      </w:divBdr>
    </w:div>
    <w:div w:id="325866702">
      <w:bodyDiv w:val="1"/>
      <w:marLeft w:val="0"/>
      <w:marRight w:val="0"/>
      <w:marTop w:val="0"/>
      <w:marBottom w:val="0"/>
      <w:divBdr>
        <w:top w:val="none" w:sz="0" w:space="0" w:color="auto"/>
        <w:left w:val="none" w:sz="0" w:space="0" w:color="auto"/>
        <w:bottom w:val="none" w:sz="0" w:space="0" w:color="auto"/>
        <w:right w:val="none" w:sz="0" w:space="0" w:color="auto"/>
      </w:divBdr>
    </w:div>
    <w:div w:id="350379824">
      <w:bodyDiv w:val="1"/>
      <w:marLeft w:val="0"/>
      <w:marRight w:val="0"/>
      <w:marTop w:val="0"/>
      <w:marBottom w:val="0"/>
      <w:divBdr>
        <w:top w:val="none" w:sz="0" w:space="0" w:color="auto"/>
        <w:left w:val="none" w:sz="0" w:space="0" w:color="auto"/>
        <w:bottom w:val="none" w:sz="0" w:space="0" w:color="auto"/>
        <w:right w:val="none" w:sz="0" w:space="0" w:color="auto"/>
      </w:divBdr>
    </w:div>
    <w:div w:id="356934548">
      <w:bodyDiv w:val="1"/>
      <w:marLeft w:val="0"/>
      <w:marRight w:val="0"/>
      <w:marTop w:val="0"/>
      <w:marBottom w:val="0"/>
      <w:divBdr>
        <w:top w:val="none" w:sz="0" w:space="0" w:color="auto"/>
        <w:left w:val="none" w:sz="0" w:space="0" w:color="auto"/>
        <w:bottom w:val="none" w:sz="0" w:space="0" w:color="auto"/>
        <w:right w:val="none" w:sz="0" w:space="0" w:color="auto"/>
      </w:divBdr>
    </w:div>
    <w:div w:id="357897397">
      <w:bodyDiv w:val="1"/>
      <w:marLeft w:val="0"/>
      <w:marRight w:val="0"/>
      <w:marTop w:val="0"/>
      <w:marBottom w:val="0"/>
      <w:divBdr>
        <w:top w:val="none" w:sz="0" w:space="0" w:color="auto"/>
        <w:left w:val="none" w:sz="0" w:space="0" w:color="auto"/>
        <w:bottom w:val="none" w:sz="0" w:space="0" w:color="auto"/>
        <w:right w:val="none" w:sz="0" w:space="0" w:color="auto"/>
      </w:divBdr>
    </w:div>
    <w:div w:id="367533684">
      <w:bodyDiv w:val="1"/>
      <w:marLeft w:val="0"/>
      <w:marRight w:val="0"/>
      <w:marTop w:val="0"/>
      <w:marBottom w:val="0"/>
      <w:divBdr>
        <w:top w:val="none" w:sz="0" w:space="0" w:color="auto"/>
        <w:left w:val="none" w:sz="0" w:space="0" w:color="auto"/>
        <w:bottom w:val="none" w:sz="0" w:space="0" w:color="auto"/>
        <w:right w:val="none" w:sz="0" w:space="0" w:color="auto"/>
      </w:divBdr>
    </w:div>
    <w:div w:id="368072142">
      <w:bodyDiv w:val="1"/>
      <w:marLeft w:val="0"/>
      <w:marRight w:val="0"/>
      <w:marTop w:val="0"/>
      <w:marBottom w:val="0"/>
      <w:divBdr>
        <w:top w:val="none" w:sz="0" w:space="0" w:color="auto"/>
        <w:left w:val="none" w:sz="0" w:space="0" w:color="auto"/>
        <w:bottom w:val="none" w:sz="0" w:space="0" w:color="auto"/>
        <w:right w:val="none" w:sz="0" w:space="0" w:color="auto"/>
      </w:divBdr>
    </w:div>
    <w:div w:id="370155397">
      <w:bodyDiv w:val="1"/>
      <w:marLeft w:val="0"/>
      <w:marRight w:val="0"/>
      <w:marTop w:val="0"/>
      <w:marBottom w:val="0"/>
      <w:divBdr>
        <w:top w:val="none" w:sz="0" w:space="0" w:color="auto"/>
        <w:left w:val="none" w:sz="0" w:space="0" w:color="auto"/>
        <w:bottom w:val="none" w:sz="0" w:space="0" w:color="auto"/>
        <w:right w:val="none" w:sz="0" w:space="0" w:color="auto"/>
      </w:divBdr>
    </w:div>
    <w:div w:id="373234635">
      <w:bodyDiv w:val="1"/>
      <w:marLeft w:val="0"/>
      <w:marRight w:val="0"/>
      <w:marTop w:val="0"/>
      <w:marBottom w:val="0"/>
      <w:divBdr>
        <w:top w:val="none" w:sz="0" w:space="0" w:color="auto"/>
        <w:left w:val="none" w:sz="0" w:space="0" w:color="auto"/>
        <w:bottom w:val="none" w:sz="0" w:space="0" w:color="auto"/>
        <w:right w:val="none" w:sz="0" w:space="0" w:color="auto"/>
      </w:divBdr>
    </w:div>
    <w:div w:id="374476683">
      <w:bodyDiv w:val="1"/>
      <w:marLeft w:val="0"/>
      <w:marRight w:val="0"/>
      <w:marTop w:val="0"/>
      <w:marBottom w:val="0"/>
      <w:divBdr>
        <w:top w:val="none" w:sz="0" w:space="0" w:color="auto"/>
        <w:left w:val="none" w:sz="0" w:space="0" w:color="auto"/>
        <w:bottom w:val="none" w:sz="0" w:space="0" w:color="auto"/>
        <w:right w:val="none" w:sz="0" w:space="0" w:color="auto"/>
      </w:divBdr>
    </w:div>
    <w:div w:id="380322296">
      <w:bodyDiv w:val="1"/>
      <w:marLeft w:val="0"/>
      <w:marRight w:val="0"/>
      <w:marTop w:val="0"/>
      <w:marBottom w:val="0"/>
      <w:divBdr>
        <w:top w:val="none" w:sz="0" w:space="0" w:color="auto"/>
        <w:left w:val="none" w:sz="0" w:space="0" w:color="auto"/>
        <w:bottom w:val="none" w:sz="0" w:space="0" w:color="auto"/>
        <w:right w:val="none" w:sz="0" w:space="0" w:color="auto"/>
      </w:divBdr>
    </w:div>
    <w:div w:id="386533833">
      <w:bodyDiv w:val="1"/>
      <w:marLeft w:val="0"/>
      <w:marRight w:val="0"/>
      <w:marTop w:val="0"/>
      <w:marBottom w:val="0"/>
      <w:divBdr>
        <w:top w:val="none" w:sz="0" w:space="0" w:color="auto"/>
        <w:left w:val="none" w:sz="0" w:space="0" w:color="auto"/>
        <w:bottom w:val="none" w:sz="0" w:space="0" w:color="auto"/>
        <w:right w:val="none" w:sz="0" w:space="0" w:color="auto"/>
      </w:divBdr>
    </w:div>
    <w:div w:id="397556928">
      <w:bodyDiv w:val="1"/>
      <w:marLeft w:val="0"/>
      <w:marRight w:val="0"/>
      <w:marTop w:val="0"/>
      <w:marBottom w:val="0"/>
      <w:divBdr>
        <w:top w:val="none" w:sz="0" w:space="0" w:color="auto"/>
        <w:left w:val="none" w:sz="0" w:space="0" w:color="auto"/>
        <w:bottom w:val="none" w:sz="0" w:space="0" w:color="auto"/>
        <w:right w:val="none" w:sz="0" w:space="0" w:color="auto"/>
      </w:divBdr>
    </w:div>
    <w:div w:id="409544533">
      <w:bodyDiv w:val="1"/>
      <w:marLeft w:val="0"/>
      <w:marRight w:val="0"/>
      <w:marTop w:val="0"/>
      <w:marBottom w:val="0"/>
      <w:divBdr>
        <w:top w:val="none" w:sz="0" w:space="0" w:color="auto"/>
        <w:left w:val="none" w:sz="0" w:space="0" w:color="auto"/>
        <w:bottom w:val="none" w:sz="0" w:space="0" w:color="auto"/>
        <w:right w:val="none" w:sz="0" w:space="0" w:color="auto"/>
      </w:divBdr>
    </w:div>
    <w:div w:id="416102174">
      <w:bodyDiv w:val="1"/>
      <w:marLeft w:val="0"/>
      <w:marRight w:val="0"/>
      <w:marTop w:val="0"/>
      <w:marBottom w:val="0"/>
      <w:divBdr>
        <w:top w:val="none" w:sz="0" w:space="0" w:color="auto"/>
        <w:left w:val="none" w:sz="0" w:space="0" w:color="auto"/>
        <w:bottom w:val="none" w:sz="0" w:space="0" w:color="auto"/>
        <w:right w:val="none" w:sz="0" w:space="0" w:color="auto"/>
      </w:divBdr>
    </w:div>
    <w:div w:id="419957826">
      <w:bodyDiv w:val="1"/>
      <w:marLeft w:val="0"/>
      <w:marRight w:val="0"/>
      <w:marTop w:val="0"/>
      <w:marBottom w:val="0"/>
      <w:divBdr>
        <w:top w:val="none" w:sz="0" w:space="0" w:color="auto"/>
        <w:left w:val="none" w:sz="0" w:space="0" w:color="auto"/>
        <w:bottom w:val="none" w:sz="0" w:space="0" w:color="auto"/>
        <w:right w:val="none" w:sz="0" w:space="0" w:color="auto"/>
      </w:divBdr>
    </w:div>
    <w:div w:id="435977694">
      <w:bodyDiv w:val="1"/>
      <w:marLeft w:val="0"/>
      <w:marRight w:val="0"/>
      <w:marTop w:val="0"/>
      <w:marBottom w:val="0"/>
      <w:divBdr>
        <w:top w:val="none" w:sz="0" w:space="0" w:color="auto"/>
        <w:left w:val="none" w:sz="0" w:space="0" w:color="auto"/>
        <w:bottom w:val="none" w:sz="0" w:space="0" w:color="auto"/>
        <w:right w:val="none" w:sz="0" w:space="0" w:color="auto"/>
      </w:divBdr>
    </w:div>
    <w:div w:id="441875682">
      <w:bodyDiv w:val="1"/>
      <w:marLeft w:val="0"/>
      <w:marRight w:val="0"/>
      <w:marTop w:val="0"/>
      <w:marBottom w:val="0"/>
      <w:divBdr>
        <w:top w:val="none" w:sz="0" w:space="0" w:color="auto"/>
        <w:left w:val="none" w:sz="0" w:space="0" w:color="auto"/>
        <w:bottom w:val="none" w:sz="0" w:space="0" w:color="auto"/>
        <w:right w:val="none" w:sz="0" w:space="0" w:color="auto"/>
      </w:divBdr>
    </w:div>
    <w:div w:id="446462421">
      <w:bodyDiv w:val="1"/>
      <w:marLeft w:val="0"/>
      <w:marRight w:val="0"/>
      <w:marTop w:val="0"/>
      <w:marBottom w:val="0"/>
      <w:divBdr>
        <w:top w:val="none" w:sz="0" w:space="0" w:color="auto"/>
        <w:left w:val="none" w:sz="0" w:space="0" w:color="auto"/>
        <w:bottom w:val="none" w:sz="0" w:space="0" w:color="auto"/>
        <w:right w:val="none" w:sz="0" w:space="0" w:color="auto"/>
      </w:divBdr>
    </w:div>
    <w:div w:id="451633624">
      <w:bodyDiv w:val="1"/>
      <w:marLeft w:val="0"/>
      <w:marRight w:val="0"/>
      <w:marTop w:val="0"/>
      <w:marBottom w:val="0"/>
      <w:divBdr>
        <w:top w:val="none" w:sz="0" w:space="0" w:color="auto"/>
        <w:left w:val="none" w:sz="0" w:space="0" w:color="auto"/>
        <w:bottom w:val="none" w:sz="0" w:space="0" w:color="auto"/>
        <w:right w:val="none" w:sz="0" w:space="0" w:color="auto"/>
      </w:divBdr>
    </w:div>
    <w:div w:id="461726612">
      <w:bodyDiv w:val="1"/>
      <w:marLeft w:val="0"/>
      <w:marRight w:val="0"/>
      <w:marTop w:val="0"/>
      <w:marBottom w:val="0"/>
      <w:divBdr>
        <w:top w:val="none" w:sz="0" w:space="0" w:color="auto"/>
        <w:left w:val="none" w:sz="0" w:space="0" w:color="auto"/>
        <w:bottom w:val="none" w:sz="0" w:space="0" w:color="auto"/>
        <w:right w:val="none" w:sz="0" w:space="0" w:color="auto"/>
      </w:divBdr>
    </w:div>
    <w:div w:id="470948161">
      <w:bodyDiv w:val="1"/>
      <w:marLeft w:val="0"/>
      <w:marRight w:val="0"/>
      <w:marTop w:val="0"/>
      <w:marBottom w:val="0"/>
      <w:divBdr>
        <w:top w:val="none" w:sz="0" w:space="0" w:color="auto"/>
        <w:left w:val="none" w:sz="0" w:space="0" w:color="auto"/>
        <w:bottom w:val="none" w:sz="0" w:space="0" w:color="auto"/>
        <w:right w:val="none" w:sz="0" w:space="0" w:color="auto"/>
      </w:divBdr>
    </w:div>
    <w:div w:id="472219567">
      <w:bodyDiv w:val="1"/>
      <w:marLeft w:val="0"/>
      <w:marRight w:val="0"/>
      <w:marTop w:val="0"/>
      <w:marBottom w:val="0"/>
      <w:divBdr>
        <w:top w:val="none" w:sz="0" w:space="0" w:color="auto"/>
        <w:left w:val="none" w:sz="0" w:space="0" w:color="auto"/>
        <w:bottom w:val="none" w:sz="0" w:space="0" w:color="auto"/>
        <w:right w:val="none" w:sz="0" w:space="0" w:color="auto"/>
      </w:divBdr>
    </w:div>
    <w:div w:id="477265735">
      <w:bodyDiv w:val="1"/>
      <w:marLeft w:val="0"/>
      <w:marRight w:val="0"/>
      <w:marTop w:val="0"/>
      <w:marBottom w:val="0"/>
      <w:divBdr>
        <w:top w:val="none" w:sz="0" w:space="0" w:color="auto"/>
        <w:left w:val="none" w:sz="0" w:space="0" w:color="auto"/>
        <w:bottom w:val="none" w:sz="0" w:space="0" w:color="auto"/>
        <w:right w:val="none" w:sz="0" w:space="0" w:color="auto"/>
      </w:divBdr>
    </w:div>
    <w:div w:id="490028988">
      <w:bodyDiv w:val="1"/>
      <w:marLeft w:val="0"/>
      <w:marRight w:val="0"/>
      <w:marTop w:val="0"/>
      <w:marBottom w:val="0"/>
      <w:divBdr>
        <w:top w:val="none" w:sz="0" w:space="0" w:color="auto"/>
        <w:left w:val="none" w:sz="0" w:space="0" w:color="auto"/>
        <w:bottom w:val="none" w:sz="0" w:space="0" w:color="auto"/>
        <w:right w:val="none" w:sz="0" w:space="0" w:color="auto"/>
      </w:divBdr>
    </w:div>
    <w:div w:id="503862948">
      <w:bodyDiv w:val="1"/>
      <w:marLeft w:val="0"/>
      <w:marRight w:val="0"/>
      <w:marTop w:val="0"/>
      <w:marBottom w:val="0"/>
      <w:divBdr>
        <w:top w:val="none" w:sz="0" w:space="0" w:color="auto"/>
        <w:left w:val="none" w:sz="0" w:space="0" w:color="auto"/>
        <w:bottom w:val="none" w:sz="0" w:space="0" w:color="auto"/>
        <w:right w:val="none" w:sz="0" w:space="0" w:color="auto"/>
      </w:divBdr>
    </w:div>
    <w:div w:id="507792227">
      <w:bodyDiv w:val="1"/>
      <w:marLeft w:val="0"/>
      <w:marRight w:val="0"/>
      <w:marTop w:val="0"/>
      <w:marBottom w:val="0"/>
      <w:divBdr>
        <w:top w:val="none" w:sz="0" w:space="0" w:color="auto"/>
        <w:left w:val="none" w:sz="0" w:space="0" w:color="auto"/>
        <w:bottom w:val="none" w:sz="0" w:space="0" w:color="auto"/>
        <w:right w:val="none" w:sz="0" w:space="0" w:color="auto"/>
      </w:divBdr>
    </w:div>
    <w:div w:id="523061652">
      <w:bodyDiv w:val="1"/>
      <w:marLeft w:val="0"/>
      <w:marRight w:val="0"/>
      <w:marTop w:val="0"/>
      <w:marBottom w:val="0"/>
      <w:divBdr>
        <w:top w:val="none" w:sz="0" w:space="0" w:color="auto"/>
        <w:left w:val="none" w:sz="0" w:space="0" w:color="auto"/>
        <w:bottom w:val="none" w:sz="0" w:space="0" w:color="auto"/>
        <w:right w:val="none" w:sz="0" w:space="0" w:color="auto"/>
      </w:divBdr>
    </w:div>
    <w:div w:id="529802626">
      <w:bodyDiv w:val="1"/>
      <w:marLeft w:val="0"/>
      <w:marRight w:val="0"/>
      <w:marTop w:val="0"/>
      <w:marBottom w:val="0"/>
      <w:divBdr>
        <w:top w:val="none" w:sz="0" w:space="0" w:color="auto"/>
        <w:left w:val="none" w:sz="0" w:space="0" w:color="auto"/>
        <w:bottom w:val="none" w:sz="0" w:space="0" w:color="auto"/>
        <w:right w:val="none" w:sz="0" w:space="0" w:color="auto"/>
      </w:divBdr>
    </w:div>
    <w:div w:id="540241796">
      <w:bodyDiv w:val="1"/>
      <w:marLeft w:val="0"/>
      <w:marRight w:val="0"/>
      <w:marTop w:val="0"/>
      <w:marBottom w:val="0"/>
      <w:divBdr>
        <w:top w:val="none" w:sz="0" w:space="0" w:color="auto"/>
        <w:left w:val="none" w:sz="0" w:space="0" w:color="auto"/>
        <w:bottom w:val="none" w:sz="0" w:space="0" w:color="auto"/>
        <w:right w:val="none" w:sz="0" w:space="0" w:color="auto"/>
      </w:divBdr>
    </w:div>
    <w:div w:id="548612063">
      <w:bodyDiv w:val="1"/>
      <w:marLeft w:val="0"/>
      <w:marRight w:val="0"/>
      <w:marTop w:val="0"/>
      <w:marBottom w:val="0"/>
      <w:divBdr>
        <w:top w:val="none" w:sz="0" w:space="0" w:color="auto"/>
        <w:left w:val="none" w:sz="0" w:space="0" w:color="auto"/>
        <w:bottom w:val="none" w:sz="0" w:space="0" w:color="auto"/>
        <w:right w:val="none" w:sz="0" w:space="0" w:color="auto"/>
      </w:divBdr>
    </w:div>
    <w:div w:id="560601349">
      <w:bodyDiv w:val="1"/>
      <w:marLeft w:val="0"/>
      <w:marRight w:val="0"/>
      <w:marTop w:val="0"/>
      <w:marBottom w:val="0"/>
      <w:divBdr>
        <w:top w:val="none" w:sz="0" w:space="0" w:color="auto"/>
        <w:left w:val="none" w:sz="0" w:space="0" w:color="auto"/>
        <w:bottom w:val="none" w:sz="0" w:space="0" w:color="auto"/>
        <w:right w:val="none" w:sz="0" w:space="0" w:color="auto"/>
      </w:divBdr>
    </w:div>
    <w:div w:id="567114384">
      <w:bodyDiv w:val="1"/>
      <w:marLeft w:val="0"/>
      <w:marRight w:val="0"/>
      <w:marTop w:val="0"/>
      <w:marBottom w:val="0"/>
      <w:divBdr>
        <w:top w:val="none" w:sz="0" w:space="0" w:color="auto"/>
        <w:left w:val="none" w:sz="0" w:space="0" w:color="auto"/>
        <w:bottom w:val="none" w:sz="0" w:space="0" w:color="auto"/>
        <w:right w:val="none" w:sz="0" w:space="0" w:color="auto"/>
      </w:divBdr>
    </w:div>
    <w:div w:id="577440985">
      <w:bodyDiv w:val="1"/>
      <w:marLeft w:val="0"/>
      <w:marRight w:val="0"/>
      <w:marTop w:val="0"/>
      <w:marBottom w:val="0"/>
      <w:divBdr>
        <w:top w:val="none" w:sz="0" w:space="0" w:color="auto"/>
        <w:left w:val="none" w:sz="0" w:space="0" w:color="auto"/>
        <w:bottom w:val="none" w:sz="0" w:space="0" w:color="auto"/>
        <w:right w:val="none" w:sz="0" w:space="0" w:color="auto"/>
      </w:divBdr>
    </w:div>
    <w:div w:id="579296039">
      <w:bodyDiv w:val="1"/>
      <w:marLeft w:val="0"/>
      <w:marRight w:val="0"/>
      <w:marTop w:val="0"/>
      <w:marBottom w:val="0"/>
      <w:divBdr>
        <w:top w:val="none" w:sz="0" w:space="0" w:color="auto"/>
        <w:left w:val="none" w:sz="0" w:space="0" w:color="auto"/>
        <w:bottom w:val="none" w:sz="0" w:space="0" w:color="auto"/>
        <w:right w:val="none" w:sz="0" w:space="0" w:color="auto"/>
      </w:divBdr>
    </w:div>
    <w:div w:id="591276822">
      <w:bodyDiv w:val="1"/>
      <w:marLeft w:val="0"/>
      <w:marRight w:val="0"/>
      <w:marTop w:val="0"/>
      <w:marBottom w:val="0"/>
      <w:divBdr>
        <w:top w:val="none" w:sz="0" w:space="0" w:color="auto"/>
        <w:left w:val="none" w:sz="0" w:space="0" w:color="auto"/>
        <w:bottom w:val="none" w:sz="0" w:space="0" w:color="auto"/>
        <w:right w:val="none" w:sz="0" w:space="0" w:color="auto"/>
      </w:divBdr>
    </w:div>
    <w:div w:id="621036883">
      <w:bodyDiv w:val="1"/>
      <w:marLeft w:val="0"/>
      <w:marRight w:val="0"/>
      <w:marTop w:val="0"/>
      <w:marBottom w:val="0"/>
      <w:divBdr>
        <w:top w:val="none" w:sz="0" w:space="0" w:color="auto"/>
        <w:left w:val="none" w:sz="0" w:space="0" w:color="auto"/>
        <w:bottom w:val="none" w:sz="0" w:space="0" w:color="auto"/>
        <w:right w:val="none" w:sz="0" w:space="0" w:color="auto"/>
      </w:divBdr>
    </w:div>
    <w:div w:id="621308935">
      <w:bodyDiv w:val="1"/>
      <w:marLeft w:val="0"/>
      <w:marRight w:val="0"/>
      <w:marTop w:val="0"/>
      <w:marBottom w:val="0"/>
      <w:divBdr>
        <w:top w:val="none" w:sz="0" w:space="0" w:color="auto"/>
        <w:left w:val="none" w:sz="0" w:space="0" w:color="auto"/>
        <w:bottom w:val="none" w:sz="0" w:space="0" w:color="auto"/>
        <w:right w:val="none" w:sz="0" w:space="0" w:color="auto"/>
      </w:divBdr>
    </w:div>
    <w:div w:id="621502862">
      <w:bodyDiv w:val="1"/>
      <w:marLeft w:val="0"/>
      <w:marRight w:val="0"/>
      <w:marTop w:val="0"/>
      <w:marBottom w:val="0"/>
      <w:divBdr>
        <w:top w:val="none" w:sz="0" w:space="0" w:color="auto"/>
        <w:left w:val="none" w:sz="0" w:space="0" w:color="auto"/>
        <w:bottom w:val="none" w:sz="0" w:space="0" w:color="auto"/>
        <w:right w:val="none" w:sz="0" w:space="0" w:color="auto"/>
      </w:divBdr>
    </w:div>
    <w:div w:id="638608934">
      <w:bodyDiv w:val="1"/>
      <w:marLeft w:val="0"/>
      <w:marRight w:val="0"/>
      <w:marTop w:val="0"/>
      <w:marBottom w:val="0"/>
      <w:divBdr>
        <w:top w:val="none" w:sz="0" w:space="0" w:color="auto"/>
        <w:left w:val="none" w:sz="0" w:space="0" w:color="auto"/>
        <w:bottom w:val="none" w:sz="0" w:space="0" w:color="auto"/>
        <w:right w:val="none" w:sz="0" w:space="0" w:color="auto"/>
      </w:divBdr>
    </w:div>
    <w:div w:id="639113265">
      <w:bodyDiv w:val="1"/>
      <w:marLeft w:val="0"/>
      <w:marRight w:val="0"/>
      <w:marTop w:val="0"/>
      <w:marBottom w:val="0"/>
      <w:divBdr>
        <w:top w:val="none" w:sz="0" w:space="0" w:color="auto"/>
        <w:left w:val="none" w:sz="0" w:space="0" w:color="auto"/>
        <w:bottom w:val="none" w:sz="0" w:space="0" w:color="auto"/>
        <w:right w:val="none" w:sz="0" w:space="0" w:color="auto"/>
      </w:divBdr>
    </w:div>
    <w:div w:id="652174796">
      <w:bodyDiv w:val="1"/>
      <w:marLeft w:val="0"/>
      <w:marRight w:val="0"/>
      <w:marTop w:val="0"/>
      <w:marBottom w:val="0"/>
      <w:divBdr>
        <w:top w:val="none" w:sz="0" w:space="0" w:color="auto"/>
        <w:left w:val="none" w:sz="0" w:space="0" w:color="auto"/>
        <w:bottom w:val="none" w:sz="0" w:space="0" w:color="auto"/>
        <w:right w:val="none" w:sz="0" w:space="0" w:color="auto"/>
      </w:divBdr>
    </w:div>
    <w:div w:id="694505357">
      <w:bodyDiv w:val="1"/>
      <w:marLeft w:val="0"/>
      <w:marRight w:val="0"/>
      <w:marTop w:val="0"/>
      <w:marBottom w:val="0"/>
      <w:divBdr>
        <w:top w:val="none" w:sz="0" w:space="0" w:color="auto"/>
        <w:left w:val="none" w:sz="0" w:space="0" w:color="auto"/>
        <w:bottom w:val="none" w:sz="0" w:space="0" w:color="auto"/>
        <w:right w:val="none" w:sz="0" w:space="0" w:color="auto"/>
      </w:divBdr>
    </w:div>
    <w:div w:id="728501893">
      <w:bodyDiv w:val="1"/>
      <w:marLeft w:val="0"/>
      <w:marRight w:val="0"/>
      <w:marTop w:val="0"/>
      <w:marBottom w:val="0"/>
      <w:divBdr>
        <w:top w:val="none" w:sz="0" w:space="0" w:color="auto"/>
        <w:left w:val="none" w:sz="0" w:space="0" w:color="auto"/>
        <w:bottom w:val="none" w:sz="0" w:space="0" w:color="auto"/>
        <w:right w:val="none" w:sz="0" w:space="0" w:color="auto"/>
      </w:divBdr>
    </w:div>
    <w:div w:id="732847005">
      <w:bodyDiv w:val="1"/>
      <w:marLeft w:val="0"/>
      <w:marRight w:val="0"/>
      <w:marTop w:val="0"/>
      <w:marBottom w:val="0"/>
      <w:divBdr>
        <w:top w:val="none" w:sz="0" w:space="0" w:color="auto"/>
        <w:left w:val="none" w:sz="0" w:space="0" w:color="auto"/>
        <w:bottom w:val="none" w:sz="0" w:space="0" w:color="auto"/>
        <w:right w:val="none" w:sz="0" w:space="0" w:color="auto"/>
      </w:divBdr>
    </w:div>
    <w:div w:id="739329912">
      <w:bodyDiv w:val="1"/>
      <w:marLeft w:val="0"/>
      <w:marRight w:val="0"/>
      <w:marTop w:val="0"/>
      <w:marBottom w:val="0"/>
      <w:divBdr>
        <w:top w:val="none" w:sz="0" w:space="0" w:color="auto"/>
        <w:left w:val="none" w:sz="0" w:space="0" w:color="auto"/>
        <w:bottom w:val="none" w:sz="0" w:space="0" w:color="auto"/>
        <w:right w:val="none" w:sz="0" w:space="0" w:color="auto"/>
      </w:divBdr>
    </w:div>
    <w:div w:id="741179323">
      <w:bodyDiv w:val="1"/>
      <w:marLeft w:val="0"/>
      <w:marRight w:val="0"/>
      <w:marTop w:val="0"/>
      <w:marBottom w:val="0"/>
      <w:divBdr>
        <w:top w:val="none" w:sz="0" w:space="0" w:color="auto"/>
        <w:left w:val="none" w:sz="0" w:space="0" w:color="auto"/>
        <w:bottom w:val="none" w:sz="0" w:space="0" w:color="auto"/>
        <w:right w:val="none" w:sz="0" w:space="0" w:color="auto"/>
      </w:divBdr>
    </w:div>
    <w:div w:id="742528008">
      <w:bodyDiv w:val="1"/>
      <w:marLeft w:val="0"/>
      <w:marRight w:val="0"/>
      <w:marTop w:val="0"/>
      <w:marBottom w:val="0"/>
      <w:divBdr>
        <w:top w:val="none" w:sz="0" w:space="0" w:color="auto"/>
        <w:left w:val="none" w:sz="0" w:space="0" w:color="auto"/>
        <w:bottom w:val="none" w:sz="0" w:space="0" w:color="auto"/>
        <w:right w:val="none" w:sz="0" w:space="0" w:color="auto"/>
      </w:divBdr>
    </w:div>
    <w:div w:id="747117289">
      <w:bodyDiv w:val="1"/>
      <w:marLeft w:val="0"/>
      <w:marRight w:val="0"/>
      <w:marTop w:val="0"/>
      <w:marBottom w:val="0"/>
      <w:divBdr>
        <w:top w:val="none" w:sz="0" w:space="0" w:color="auto"/>
        <w:left w:val="none" w:sz="0" w:space="0" w:color="auto"/>
        <w:bottom w:val="none" w:sz="0" w:space="0" w:color="auto"/>
        <w:right w:val="none" w:sz="0" w:space="0" w:color="auto"/>
      </w:divBdr>
    </w:div>
    <w:div w:id="767968745">
      <w:bodyDiv w:val="1"/>
      <w:marLeft w:val="0"/>
      <w:marRight w:val="0"/>
      <w:marTop w:val="0"/>
      <w:marBottom w:val="0"/>
      <w:divBdr>
        <w:top w:val="none" w:sz="0" w:space="0" w:color="auto"/>
        <w:left w:val="none" w:sz="0" w:space="0" w:color="auto"/>
        <w:bottom w:val="none" w:sz="0" w:space="0" w:color="auto"/>
        <w:right w:val="none" w:sz="0" w:space="0" w:color="auto"/>
      </w:divBdr>
    </w:div>
    <w:div w:id="770852630">
      <w:bodyDiv w:val="1"/>
      <w:marLeft w:val="0"/>
      <w:marRight w:val="0"/>
      <w:marTop w:val="0"/>
      <w:marBottom w:val="0"/>
      <w:divBdr>
        <w:top w:val="none" w:sz="0" w:space="0" w:color="auto"/>
        <w:left w:val="none" w:sz="0" w:space="0" w:color="auto"/>
        <w:bottom w:val="none" w:sz="0" w:space="0" w:color="auto"/>
        <w:right w:val="none" w:sz="0" w:space="0" w:color="auto"/>
      </w:divBdr>
    </w:div>
    <w:div w:id="807090990">
      <w:bodyDiv w:val="1"/>
      <w:marLeft w:val="0"/>
      <w:marRight w:val="0"/>
      <w:marTop w:val="0"/>
      <w:marBottom w:val="0"/>
      <w:divBdr>
        <w:top w:val="none" w:sz="0" w:space="0" w:color="auto"/>
        <w:left w:val="none" w:sz="0" w:space="0" w:color="auto"/>
        <w:bottom w:val="none" w:sz="0" w:space="0" w:color="auto"/>
        <w:right w:val="none" w:sz="0" w:space="0" w:color="auto"/>
      </w:divBdr>
    </w:div>
    <w:div w:id="807166585">
      <w:bodyDiv w:val="1"/>
      <w:marLeft w:val="0"/>
      <w:marRight w:val="0"/>
      <w:marTop w:val="0"/>
      <w:marBottom w:val="0"/>
      <w:divBdr>
        <w:top w:val="none" w:sz="0" w:space="0" w:color="auto"/>
        <w:left w:val="none" w:sz="0" w:space="0" w:color="auto"/>
        <w:bottom w:val="none" w:sz="0" w:space="0" w:color="auto"/>
        <w:right w:val="none" w:sz="0" w:space="0" w:color="auto"/>
      </w:divBdr>
    </w:div>
    <w:div w:id="812870625">
      <w:bodyDiv w:val="1"/>
      <w:marLeft w:val="0"/>
      <w:marRight w:val="0"/>
      <w:marTop w:val="0"/>
      <w:marBottom w:val="0"/>
      <w:divBdr>
        <w:top w:val="none" w:sz="0" w:space="0" w:color="auto"/>
        <w:left w:val="none" w:sz="0" w:space="0" w:color="auto"/>
        <w:bottom w:val="none" w:sz="0" w:space="0" w:color="auto"/>
        <w:right w:val="none" w:sz="0" w:space="0" w:color="auto"/>
      </w:divBdr>
    </w:div>
    <w:div w:id="817921743">
      <w:bodyDiv w:val="1"/>
      <w:marLeft w:val="0"/>
      <w:marRight w:val="0"/>
      <w:marTop w:val="0"/>
      <w:marBottom w:val="0"/>
      <w:divBdr>
        <w:top w:val="none" w:sz="0" w:space="0" w:color="auto"/>
        <w:left w:val="none" w:sz="0" w:space="0" w:color="auto"/>
        <w:bottom w:val="none" w:sz="0" w:space="0" w:color="auto"/>
        <w:right w:val="none" w:sz="0" w:space="0" w:color="auto"/>
      </w:divBdr>
    </w:div>
    <w:div w:id="819737446">
      <w:bodyDiv w:val="1"/>
      <w:marLeft w:val="0"/>
      <w:marRight w:val="0"/>
      <w:marTop w:val="0"/>
      <w:marBottom w:val="0"/>
      <w:divBdr>
        <w:top w:val="none" w:sz="0" w:space="0" w:color="auto"/>
        <w:left w:val="none" w:sz="0" w:space="0" w:color="auto"/>
        <w:bottom w:val="none" w:sz="0" w:space="0" w:color="auto"/>
        <w:right w:val="none" w:sz="0" w:space="0" w:color="auto"/>
      </w:divBdr>
    </w:div>
    <w:div w:id="820922901">
      <w:bodyDiv w:val="1"/>
      <w:marLeft w:val="0"/>
      <w:marRight w:val="0"/>
      <w:marTop w:val="0"/>
      <w:marBottom w:val="0"/>
      <w:divBdr>
        <w:top w:val="none" w:sz="0" w:space="0" w:color="auto"/>
        <w:left w:val="none" w:sz="0" w:space="0" w:color="auto"/>
        <w:bottom w:val="none" w:sz="0" w:space="0" w:color="auto"/>
        <w:right w:val="none" w:sz="0" w:space="0" w:color="auto"/>
      </w:divBdr>
    </w:div>
    <w:div w:id="829834595">
      <w:bodyDiv w:val="1"/>
      <w:marLeft w:val="0"/>
      <w:marRight w:val="0"/>
      <w:marTop w:val="0"/>
      <w:marBottom w:val="0"/>
      <w:divBdr>
        <w:top w:val="none" w:sz="0" w:space="0" w:color="auto"/>
        <w:left w:val="none" w:sz="0" w:space="0" w:color="auto"/>
        <w:bottom w:val="none" w:sz="0" w:space="0" w:color="auto"/>
        <w:right w:val="none" w:sz="0" w:space="0" w:color="auto"/>
      </w:divBdr>
    </w:div>
    <w:div w:id="831915849">
      <w:bodyDiv w:val="1"/>
      <w:marLeft w:val="0"/>
      <w:marRight w:val="0"/>
      <w:marTop w:val="0"/>
      <w:marBottom w:val="0"/>
      <w:divBdr>
        <w:top w:val="none" w:sz="0" w:space="0" w:color="auto"/>
        <w:left w:val="none" w:sz="0" w:space="0" w:color="auto"/>
        <w:bottom w:val="none" w:sz="0" w:space="0" w:color="auto"/>
        <w:right w:val="none" w:sz="0" w:space="0" w:color="auto"/>
      </w:divBdr>
    </w:div>
    <w:div w:id="834801543">
      <w:bodyDiv w:val="1"/>
      <w:marLeft w:val="0"/>
      <w:marRight w:val="0"/>
      <w:marTop w:val="0"/>
      <w:marBottom w:val="0"/>
      <w:divBdr>
        <w:top w:val="none" w:sz="0" w:space="0" w:color="auto"/>
        <w:left w:val="none" w:sz="0" w:space="0" w:color="auto"/>
        <w:bottom w:val="none" w:sz="0" w:space="0" w:color="auto"/>
        <w:right w:val="none" w:sz="0" w:space="0" w:color="auto"/>
      </w:divBdr>
    </w:div>
    <w:div w:id="843865596">
      <w:bodyDiv w:val="1"/>
      <w:marLeft w:val="0"/>
      <w:marRight w:val="0"/>
      <w:marTop w:val="0"/>
      <w:marBottom w:val="0"/>
      <w:divBdr>
        <w:top w:val="none" w:sz="0" w:space="0" w:color="auto"/>
        <w:left w:val="none" w:sz="0" w:space="0" w:color="auto"/>
        <w:bottom w:val="none" w:sz="0" w:space="0" w:color="auto"/>
        <w:right w:val="none" w:sz="0" w:space="0" w:color="auto"/>
      </w:divBdr>
    </w:div>
    <w:div w:id="847325753">
      <w:bodyDiv w:val="1"/>
      <w:marLeft w:val="0"/>
      <w:marRight w:val="0"/>
      <w:marTop w:val="0"/>
      <w:marBottom w:val="0"/>
      <w:divBdr>
        <w:top w:val="none" w:sz="0" w:space="0" w:color="auto"/>
        <w:left w:val="none" w:sz="0" w:space="0" w:color="auto"/>
        <w:bottom w:val="none" w:sz="0" w:space="0" w:color="auto"/>
        <w:right w:val="none" w:sz="0" w:space="0" w:color="auto"/>
      </w:divBdr>
    </w:div>
    <w:div w:id="853686834">
      <w:bodyDiv w:val="1"/>
      <w:marLeft w:val="0"/>
      <w:marRight w:val="0"/>
      <w:marTop w:val="0"/>
      <w:marBottom w:val="0"/>
      <w:divBdr>
        <w:top w:val="none" w:sz="0" w:space="0" w:color="auto"/>
        <w:left w:val="none" w:sz="0" w:space="0" w:color="auto"/>
        <w:bottom w:val="none" w:sz="0" w:space="0" w:color="auto"/>
        <w:right w:val="none" w:sz="0" w:space="0" w:color="auto"/>
      </w:divBdr>
    </w:div>
    <w:div w:id="861629535">
      <w:bodyDiv w:val="1"/>
      <w:marLeft w:val="0"/>
      <w:marRight w:val="0"/>
      <w:marTop w:val="0"/>
      <w:marBottom w:val="0"/>
      <w:divBdr>
        <w:top w:val="none" w:sz="0" w:space="0" w:color="auto"/>
        <w:left w:val="none" w:sz="0" w:space="0" w:color="auto"/>
        <w:bottom w:val="none" w:sz="0" w:space="0" w:color="auto"/>
        <w:right w:val="none" w:sz="0" w:space="0" w:color="auto"/>
      </w:divBdr>
    </w:div>
    <w:div w:id="865219465">
      <w:bodyDiv w:val="1"/>
      <w:marLeft w:val="0"/>
      <w:marRight w:val="0"/>
      <w:marTop w:val="0"/>
      <w:marBottom w:val="0"/>
      <w:divBdr>
        <w:top w:val="none" w:sz="0" w:space="0" w:color="auto"/>
        <w:left w:val="none" w:sz="0" w:space="0" w:color="auto"/>
        <w:bottom w:val="none" w:sz="0" w:space="0" w:color="auto"/>
        <w:right w:val="none" w:sz="0" w:space="0" w:color="auto"/>
      </w:divBdr>
    </w:div>
    <w:div w:id="874662181">
      <w:bodyDiv w:val="1"/>
      <w:marLeft w:val="0"/>
      <w:marRight w:val="0"/>
      <w:marTop w:val="0"/>
      <w:marBottom w:val="0"/>
      <w:divBdr>
        <w:top w:val="none" w:sz="0" w:space="0" w:color="auto"/>
        <w:left w:val="none" w:sz="0" w:space="0" w:color="auto"/>
        <w:bottom w:val="none" w:sz="0" w:space="0" w:color="auto"/>
        <w:right w:val="none" w:sz="0" w:space="0" w:color="auto"/>
      </w:divBdr>
    </w:div>
    <w:div w:id="879048964">
      <w:bodyDiv w:val="1"/>
      <w:marLeft w:val="0"/>
      <w:marRight w:val="0"/>
      <w:marTop w:val="0"/>
      <w:marBottom w:val="0"/>
      <w:divBdr>
        <w:top w:val="none" w:sz="0" w:space="0" w:color="auto"/>
        <w:left w:val="none" w:sz="0" w:space="0" w:color="auto"/>
        <w:bottom w:val="none" w:sz="0" w:space="0" w:color="auto"/>
        <w:right w:val="none" w:sz="0" w:space="0" w:color="auto"/>
      </w:divBdr>
    </w:div>
    <w:div w:id="882667491">
      <w:bodyDiv w:val="1"/>
      <w:marLeft w:val="0"/>
      <w:marRight w:val="0"/>
      <w:marTop w:val="0"/>
      <w:marBottom w:val="0"/>
      <w:divBdr>
        <w:top w:val="none" w:sz="0" w:space="0" w:color="auto"/>
        <w:left w:val="none" w:sz="0" w:space="0" w:color="auto"/>
        <w:bottom w:val="none" w:sz="0" w:space="0" w:color="auto"/>
        <w:right w:val="none" w:sz="0" w:space="0" w:color="auto"/>
      </w:divBdr>
    </w:div>
    <w:div w:id="899751378">
      <w:bodyDiv w:val="1"/>
      <w:marLeft w:val="0"/>
      <w:marRight w:val="0"/>
      <w:marTop w:val="0"/>
      <w:marBottom w:val="0"/>
      <w:divBdr>
        <w:top w:val="none" w:sz="0" w:space="0" w:color="auto"/>
        <w:left w:val="none" w:sz="0" w:space="0" w:color="auto"/>
        <w:bottom w:val="none" w:sz="0" w:space="0" w:color="auto"/>
        <w:right w:val="none" w:sz="0" w:space="0" w:color="auto"/>
      </w:divBdr>
    </w:div>
    <w:div w:id="918829281">
      <w:bodyDiv w:val="1"/>
      <w:marLeft w:val="0"/>
      <w:marRight w:val="0"/>
      <w:marTop w:val="0"/>
      <w:marBottom w:val="0"/>
      <w:divBdr>
        <w:top w:val="none" w:sz="0" w:space="0" w:color="auto"/>
        <w:left w:val="none" w:sz="0" w:space="0" w:color="auto"/>
        <w:bottom w:val="none" w:sz="0" w:space="0" w:color="auto"/>
        <w:right w:val="none" w:sz="0" w:space="0" w:color="auto"/>
      </w:divBdr>
    </w:div>
    <w:div w:id="923415343">
      <w:bodyDiv w:val="1"/>
      <w:marLeft w:val="0"/>
      <w:marRight w:val="0"/>
      <w:marTop w:val="0"/>
      <w:marBottom w:val="0"/>
      <w:divBdr>
        <w:top w:val="none" w:sz="0" w:space="0" w:color="auto"/>
        <w:left w:val="none" w:sz="0" w:space="0" w:color="auto"/>
        <w:bottom w:val="none" w:sz="0" w:space="0" w:color="auto"/>
        <w:right w:val="none" w:sz="0" w:space="0" w:color="auto"/>
      </w:divBdr>
    </w:div>
    <w:div w:id="927277607">
      <w:bodyDiv w:val="1"/>
      <w:marLeft w:val="0"/>
      <w:marRight w:val="0"/>
      <w:marTop w:val="0"/>
      <w:marBottom w:val="0"/>
      <w:divBdr>
        <w:top w:val="none" w:sz="0" w:space="0" w:color="auto"/>
        <w:left w:val="none" w:sz="0" w:space="0" w:color="auto"/>
        <w:bottom w:val="none" w:sz="0" w:space="0" w:color="auto"/>
        <w:right w:val="none" w:sz="0" w:space="0" w:color="auto"/>
      </w:divBdr>
    </w:div>
    <w:div w:id="934481203">
      <w:bodyDiv w:val="1"/>
      <w:marLeft w:val="0"/>
      <w:marRight w:val="0"/>
      <w:marTop w:val="0"/>
      <w:marBottom w:val="0"/>
      <w:divBdr>
        <w:top w:val="none" w:sz="0" w:space="0" w:color="auto"/>
        <w:left w:val="none" w:sz="0" w:space="0" w:color="auto"/>
        <w:bottom w:val="none" w:sz="0" w:space="0" w:color="auto"/>
        <w:right w:val="none" w:sz="0" w:space="0" w:color="auto"/>
      </w:divBdr>
    </w:div>
    <w:div w:id="945816929">
      <w:bodyDiv w:val="1"/>
      <w:marLeft w:val="0"/>
      <w:marRight w:val="0"/>
      <w:marTop w:val="0"/>
      <w:marBottom w:val="0"/>
      <w:divBdr>
        <w:top w:val="none" w:sz="0" w:space="0" w:color="auto"/>
        <w:left w:val="none" w:sz="0" w:space="0" w:color="auto"/>
        <w:bottom w:val="none" w:sz="0" w:space="0" w:color="auto"/>
        <w:right w:val="none" w:sz="0" w:space="0" w:color="auto"/>
      </w:divBdr>
    </w:div>
    <w:div w:id="975718834">
      <w:bodyDiv w:val="1"/>
      <w:marLeft w:val="0"/>
      <w:marRight w:val="0"/>
      <w:marTop w:val="0"/>
      <w:marBottom w:val="0"/>
      <w:divBdr>
        <w:top w:val="none" w:sz="0" w:space="0" w:color="auto"/>
        <w:left w:val="none" w:sz="0" w:space="0" w:color="auto"/>
        <w:bottom w:val="none" w:sz="0" w:space="0" w:color="auto"/>
        <w:right w:val="none" w:sz="0" w:space="0" w:color="auto"/>
      </w:divBdr>
    </w:div>
    <w:div w:id="976295507">
      <w:bodyDiv w:val="1"/>
      <w:marLeft w:val="0"/>
      <w:marRight w:val="0"/>
      <w:marTop w:val="0"/>
      <w:marBottom w:val="0"/>
      <w:divBdr>
        <w:top w:val="none" w:sz="0" w:space="0" w:color="auto"/>
        <w:left w:val="none" w:sz="0" w:space="0" w:color="auto"/>
        <w:bottom w:val="none" w:sz="0" w:space="0" w:color="auto"/>
        <w:right w:val="none" w:sz="0" w:space="0" w:color="auto"/>
      </w:divBdr>
    </w:div>
    <w:div w:id="978919997">
      <w:bodyDiv w:val="1"/>
      <w:marLeft w:val="0"/>
      <w:marRight w:val="0"/>
      <w:marTop w:val="0"/>
      <w:marBottom w:val="0"/>
      <w:divBdr>
        <w:top w:val="none" w:sz="0" w:space="0" w:color="auto"/>
        <w:left w:val="none" w:sz="0" w:space="0" w:color="auto"/>
        <w:bottom w:val="none" w:sz="0" w:space="0" w:color="auto"/>
        <w:right w:val="none" w:sz="0" w:space="0" w:color="auto"/>
      </w:divBdr>
    </w:div>
    <w:div w:id="979312537">
      <w:bodyDiv w:val="1"/>
      <w:marLeft w:val="0"/>
      <w:marRight w:val="0"/>
      <w:marTop w:val="0"/>
      <w:marBottom w:val="0"/>
      <w:divBdr>
        <w:top w:val="none" w:sz="0" w:space="0" w:color="auto"/>
        <w:left w:val="none" w:sz="0" w:space="0" w:color="auto"/>
        <w:bottom w:val="none" w:sz="0" w:space="0" w:color="auto"/>
        <w:right w:val="none" w:sz="0" w:space="0" w:color="auto"/>
      </w:divBdr>
    </w:div>
    <w:div w:id="983779638">
      <w:bodyDiv w:val="1"/>
      <w:marLeft w:val="0"/>
      <w:marRight w:val="0"/>
      <w:marTop w:val="0"/>
      <w:marBottom w:val="0"/>
      <w:divBdr>
        <w:top w:val="none" w:sz="0" w:space="0" w:color="auto"/>
        <w:left w:val="none" w:sz="0" w:space="0" w:color="auto"/>
        <w:bottom w:val="none" w:sz="0" w:space="0" w:color="auto"/>
        <w:right w:val="none" w:sz="0" w:space="0" w:color="auto"/>
      </w:divBdr>
    </w:div>
    <w:div w:id="986009954">
      <w:bodyDiv w:val="1"/>
      <w:marLeft w:val="0"/>
      <w:marRight w:val="0"/>
      <w:marTop w:val="0"/>
      <w:marBottom w:val="0"/>
      <w:divBdr>
        <w:top w:val="none" w:sz="0" w:space="0" w:color="auto"/>
        <w:left w:val="none" w:sz="0" w:space="0" w:color="auto"/>
        <w:bottom w:val="none" w:sz="0" w:space="0" w:color="auto"/>
        <w:right w:val="none" w:sz="0" w:space="0" w:color="auto"/>
      </w:divBdr>
    </w:div>
    <w:div w:id="989872452">
      <w:bodyDiv w:val="1"/>
      <w:marLeft w:val="0"/>
      <w:marRight w:val="0"/>
      <w:marTop w:val="0"/>
      <w:marBottom w:val="0"/>
      <w:divBdr>
        <w:top w:val="none" w:sz="0" w:space="0" w:color="auto"/>
        <w:left w:val="none" w:sz="0" w:space="0" w:color="auto"/>
        <w:bottom w:val="none" w:sz="0" w:space="0" w:color="auto"/>
        <w:right w:val="none" w:sz="0" w:space="0" w:color="auto"/>
      </w:divBdr>
    </w:div>
    <w:div w:id="1001128036">
      <w:bodyDiv w:val="1"/>
      <w:marLeft w:val="0"/>
      <w:marRight w:val="0"/>
      <w:marTop w:val="0"/>
      <w:marBottom w:val="0"/>
      <w:divBdr>
        <w:top w:val="none" w:sz="0" w:space="0" w:color="auto"/>
        <w:left w:val="none" w:sz="0" w:space="0" w:color="auto"/>
        <w:bottom w:val="none" w:sz="0" w:space="0" w:color="auto"/>
        <w:right w:val="none" w:sz="0" w:space="0" w:color="auto"/>
      </w:divBdr>
    </w:div>
    <w:div w:id="1004433757">
      <w:bodyDiv w:val="1"/>
      <w:marLeft w:val="0"/>
      <w:marRight w:val="0"/>
      <w:marTop w:val="0"/>
      <w:marBottom w:val="0"/>
      <w:divBdr>
        <w:top w:val="none" w:sz="0" w:space="0" w:color="auto"/>
        <w:left w:val="none" w:sz="0" w:space="0" w:color="auto"/>
        <w:bottom w:val="none" w:sz="0" w:space="0" w:color="auto"/>
        <w:right w:val="none" w:sz="0" w:space="0" w:color="auto"/>
      </w:divBdr>
    </w:div>
    <w:div w:id="1015035090">
      <w:bodyDiv w:val="1"/>
      <w:marLeft w:val="0"/>
      <w:marRight w:val="0"/>
      <w:marTop w:val="0"/>
      <w:marBottom w:val="0"/>
      <w:divBdr>
        <w:top w:val="none" w:sz="0" w:space="0" w:color="auto"/>
        <w:left w:val="none" w:sz="0" w:space="0" w:color="auto"/>
        <w:bottom w:val="none" w:sz="0" w:space="0" w:color="auto"/>
        <w:right w:val="none" w:sz="0" w:space="0" w:color="auto"/>
      </w:divBdr>
    </w:div>
    <w:div w:id="1016422415">
      <w:bodyDiv w:val="1"/>
      <w:marLeft w:val="0"/>
      <w:marRight w:val="0"/>
      <w:marTop w:val="0"/>
      <w:marBottom w:val="0"/>
      <w:divBdr>
        <w:top w:val="none" w:sz="0" w:space="0" w:color="auto"/>
        <w:left w:val="none" w:sz="0" w:space="0" w:color="auto"/>
        <w:bottom w:val="none" w:sz="0" w:space="0" w:color="auto"/>
        <w:right w:val="none" w:sz="0" w:space="0" w:color="auto"/>
      </w:divBdr>
    </w:div>
    <w:div w:id="1026252589">
      <w:bodyDiv w:val="1"/>
      <w:marLeft w:val="0"/>
      <w:marRight w:val="0"/>
      <w:marTop w:val="0"/>
      <w:marBottom w:val="0"/>
      <w:divBdr>
        <w:top w:val="none" w:sz="0" w:space="0" w:color="auto"/>
        <w:left w:val="none" w:sz="0" w:space="0" w:color="auto"/>
        <w:bottom w:val="none" w:sz="0" w:space="0" w:color="auto"/>
        <w:right w:val="none" w:sz="0" w:space="0" w:color="auto"/>
      </w:divBdr>
    </w:div>
    <w:div w:id="1028410713">
      <w:bodyDiv w:val="1"/>
      <w:marLeft w:val="0"/>
      <w:marRight w:val="0"/>
      <w:marTop w:val="0"/>
      <w:marBottom w:val="0"/>
      <w:divBdr>
        <w:top w:val="none" w:sz="0" w:space="0" w:color="auto"/>
        <w:left w:val="none" w:sz="0" w:space="0" w:color="auto"/>
        <w:bottom w:val="none" w:sz="0" w:space="0" w:color="auto"/>
        <w:right w:val="none" w:sz="0" w:space="0" w:color="auto"/>
      </w:divBdr>
    </w:div>
    <w:div w:id="1031027453">
      <w:bodyDiv w:val="1"/>
      <w:marLeft w:val="0"/>
      <w:marRight w:val="0"/>
      <w:marTop w:val="0"/>
      <w:marBottom w:val="0"/>
      <w:divBdr>
        <w:top w:val="none" w:sz="0" w:space="0" w:color="auto"/>
        <w:left w:val="none" w:sz="0" w:space="0" w:color="auto"/>
        <w:bottom w:val="none" w:sz="0" w:space="0" w:color="auto"/>
        <w:right w:val="none" w:sz="0" w:space="0" w:color="auto"/>
      </w:divBdr>
    </w:div>
    <w:div w:id="1041902019">
      <w:bodyDiv w:val="1"/>
      <w:marLeft w:val="0"/>
      <w:marRight w:val="0"/>
      <w:marTop w:val="0"/>
      <w:marBottom w:val="0"/>
      <w:divBdr>
        <w:top w:val="none" w:sz="0" w:space="0" w:color="auto"/>
        <w:left w:val="none" w:sz="0" w:space="0" w:color="auto"/>
        <w:bottom w:val="none" w:sz="0" w:space="0" w:color="auto"/>
        <w:right w:val="none" w:sz="0" w:space="0" w:color="auto"/>
      </w:divBdr>
    </w:div>
    <w:div w:id="1050346529">
      <w:bodyDiv w:val="1"/>
      <w:marLeft w:val="0"/>
      <w:marRight w:val="0"/>
      <w:marTop w:val="0"/>
      <w:marBottom w:val="0"/>
      <w:divBdr>
        <w:top w:val="none" w:sz="0" w:space="0" w:color="auto"/>
        <w:left w:val="none" w:sz="0" w:space="0" w:color="auto"/>
        <w:bottom w:val="none" w:sz="0" w:space="0" w:color="auto"/>
        <w:right w:val="none" w:sz="0" w:space="0" w:color="auto"/>
      </w:divBdr>
    </w:div>
    <w:div w:id="1078018016">
      <w:bodyDiv w:val="1"/>
      <w:marLeft w:val="0"/>
      <w:marRight w:val="0"/>
      <w:marTop w:val="0"/>
      <w:marBottom w:val="0"/>
      <w:divBdr>
        <w:top w:val="none" w:sz="0" w:space="0" w:color="auto"/>
        <w:left w:val="none" w:sz="0" w:space="0" w:color="auto"/>
        <w:bottom w:val="none" w:sz="0" w:space="0" w:color="auto"/>
        <w:right w:val="none" w:sz="0" w:space="0" w:color="auto"/>
      </w:divBdr>
    </w:div>
    <w:div w:id="1084570604">
      <w:bodyDiv w:val="1"/>
      <w:marLeft w:val="0"/>
      <w:marRight w:val="0"/>
      <w:marTop w:val="0"/>
      <w:marBottom w:val="0"/>
      <w:divBdr>
        <w:top w:val="none" w:sz="0" w:space="0" w:color="auto"/>
        <w:left w:val="none" w:sz="0" w:space="0" w:color="auto"/>
        <w:bottom w:val="none" w:sz="0" w:space="0" w:color="auto"/>
        <w:right w:val="none" w:sz="0" w:space="0" w:color="auto"/>
      </w:divBdr>
    </w:div>
    <w:div w:id="1092236896">
      <w:bodyDiv w:val="1"/>
      <w:marLeft w:val="0"/>
      <w:marRight w:val="0"/>
      <w:marTop w:val="0"/>
      <w:marBottom w:val="0"/>
      <w:divBdr>
        <w:top w:val="none" w:sz="0" w:space="0" w:color="auto"/>
        <w:left w:val="none" w:sz="0" w:space="0" w:color="auto"/>
        <w:bottom w:val="none" w:sz="0" w:space="0" w:color="auto"/>
        <w:right w:val="none" w:sz="0" w:space="0" w:color="auto"/>
      </w:divBdr>
    </w:div>
    <w:div w:id="1104229886">
      <w:bodyDiv w:val="1"/>
      <w:marLeft w:val="0"/>
      <w:marRight w:val="0"/>
      <w:marTop w:val="0"/>
      <w:marBottom w:val="0"/>
      <w:divBdr>
        <w:top w:val="none" w:sz="0" w:space="0" w:color="auto"/>
        <w:left w:val="none" w:sz="0" w:space="0" w:color="auto"/>
        <w:bottom w:val="none" w:sz="0" w:space="0" w:color="auto"/>
        <w:right w:val="none" w:sz="0" w:space="0" w:color="auto"/>
      </w:divBdr>
    </w:div>
    <w:div w:id="1107240405">
      <w:bodyDiv w:val="1"/>
      <w:marLeft w:val="0"/>
      <w:marRight w:val="0"/>
      <w:marTop w:val="0"/>
      <w:marBottom w:val="0"/>
      <w:divBdr>
        <w:top w:val="none" w:sz="0" w:space="0" w:color="auto"/>
        <w:left w:val="none" w:sz="0" w:space="0" w:color="auto"/>
        <w:bottom w:val="none" w:sz="0" w:space="0" w:color="auto"/>
        <w:right w:val="none" w:sz="0" w:space="0" w:color="auto"/>
      </w:divBdr>
    </w:div>
    <w:div w:id="1110201877">
      <w:bodyDiv w:val="1"/>
      <w:marLeft w:val="0"/>
      <w:marRight w:val="0"/>
      <w:marTop w:val="0"/>
      <w:marBottom w:val="0"/>
      <w:divBdr>
        <w:top w:val="none" w:sz="0" w:space="0" w:color="auto"/>
        <w:left w:val="none" w:sz="0" w:space="0" w:color="auto"/>
        <w:bottom w:val="none" w:sz="0" w:space="0" w:color="auto"/>
        <w:right w:val="none" w:sz="0" w:space="0" w:color="auto"/>
      </w:divBdr>
    </w:div>
    <w:div w:id="1116486395">
      <w:bodyDiv w:val="1"/>
      <w:marLeft w:val="0"/>
      <w:marRight w:val="0"/>
      <w:marTop w:val="0"/>
      <w:marBottom w:val="0"/>
      <w:divBdr>
        <w:top w:val="none" w:sz="0" w:space="0" w:color="auto"/>
        <w:left w:val="none" w:sz="0" w:space="0" w:color="auto"/>
        <w:bottom w:val="none" w:sz="0" w:space="0" w:color="auto"/>
        <w:right w:val="none" w:sz="0" w:space="0" w:color="auto"/>
      </w:divBdr>
    </w:div>
    <w:div w:id="1133405357">
      <w:bodyDiv w:val="1"/>
      <w:marLeft w:val="0"/>
      <w:marRight w:val="0"/>
      <w:marTop w:val="0"/>
      <w:marBottom w:val="0"/>
      <w:divBdr>
        <w:top w:val="none" w:sz="0" w:space="0" w:color="auto"/>
        <w:left w:val="none" w:sz="0" w:space="0" w:color="auto"/>
        <w:bottom w:val="none" w:sz="0" w:space="0" w:color="auto"/>
        <w:right w:val="none" w:sz="0" w:space="0" w:color="auto"/>
      </w:divBdr>
    </w:div>
    <w:div w:id="1134298633">
      <w:bodyDiv w:val="1"/>
      <w:marLeft w:val="0"/>
      <w:marRight w:val="0"/>
      <w:marTop w:val="0"/>
      <w:marBottom w:val="0"/>
      <w:divBdr>
        <w:top w:val="none" w:sz="0" w:space="0" w:color="auto"/>
        <w:left w:val="none" w:sz="0" w:space="0" w:color="auto"/>
        <w:bottom w:val="none" w:sz="0" w:space="0" w:color="auto"/>
        <w:right w:val="none" w:sz="0" w:space="0" w:color="auto"/>
      </w:divBdr>
    </w:div>
    <w:div w:id="1138916659">
      <w:bodyDiv w:val="1"/>
      <w:marLeft w:val="0"/>
      <w:marRight w:val="0"/>
      <w:marTop w:val="0"/>
      <w:marBottom w:val="0"/>
      <w:divBdr>
        <w:top w:val="none" w:sz="0" w:space="0" w:color="auto"/>
        <w:left w:val="none" w:sz="0" w:space="0" w:color="auto"/>
        <w:bottom w:val="none" w:sz="0" w:space="0" w:color="auto"/>
        <w:right w:val="none" w:sz="0" w:space="0" w:color="auto"/>
      </w:divBdr>
    </w:div>
    <w:div w:id="1144009331">
      <w:bodyDiv w:val="1"/>
      <w:marLeft w:val="0"/>
      <w:marRight w:val="0"/>
      <w:marTop w:val="0"/>
      <w:marBottom w:val="0"/>
      <w:divBdr>
        <w:top w:val="none" w:sz="0" w:space="0" w:color="auto"/>
        <w:left w:val="none" w:sz="0" w:space="0" w:color="auto"/>
        <w:bottom w:val="none" w:sz="0" w:space="0" w:color="auto"/>
        <w:right w:val="none" w:sz="0" w:space="0" w:color="auto"/>
      </w:divBdr>
    </w:div>
    <w:div w:id="1151479272">
      <w:bodyDiv w:val="1"/>
      <w:marLeft w:val="0"/>
      <w:marRight w:val="0"/>
      <w:marTop w:val="0"/>
      <w:marBottom w:val="0"/>
      <w:divBdr>
        <w:top w:val="none" w:sz="0" w:space="0" w:color="auto"/>
        <w:left w:val="none" w:sz="0" w:space="0" w:color="auto"/>
        <w:bottom w:val="none" w:sz="0" w:space="0" w:color="auto"/>
        <w:right w:val="none" w:sz="0" w:space="0" w:color="auto"/>
      </w:divBdr>
    </w:div>
    <w:div w:id="1154181413">
      <w:bodyDiv w:val="1"/>
      <w:marLeft w:val="0"/>
      <w:marRight w:val="0"/>
      <w:marTop w:val="0"/>
      <w:marBottom w:val="0"/>
      <w:divBdr>
        <w:top w:val="none" w:sz="0" w:space="0" w:color="auto"/>
        <w:left w:val="none" w:sz="0" w:space="0" w:color="auto"/>
        <w:bottom w:val="none" w:sz="0" w:space="0" w:color="auto"/>
        <w:right w:val="none" w:sz="0" w:space="0" w:color="auto"/>
      </w:divBdr>
    </w:div>
    <w:div w:id="1170754285">
      <w:bodyDiv w:val="1"/>
      <w:marLeft w:val="0"/>
      <w:marRight w:val="0"/>
      <w:marTop w:val="0"/>
      <w:marBottom w:val="0"/>
      <w:divBdr>
        <w:top w:val="none" w:sz="0" w:space="0" w:color="auto"/>
        <w:left w:val="none" w:sz="0" w:space="0" w:color="auto"/>
        <w:bottom w:val="none" w:sz="0" w:space="0" w:color="auto"/>
        <w:right w:val="none" w:sz="0" w:space="0" w:color="auto"/>
      </w:divBdr>
    </w:div>
    <w:div w:id="1171262737">
      <w:bodyDiv w:val="1"/>
      <w:marLeft w:val="0"/>
      <w:marRight w:val="0"/>
      <w:marTop w:val="0"/>
      <w:marBottom w:val="0"/>
      <w:divBdr>
        <w:top w:val="none" w:sz="0" w:space="0" w:color="auto"/>
        <w:left w:val="none" w:sz="0" w:space="0" w:color="auto"/>
        <w:bottom w:val="none" w:sz="0" w:space="0" w:color="auto"/>
        <w:right w:val="none" w:sz="0" w:space="0" w:color="auto"/>
      </w:divBdr>
    </w:div>
    <w:div w:id="1172989029">
      <w:bodyDiv w:val="1"/>
      <w:marLeft w:val="0"/>
      <w:marRight w:val="0"/>
      <w:marTop w:val="0"/>
      <w:marBottom w:val="0"/>
      <w:divBdr>
        <w:top w:val="none" w:sz="0" w:space="0" w:color="auto"/>
        <w:left w:val="none" w:sz="0" w:space="0" w:color="auto"/>
        <w:bottom w:val="none" w:sz="0" w:space="0" w:color="auto"/>
        <w:right w:val="none" w:sz="0" w:space="0" w:color="auto"/>
      </w:divBdr>
    </w:div>
    <w:div w:id="1175191725">
      <w:bodyDiv w:val="1"/>
      <w:marLeft w:val="0"/>
      <w:marRight w:val="0"/>
      <w:marTop w:val="0"/>
      <w:marBottom w:val="0"/>
      <w:divBdr>
        <w:top w:val="none" w:sz="0" w:space="0" w:color="auto"/>
        <w:left w:val="none" w:sz="0" w:space="0" w:color="auto"/>
        <w:bottom w:val="none" w:sz="0" w:space="0" w:color="auto"/>
        <w:right w:val="none" w:sz="0" w:space="0" w:color="auto"/>
      </w:divBdr>
    </w:div>
    <w:div w:id="1183978302">
      <w:bodyDiv w:val="1"/>
      <w:marLeft w:val="0"/>
      <w:marRight w:val="0"/>
      <w:marTop w:val="0"/>
      <w:marBottom w:val="0"/>
      <w:divBdr>
        <w:top w:val="none" w:sz="0" w:space="0" w:color="auto"/>
        <w:left w:val="none" w:sz="0" w:space="0" w:color="auto"/>
        <w:bottom w:val="none" w:sz="0" w:space="0" w:color="auto"/>
        <w:right w:val="none" w:sz="0" w:space="0" w:color="auto"/>
      </w:divBdr>
    </w:div>
    <w:div w:id="1187135241">
      <w:bodyDiv w:val="1"/>
      <w:marLeft w:val="0"/>
      <w:marRight w:val="0"/>
      <w:marTop w:val="0"/>
      <w:marBottom w:val="0"/>
      <w:divBdr>
        <w:top w:val="none" w:sz="0" w:space="0" w:color="auto"/>
        <w:left w:val="none" w:sz="0" w:space="0" w:color="auto"/>
        <w:bottom w:val="none" w:sz="0" w:space="0" w:color="auto"/>
        <w:right w:val="none" w:sz="0" w:space="0" w:color="auto"/>
      </w:divBdr>
    </w:div>
    <w:div w:id="1213078847">
      <w:bodyDiv w:val="1"/>
      <w:marLeft w:val="0"/>
      <w:marRight w:val="0"/>
      <w:marTop w:val="0"/>
      <w:marBottom w:val="0"/>
      <w:divBdr>
        <w:top w:val="none" w:sz="0" w:space="0" w:color="auto"/>
        <w:left w:val="none" w:sz="0" w:space="0" w:color="auto"/>
        <w:bottom w:val="none" w:sz="0" w:space="0" w:color="auto"/>
        <w:right w:val="none" w:sz="0" w:space="0" w:color="auto"/>
      </w:divBdr>
    </w:div>
    <w:div w:id="1215316386">
      <w:bodyDiv w:val="1"/>
      <w:marLeft w:val="0"/>
      <w:marRight w:val="0"/>
      <w:marTop w:val="0"/>
      <w:marBottom w:val="0"/>
      <w:divBdr>
        <w:top w:val="none" w:sz="0" w:space="0" w:color="auto"/>
        <w:left w:val="none" w:sz="0" w:space="0" w:color="auto"/>
        <w:bottom w:val="none" w:sz="0" w:space="0" w:color="auto"/>
        <w:right w:val="none" w:sz="0" w:space="0" w:color="auto"/>
      </w:divBdr>
    </w:div>
    <w:div w:id="1216744020">
      <w:bodyDiv w:val="1"/>
      <w:marLeft w:val="0"/>
      <w:marRight w:val="0"/>
      <w:marTop w:val="0"/>
      <w:marBottom w:val="0"/>
      <w:divBdr>
        <w:top w:val="none" w:sz="0" w:space="0" w:color="auto"/>
        <w:left w:val="none" w:sz="0" w:space="0" w:color="auto"/>
        <w:bottom w:val="none" w:sz="0" w:space="0" w:color="auto"/>
        <w:right w:val="none" w:sz="0" w:space="0" w:color="auto"/>
      </w:divBdr>
    </w:div>
    <w:div w:id="1218667154">
      <w:bodyDiv w:val="1"/>
      <w:marLeft w:val="0"/>
      <w:marRight w:val="0"/>
      <w:marTop w:val="0"/>
      <w:marBottom w:val="0"/>
      <w:divBdr>
        <w:top w:val="none" w:sz="0" w:space="0" w:color="auto"/>
        <w:left w:val="none" w:sz="0" w:space="0" w:color="auto"/>
        <w:bottom w:val="none" w:sz="0" w:space="0" w:color="auto"/>
        <w:right w:val="none" w:sz="0" w:space="0" w:color="auto"/>
      </w:divBdr>
    </w:div>
    <w:div w:id="1220747789">
      <w:bodyDiv w:val="1"/>
      <w:marLeft w:val="0"/>
      <w:marRight w:val="0"/>
      <w:marTop w:val="0"/>
      <w:marBottom w:val="0"/>
      <w:divBdr>
        <w:top w:val="none" w:sz="0" w:space="0" w:color="auto"/>
        <w:left w:val="none" w:sz="0" w:space="0" w:color="auto"/>
        <w:bottom w:val="none" w:sz="0" w:space="0" w:color="auto"/>
        <w:right w:val="none" w:sz="0" w:space="0" w:color="auto"/>
      </w:divBdr>
    </w:div>
    <w:div w:id="1224759248">
      <w:bodyDiv w:val="1"/>
      <w:marLeft w:val="0"/>
      <w:marRight w:val="0"/>
      <w:marTop w:val="0"/>
      <w:marBottom w:val="0"/>
      <w:divBdr>
        <w:top w:val="none" w:sz="0" w:space="0" w:color="auto"/>
        <w:left w:val="none" w:sz="0" w:space="0" w:color="auto"/>
        <w:bottom w:val="none" w:sz="0" w:space="0" w:color="auto"/>
        <w:right w:val="none" w:sz="0" w:space="0" w:color="auto"/>
      </w:divBdr>
    </w:div>
    <w:div w:id="1252470183">
      <w:bodyDiv w:val="1"/>
      <w:marLeft w:val="0"/>
      <w:marRight w:val="0"/>
      <w:marTop w:val="0"/>
      <w:marBottom w:val="0"/>
      <w:divBdr>
        <w:top w:val="none" w:sz="0" w:space="0" w:color="auto"/>
        <w:left w:val="none" w:sz="0" w:space="0" w:color="auto"/>
        <w:bottom w:val="none" w:sz="0" w:space="0" w:color="auto"/>
        <w:right w:val="none" w:sz="0" w:space="0" w:color="auto"/>
      </w:divBdr>
    </w:div>
    <w:div w:id="1267468283">
      <w:bodyDiv w:val="1"/>
      <w:marLeft w:val="0"/>
      <w:marRight w:val="0"/>
      <w:marTop w:val="0"/>
      <w:marBottom w:val="0"/>
      <w:divBdr>
        <w:top w:val="none" w:sz="0" w:space="0" w:color="auto"/>
        <w:left w:val="none" w:sz="0" w:space="0" w:color="auto"/>
        <w:bottom w:val="none" w:sz="0" w:space="0" w:color="auto"/>
        <w:right w:val="none" w:sz="0" w:space="0" w:color="auto"/>
      </w:divBdr>
    </w:div>
    <w:div w:id="1272514649">
      <w:bodyDiv w:val="1"/>
      <w:marLeft w:val="0"/>
      <w:marRight w:val="0"/>
      <w:marTop w:val="0"/>
      <w:marBottom w:val="0"/>
      <w:divBdr>
        <w:top w:val="none" w:sz="0" w:space="0" w:color="auto"/>
        <w:left w:val="none" w:sz="0" w:space="0" w:color="auto"/>
        <w:bottom w:val="none" w:sz="0" w:space="0" w:color="auto"/>
        <w:right w:val="none" w:sz="0" w:space="0" w:color="auto"/>
      </w:divBdr>
    </w:div>
    <w:div w:id="1291596051">
      <w:bodyDiv w:val="1"/>
      <w:marLeft w:val="0"/>
      <w:marRight w:val="0"/>
      <w:marTop w:val="0"/>
      <w:marBottom w:val="0"/>
      <w:divBdr>
        <w:top w:val="none" w:sz="0" w:space="0" w:color="auto"/>
        <w:left w:val="none" w:sz="0" w:space="0" w:color="auto"/>
        <w:bottom w:val="none" w:sz="0" w:space="0" w:color="auto"/>
        <w:right w:val="none" w:sz="0" w:space="0" w:color="auto"/>
      </w:divBdr>
    </w:div>
    <w:div w:id="1292787854">
      <w:bodyDiv w:val="1"/>
      <w:marLeft w:val="0"/>
      <w:marRight w:val="0"/>
      <w:marTop w:val="0"/>
      <w:marBottom w:val="0"/>
      <w:divBdr>
        <w:top w:val="none" w:sz="0" w:space="0" w:color="auto"/>
        <w:left w:val="none" w:sz="0" w:space="0" w:color="auto"/>
        <w:bottom w:val="none" w:sz="0" w:space="0" w:color="auto"/>
        <w:right w:val="none" w:sz="0" w:space="0" w:color="auto"/>
      </w:divBdr>
    </w:div>
    <w:div w:id="1294873988">
      <w:bodyDiv w:val="1"/>
      <w:marLeft w:val="0"/>
      <w:marRight w:val="0"/>
      <w:marTop w:val="0"/>
      <w:marBottom w:val="0"/>
      <w:divBdr>
        <w:top w:val="none" w:sz="0" w:space="0" w:color="auto"/>
        <w:left w:val="none" w:sz="0" w:space="0" w:color="auto"/>
        <w:bottom w:val="none" w:sz="0" w:space="0" w:color="auto"/>
        <w:right w:val="none" w:sz="0" w:space="0" w:color="auto"/>
      </w:divBdr>
    </w:div>
    <w:div w:id="1308246216">
      <w:bodyDiv w:val="1"/>
      <w:marLeft w:val="0"/>
      <w:marRight w:val="0"/>
      <w:marTop w:val="0"/>
      <w:marBottom w:val="0"/>
      <w:divBdr>
        <w:top w:val="none" w:sz="0" w:space="0" w:color="auto"/>
        <w:left w:val="none" w:sz="0" w:space="0" w:color="auto"/>
        <w:bottom w:val="none" w:sz="0" w:space="0" w:color="auto"/>
        <w:right w:val="none" w:sz="0" w:space="0" w:color="auto"/>
      </w:divBdr>
    </w:div>
    <w:div w:id="1326207221">
      <w:bodyDiv w:val="1"/>
      <w:marLeft w:val="0"/>
      <w:marRight w:val="0"/>
      <w:marTop w:val="0"/>
      <w:marBottom w:val="0"/>
      <w:divBdr>
        <w:top w:val="none" w:sz="0" w:space="0" w:color="auto"/>
        <w:left w:val="none" w:sz="0" w:space="0" w:color="auto"/>
        <w:bottom w:val="none" w:sz="0" w:space="0" w:color="auto"/>
        <w:right w:val="none" w:sz="0" w:space="0" w:color="auto"/>
      </w:divBdr>
    </w:div>
    <w:div w:id="1334525061">
      <w:bodyDiv w:val="1"/>
      <w:marLeft w:val="0"/>
      <w:marRight w:val="0"/>
      <w:marTop w:val="0"/>
      <w:marBottom w:val="0"/>
      <w:divBdr>
        <w:top w:val="none" w:sz="0" w:space="0" w:color="auto"/>
        <w:left w:val="none" w:sz="0" w:space="0" w:color="auto"/>
        <w:bottom w:val="none" w:sz="0" w:space="0" w:color="auto"/>
        <w:right w:val="none" w:sz="0" w:space="0" w:color="auto"/>
      </w:divBdr>
    </w:div>
    <w:div w:id="1356342499">
      <w:bodyDiv w:val="1"/>
      <w:marLeft w:val="0"/>
      <w:marRight w:val="0"/>
      <w:marTop w:val="0"/>
      <w:marBottom w:val="0"/>
      <w:divBdr>
        <w:top w:val="none" w:sz="0" w:space="0" w:color="auto"/>
        <w:left w:val="none" w:sz="0" w:space="0" w:color="auto"/>
        <w:bottom w:val="none" w:sz="0" w:space="0" w:color="auto"/>
        <w:right w:val="none" w:sz="0" w:space="0" w:color="auto"/>
      </w:divBdr>
    </w:div>
    <w:div w:id="1368599309">
      <w:bodyDiv w:val="1"/>
      <w:marLeft w:val="0"/>
      <w:marRight w:val="0"/>
      <w:marTop w:val="0"/>
      <w:marBottom w:val="0"/>
      <w:divBdr>
        <w:top w:val="none" w:sz="0" w:space="0" w:color="auto"/>
        <w:left w:val="none" w:sz="0" w:space="0" w:color="auto"/>
        <w:bottom w:val="none" w:sz="0" w:space="0" w:color="auto"/>
        <w:right w:val="none" w:sz="0" w:space="0" w:color="auto"/>
      </w:divBdr>
    </w:div>
    <w:div w:id="1372614121">
      <w:bodyDiv w:val="1"/>
      <w:marLeft w:val="0"/>
      <w:marRight w:val="0"/>
      <w:marTop w:val="0"/>
      <w:marBottom w:val="0"/>
      <w:divBdr>
        <w:top w:val="none" w:sz="0" w:space="0" w:color="auto"/>
        <w:left w:val="none" w:sz="0" w:space="0" w:color="auto"/>
        <w:bottom w:val="none" w:sz="0" w:space="0" w:color="auto"/>
        <w:right w:val="none" w:sz="0" w:space="0" w:color="auto"/>
      </w:divBdr>
    </w:div>
    <w:div w:id="1374305148">
      <w:bodyDiv w:val="1"/>
      <w:marLeft w:val="0"/>
      <w:marRight w:val="0"/>
      <w:marTop w:val="0"/>
      <w:marBottom w:val="0"/>
      <w:divBdr>
        <w:top w:val="none" w:sz="0" w:space="0" w:color="auto"/>
        <w:left w:val="none" w:sz="0" w:space="0" w:color="auto"/>
        <w:bottom w:val="none" w:sz="0" w:space="0" w:color="auto"/>
        <w:right w:val="none" w:sz="0" w:space="0" w:color="auto"/>
      </w:divBdr>
    </w:div>
    <w:div w:id="1381592357">
      <w:bodyDiv w:val="1"/>
      <w:marLeft w:val="0"/>
      <w:marRight w:val="0"/>
      <w:marTop w:val="0"/>
      <w:marBottom w:val="0"/>
      <w:divBdr>
        <w:top w:val="none" w:sz="0" w:space="0" w:color="auto"/>
        <w:left w:val="none" w:sz="0" w:space="0" w:color="auto"/>
        <w:bottom w:val="none" w:sz="0" w:space="0" w:color="auto"/>
        <w:right w:val="none" w:sz="0" w:space="0" w:color="auto"/>
      </w:divBdr>
    </w:div>
    <w:div w:id="1388916387">
      <w:bodyDiv w:val="1"/>
      <w:marLeft w:val="0"/>
      <w:marRight w:val="0"/>
      <w:marTop w:val="0"/>
      <w:marBottom w:val="0"/>
      <w:divBdr>
        <w:top w:val="none" w:sz="0" w:space="0" w:color="auto"/>
        <w:left w:val="none" w:sz="0" w:space="0" w:color="auto"/>
        <w:bottom w:val="none" w:sz="0" w:space="0" w:color="auto"/>
        <w:right w:val="none" w:sz="0" w:space="0" w:color="auto"/>
      </w:divBdr>
    </w:div>
    <w:div w:id="1389572845">
      <w:bodyDiv w:val="1"/>
      <w:marLeft w:val="0"/>
      <w:marRight w:val="0"/>
      <w:marTop w:val="0"/>
      <w:marBottom w:val="0"/>
      <w:divBdr>
        <w:top w:val="none" w:sz="0" w:space="0" w:color="auto"/>
        <w:left w:val="none" w:sz="0" w:space="0" w:color="auto"/>
        <w:bottom w:val="none" w:sz="0" w:space="0" w:color="auto"/>
        <w:right w:val="none" w:sz="0" w:space="0" w:color="auto"/>
      </w:divBdr>
    </w:div>
    <w:div w:id="1392581607">
      <w:bodyDiv w:val="1"/>
      <w:marLeft w:val="0"/>
      <w:marRight w:val="0"/>
      <w:marTop w:val="0"/>
      <w:marBottom w:val="0"/>
      <w:divBdr>
        <w:top w:val="none" w:sz="0" w:space="0" w:color="auto"/>
        <w:left w:val="none" w:sz="0" w:space="0" w:color="auto"/>
        <w:bottom w:val="none" w:sz="0" w:space="0" w:color="auto"/>
        <w:right w:val="none" w:sz="0" w:space="0" w:color="auto"/>
      </w:divBdr>
    </w:div>
    <w:div w:id="1397313182">
      <w:bodyDiv w:val="1"/>
      <w:marLeft w:val="0"/>
      <w:marRight w:val="0"/>
      <w:marTop w:val="0"/>
      <w:marBottom w:val="0"/>
      <w:divBdr>
        <w:top w:val="none" w:sz="0" w:space="0" w:color="auto"/>
        <w:left w:val="none" w:sz="0" w:space="0" w:color="auto"/>
        <w:bottom w:val="none" w:sz="0" w:space="0" w:color="auto"/>
        <w:right w:val="none" w:sz="0" w:space="0" w:color="auto"/>
      </w:divBdr>
    </w:div>
    <w:div w:id="1406873800">
      <w:bodyDiv w:val="1"/>
      <w:marLeft w:val="0"/>
      <w:marRight w:val="0"/>
      <w:marTop w:val="0"/>
      <w:marBottom w:val="0"/>
      <w:divBdr>
        <w:top w:val="none" w:sz="0" w:space="0" w:color="auto"/>
        <w:left w:val="none" w:sz="0" w:space="0" w:color="auto"/>
        <w:bottom w:val="none" w:sz="0" w:space="0" w:color="auto"/>
        <w:right w:val="none" w:sz="0" w:space="0" w:color="auto"/>
      </w:divBdr>
    </w:div>
    <w:div w:id="1430007257">
      <w:bodyDiv w:val="1"/>
      <w:marLeft w:val="0"/>
      <w:marRight w:val="0"/>
      <w:marTop w:val="0"/>
      <w:marBottom w:val="0"/>
      <w:divBdr>
        <w:top w:val="none" w:sz="0" w:space="0" w:color="auto"/>
        <w:left w:val="none" w:sz="0" w:space="0" w:color="auto"/>
        <w:bottom w:val="none" w:sz="0" w:space="0" w:color="auto"/>
        <w:right w:val="none" w:sz="0" w:space="0" w:color="auto"/>
      </w:divBdr>
    </w:div>
    <w:div w:id="1430853610">
      <w:bodyDiv w:val="1"/>
      <w:marLeft w:val="0"/>
      <w:marRight w:val="0"/>
      <w:marTop w:val="0"/>
      <w:marBottom w:val="0"/>
      <w:divBdr>
        <w:top w:val="none" w:sz="0" w:space="0" w:color="auto"/>
        <w:left w:val="none" w:sz="0" w:space="0" w:color="auto"/>
        <w:bottom w:val="none" w:sz="0" w:space="0" w:color="auto"/>
        <w:right w:val="none" w:sz="0" w:space="0" w:color="auto"/>
      </w:divBdr>
    </w:div>
    <w:div w:id="1453548417">
      <w:bodyDiv w:val="1"/>
      <w:marLeft w:val="0"/>
      <w:marRight w:val="0"/>
      <w:marTop w:val="0"/>
      <w:marBottom w:val="0"/>
      <w:divBdr>
        <w:top w:val="none" w:sz="0" w:space="0" w:color="auto"/>
        <w:left w:val="none" w:sz="0" w:space="0" w:color="auto"/>
        <w:bottom w:val="none" w:sz="0" w:space="0" w:color="auto"/>
        <w:right w:val="none" w:sz="0" w:space="0" w:color="auto"/>
      </w:divBdr>
    </w:div>
    <w:div w:id="1458641953">
      <w:bodyDiv w:val="1"/>
      <w:marLeft w:val="0"/>
      <w:marRight w:val="0"/>
      <w:marTop w:val="0"/>
      <w:marBottom w:val="0"/>
      <w:divBdr>
        <w:top w:val="none" w:sz="0" w:space="0" w:color="auto"/>
        <w:left w:val="none" w:sz="0" w:space="0" w:color="auto"/>
        <w:bottom w:val="none" w:sz="0" w:space="0" w:color="auto"/>
        <w:right w:val="none" w:sz="0" w:space="0" w:color="auto"/>
      </w:divBdr>
    </w:div>
    <w:div w:id="1466391236">
      <w:bodyDiv w:val="1"/>
      <w:marLeft w:val="0"/>
      <w:marRight w:val="0"/>
      <w:marTop w:val="0"/>
      <w:marBottom w:val="0"/>
      <w:divBdr>
        <w:top w:val="none" w:sz="0" w:space="0" w:color="auto"/>
        <w:left w:val="none" w:sz="0" w:space="0" w:color="auto"/>
        <w:bottom w:val="none" w:sz="0" w:space="0" w:color="auto"/>
        <w:right w:val="none" w:sz="0" w:space="0" w:color="auto"/>
      </w:divBdr>
    </w:div>
    <w:div w:id="1474173683">
      <w:bodyDiv w:val="1"/>
      <w:marLeft w:val="0"/>
      <w:marRight w:val="0"/>
      <w:marTop w:val="0"/>
      <w:marBottom w:val="0"/>
      <w:divBdr>
        <w:top w:val="none" w:sz="0" w:space="0" w:color="auto"/>
        <w:left w:val="none" w:sz="0" w:space="0" w:color="auto"/>
        <w:bottom w:val="none" w:sz="0" w:space="0" w:color="auto"/>
        <w:right w:val="none" w:sz="0" w:space="0" w:color="auto"/>
      </w:divBdr>
    </w:div>
    <w:div w:id="1479953526">
      <w:bodyDiv w:val="1"/>
      <w:marLeft w:val="0"/>
      <w:marRight w:val="0"/>
      <w:marTop w:val="0"/>
      <w:marBottom w:val="0"/>
      <w:divBdr>
        <w:top w:val="none" w:sz="0" w:space="0" w:color="auto"/>
        <w:left w:val="none" w:sz="0" w:space="0" w:color="auto"/>
        <w:bottom w:val="none" w:sz="0" w:space="0" w:color="auto"/>
        <w:right w:val="none" w:sz="0" w:space="0" w:color="auto"/>
      </w:divBdr>
    </w:div>
    <w:div w:id="1481000452">
      <w:bodyDiv w:val="1"/>
      <w:marLeft w:val="0"/>
      <w:marRight w:val="0"/>
      <w:marTop w:val="0"/>
      <w:marBottom w:val="0"/>
      <w:divBdr>
        <w:top w:val="none" w:sz="0" w:space="0" w:color="auto"/>
        <w:left w:val="none" w:sz="0" w:space="0" w:color="auto"/>
        <w:bottom w:val="none" w:sz="0" w:space="0" w:color="auto"/>
        <w:right w:val="none" w:sz="0" w:space="0" w:color="auto"/>
      </w:divBdr>
    </w:div>
    <w:div w:id="1485125286">
      <w:bodyDiv w:val="1"/>
      <w:marLeft w:val="0"/>
      <w:marRight w:val="0"/>
      <w:marTop w:val="0"/>
      <w:marBottom w:val="0"/>
      <w:divBdr>
        <w:top w:val="none" w:sz="0" w:space="0" w:color="auto"/>
        <w:left w:val="none" w:sz="0" w:space="0" w:color="auto"/>
        <w:bottom w:val="none" w:sz="0" w:space="0" w:color="auto"/>
        <w:right w:val="none" w:sz="0" w:space="0" w:color="auto"/>
      </w:divBdr>
    </w:div>
    <w:div w:id="1488325296">
      <w:bodyDiv w:val="1"/>
      <w:marLeft w:val="0"/>
      <w:marRight w:val="0"/>
      <w:marTop w:val="0"/>
      <w:marBottom w:val="0"/>
      <w:divBdr>
        <w:top w:val="none" w:sz="0" w:space="0" w:color="auto"/>
        <w:left w:val="none" w:sz="0" w:space="0" w:color="auto"/>
        <w:bottom w:val="none" w:sz="0" w:space="0" w:color="auto"/>
        <w:right w:val="none" w:sz="0" w:space="0" w:color="auto"/>
      </w:divBdr>
    </w:div>
    <w:div w:id="1504129827">
      <w:bodyDiv w:val="1"/>
      <w:marLeft w:val="0"/>
      <w:marRight w:val="0"/>
      <w:marTop w:val="0"/>
      <w:marBottom w:val="0"/>
      <w:divBdr>
        <w:top w:val="none" w:sz="0" w:space="0" w:color="auto"/>
        <w:left w:val="none" w:sz="0" w:space="0" w:color="auto"/>
        <w:bottom w:val="none" w:sz="0" w:space="0" w:color="auto"/>
        <w:right w:val="none" w:sz="0" w:space="0" w:color="auto"/>
      </w:divBdr>
    </w:div>
    <w:div w:id="1510288192">
      <w:bodyDiv w:val="1"/>
      <w:marLeft w:val="0"/>
      <w:marRight w:val="0"/>
      <w:marTop w:val="0"/>
      <w:marBottom w:val="0"/>
      <w:divBdr>
        <w:top w:val="none" w:sz="0" w:space="0" w:color="auto"/>
        <w:left w:val="none" w:sz="0" w:space="0" w:color="auto"/>
        <w:bottom w:val="none" w:sz="0" w:space="0" w:color="auto"/>
        <w:right w:val="none" w:sz="0" w:space="0" w:color="auto"/>
      </w:divBdr>
    </w:div>
    <w:div w:id="1514341489">
      <w:bodyDiv w:val="1"/>
      <w:marLeft w:val="0"/>
      <w:marRight w:val="0"/>
      <w:marTop w:val="0"/>
      <w:marBottom w:val="0"/>
      <w:divBdr>
        <w:top w:val="none" w:sz="0" w:space="0" w:color="auto"/>
        <w:left w:val="none" w:sz="0" w:space="0" w:color="auto"/>
        <w:bottom w:val="none" w:sz="0" w:space="0" w:color="auto"/>
        <w:right w:val="none" w:sz="0" w:space="0" w:color="auto"/>
      </w:divBdr>
    </w:div>
    <w:div w:id="1520772806">
      <w:bodyDiv w:val="1"/>
      <w:marLeft w:val="0"/>
      <w:marRight w:val="0"/>
      <w:marTop w:val="0"/>
      <w:marBottom w:val="0"/>
      <w:divBdr>
        <w:top w:val="none" w:sz="0" w:space="0" w:color="auto"/>
        <w:left w:val="none" w:sz="0" w:space="0" w:color="auto"/>
        <w:bottom w:val="none" w:sz="0" w:space="0" w:color="auto"/>
        <w:right w:val="none" w:sz="0" w:space="0" w:color="auto"/>
      </w:divBdr>
    </w:div>
    <w:div w:id="1536430403">
      <w:bodyDiv w:val="1"/>
      <w:marLeft w:val="0"/>
      <w:marRight w:val="0"/>
      <w:marTop w:val="0"/>
      <w:marBottom w:val="0"/>
      <w:divBdr>
        <w:top w:val="none" w:sz="0" w:space="0" w:color="auto"/>
        <w:left w:val="none" w:sz="0" w:space="0" w:color="auto"/>
        <w:bottom w:val="none" w:sz="0" w:space="0" w:color="auto"/>
        <w:right w:val="none" w:sz="0" w:space="0" w:color="auto"/>
      </w:divBdr>
    </w:div>
    <w:div w:id="1549103342">
      <w:bodyDiv w:val="1"/>
      <w:marLeft w:val="0"/>
      <w:marRight w:val="0"/>
      <w:marTop w:val="0"/>
      <w:marBottom w:val="0"/>
      <w:divBdr>
        <w:top w:val="none" w:sz="0" w:space="0" w:color="auto"/>
        <w:left w:val="none" w:sz="0" w:space="0" w:color="auto"/>
        <w:bottom w:val="none" w:sz="0" w:space="0" w:color="auto"/>
        <w:right w:val="none" w:sz="0" w:space="0" w:color="auto"/>
      </w:divBdr>
    </w:div>
    <w:div w:id="1550144935">
      <w:bodyDiv w:val="1"/>
      <w:marLeft w:val="0"/>
      <w:marRight w:val="0"/>
      <w:marTop w:val="0"/>
      <w:marBottom w:val="0"/>
      <w:divBdr>
        <w:top w:val="none" w:sz="0" w:space="0" w:color="auto"/>
        <w:left w:val="none" w:sz="0" w:space="0" w:color="auto"/>
        <w:bottom w:val="none" w:sz="0" w:space="0" w:color="auto"/>
        <w:right w:val="none" w:sz="0" w:space="0" w:color="auto"/>
      </w:divBdr>
    </w:div>
    <w:div w:id="1550147804">
      <w:bodyDiv w:val="1"/>
      <w:marLeft w:val="0"/>
      <w:marRight w:val="0"/>
      <w:marTop w:val="0"/>
      <w:marBottom w:val="0"/>
      <w:divBdr>
        <w:top w:val="none" w:sz="0" w:space="0" w:color="auto"/>
        <w:left w:val="none" w:sz="0" w:space="0" w:color="auto"/>
        <w:bottom w:val="none" w:sz="0" w:space="0" w:color="auto"/>
        <w:right w:val="none" w:sz="0" w:space="0" w:color="auto"/>
      </w:divBdr>
    </w:div>
    <w:div w:id="1559393672">
      <w:bodyDiv w:val="1"/>
      <w:marLeft w:val="0"/>
      <w:marRight w:val="0"/>
      <w:marTop w:val="0"/>
      <w:marBottom w:val="0"/>
      <w:divBdr>
        <w:top w:val="none" w:sz="0" w:space="0" w:color="auto"/>
        <w:left w:val="none" w:sz="0" w:space="0" w:color="auto"/>
        <w:bottom w:val="none" w:sz="0" w:space="0" w:color="auto"/>
        <w:right w:val="none" w:sz="0" w:space="0" w:color="auto"/>
      </w:divBdr>
    </w:div>
    <w:div w:id="1583644514">
      <w:bodyDiv w:val="1"/>
      <w:marLeft w:val="0"/>
      <w:marRight w:val="0"/>
      <w:marTop w:val="0"/>
      <w:marBottom w:val="0"/>
      <w:divBdr>
        <w:top w:val="none" w:sz="0" w:space="0" w:color="auto"/>
        <w:left w:val="none" w:sz="0" w:space="0" w:color="auto"/>
        <w:bottom w:val="none" w:sz="0" w:space="0" w:color="auto"/>
        <w:right w:val="none" w:sz="0" w:space="0" w:color="auto"/>
      </w:divBdr>
    </w:div>
    <w:div w:id="1592465255">
      <w:bodyDiv w:val="1"/>
      <w:marLeft w:val="0"/>
      <w:marRight w:val="0"/>
      <w:marTop w:val="0"/>
      <w:marBottom w:val="0"/>
      <w:divBdr>
        <w:top w:val="none" w:sz="0" w:space="0" w:color="auto"/>
        <w:left w:val="none" w:sz="0" w:space="0" w:color="auto"/>
        <w:bottom w:val="none" w:sz="0" w:space="0" w:color="auto"/>
        <w:right w:val="none" w:sz="0" w:space="0" w:color="auto"/>
      </w:divBdr>
    </w:div>
    <w:div w:id="1610776080">
      <w:bodyDiv w:val="1"/>
      <w:marLeft w:val="0"/>
      <w:marRight w:val="0"/>
      <w:marTop w:val="0"/>
      <w:marBottom w:val="0"/>
      <w:divBdr>
        <w:top w:val="none" w:sz="0" w:space="0" w:color="auto"/>
        <w:left w:val="none" w:sz="0" w:space="0" w:color="auto"/>
        <w:bottom w:val="none" w:sz="0" w:space="0" w:color="auto"/>
        <w:right w:val="none" w:sz="0" w:space="0" w:color="auto"/>
      </w:divBdr>
    </w:div>
    <w:div w:id="1613513042">
      <w:bodyDiv w:val="1"/>
      <w:marLeft w:val="0"/>
      <w:marRight w:val="0"/>
      <w:marTop w:val="0"/>
      <w:marBottom w:val="0"/>
      <w:divBdr>
        <w:top w:val="none" w:sz="0" w:space="0" w:color="auto"/>
        <w:left w:val="none" w:sz="0" w:space="0" w:color="auto"/>
        <w:bottom w:val="none" w:sz="0" w:space="0" w:color="auto"/>
        <w:right w:val="none" w:sz="0" w:space="0" w:color="auto"/>
      </w:divBdr>
    </w:div>
    <w:div w:id="1619798584">
      <w:bodyDiv w:val="1"/>
      <w:marLeft w:val="0"/>
      <w:marRight w:val="0"/>
      <w:marTop w:val="0"/>
      <w:marBottom w:val="0"/>
      <w:divBdr>
        <w:top w:val="none" w:sz="0" w:space="0" w:color="auto"/>
        <w:left w:val="none" w:sz="0" w:space="0" w:color="auto"/>
        <w:bottom w:val="none" w:sz="0" w:space="0" w:color="auto"/>
        <w:right w:val="none" w:sz="0" w:space="0" w:color="auto"/>
      </w:divBdr>
    </w:div>
    <w:div w:id="1625041154">
      <w:bodyDiv w:val="1"/>
      <w:marLeft w:val="0"/>
      <w:marRight w:val="0"/>
      <w:marTop w:val="0"/>
      <w:marBottom w:val="0"/>
      <w:divBdr>
        <w:top w:val="none" w:sz="0" w:space="0" w:color="auto"/>
        <w:left w:val="none" w:sz="0" w:space="0" w:color="auto"/>
        <w:bottom w:val="none" w:sz="0" w:space="0" w:color="auto"/>
        <w:right w:val="none" w:sz="0" w:space="0" w:color="auto"/>
      </w:divBdr>
    </w:div>
    <w:div w:id="1653177461">
      <w:bodyDiv w:val="1"/>
      <w:marLeft w:val="0"/>
      <w:marRight w:val="0"/>
      <w:marTop w:val="0"/>
      <w:marBottom w:val="0"/>
      <w:divBdr>
        <w:top w:val="none" w:sz="0" w:space="0" w:color="auto"/>
        <w:left w:val="none" w:sz="0" w:space="0" w:color="auto"/>
        <w:bottom w:val="none" w:sz="0" w:space="0" w:color="auto"/>
        <w:right w:val="none" w:sz="0" w:space="0" w:color="auto"/>
      </w:divBdr>
    </w:div>
    <w:div w:id="1656762560">
      <w:bodyDiv w:val="1"/>
      <w:marLeft w:val="0"/>
      <w:marRight w:val="0"/>
      <w:marTop w:val="0"/>
      <w:marBottom w:val="0"/>
      <w:divBdr>
        <w:top w:val="none" w:sz="0" w:space="0" w:color="auto"/>
        <w:left w:val="none" w:sz="0" w:space="0" w:color="auto"/>
        <w:bottom w:val="none" w:sz="0" w:space="0" w:color="auto"/>
        <w:right w:val="none" w:sz="0" w:space="0" w:color="auto"/>
      </w:divBdr>
    </w:div>
    <w:div w:id="1656840076">
      <w:bodyDiv w:val="1"/>
      <w:marLeft w:val="0"/>
      <w:marRight w:val="0"/>
      <w:marTop w:val="0"/>
      <w:marBottom w:val="0"/>
      <w:divBdr>
        <w:top w:val="none" w:sz="0" w:space="0" w:color="auto"/>
        <w:left w:val="none" w:sz="0" w:space="0" w:color="auto"/>
        <w:bottom w:val="none" w:sz="0" w:space="0" w:color="auto"/>
        <w:right w:val="none" w:sz="0" w:space="0" w:color="auto"/>
      </w:divBdr>
    </w:div>
    <w:div w:id="1662152883">
      <w:bodyDiv w:val="1"/>
      <w:marLeft w:val="0"/>
      <w:marRight w:val="0"/>
      <w:marTop w:val="0"/>
      <w:marBottom w:val="0"/>
      <w:divBdr>
        <w:top w:val="none" w:sz="0" w:space="0" w:color="auto"/>
        <w:left w:val="none" w:sz="0" w:space="0" w:color="auto"/>
        <w:bottom w:val="none" w:sz="0" w:space="0" w:color="auto"/>
        <w:right w:val="none" w:sz="0" w:space="0" w:color="auto"/>
      </w:divBdr>
    </w:div>
    <w:div w:id="1676885199">
      <w:bodyDiv w:val="1"/>
      <w:marLeft w:val="0"/>
      <w:marRight w:val="0"/>
      <w:marTop w:val="0"/>
      <w:marBottom w:val="0"/>
      <w:divBdr>
        <w:top w:val="none" w:sz="0" w:space="0" w:color="auto"/>
        <w:left w:val="none" w:sz="0" w:space="0" w:color="auto"/>
        <w:bottom w:val="none" w:sz="0" w:space="0" w:color="auto"/>
        <w:right w:val="none" w:sz="0" w:space="0" w:color="auto"/>
      </w:divBdr>
    </w:div>
    <w:div w:id="1682854251">
      <w:bodyDiv w:val="1"/>
      <w:marLeft w:val="0"/>
      <w:marRight w:val="0"/>
      <w:marTop w:val="0"/>
      <w:marBottom w:val="0"/>
      <w:divBdr>
        <w:top w:val="none" w:sz="0" w:space="0" w:color="auto"/>
        <w:left w:val="none" w:sz="0" w:space="0" w:color="auto"/>
        <w:bottom w:val="none" w:sz="0" w:space="0" w:color="auto"/>
        <w:right w:val="none" w:sz="0" w:space="0" w:color="auto"/>
      </w:divBdr>
    </w:div>
    <w:div w:id="1712920850">
      <w:bodyDiv w:val="1"/>
      <w:marLeft w:val="0"/>
      <w:marRight w:val="0"/>
      <w:marTop w:val="0"/>
      <w:marBottom w:val="0"/>
      <w:divBdr>
        <w:top w:val="none" w:sz="0" w:space="0" w:color="auto"/>
        <w:left w:val="none" w:sz="0" w:space="0" w:color="auto"/>
        <w:bottom w:val="none" w:sz="0" w:space="0" w:color="auto"/>
        <w:right w:val="none" w:sz="0" w:space="0" w:color="auto"/>
      </w:divBdr>
    </w:div>
    <w:div w:id="1741978197">
      <w:bodyDiv w:val="1"/>
      <w:marLeft w:val="0"/>
      <w:marRight w:val="0"/>
      <w:marTop w:val="0"/>
      <w:marBottom w:val="0"/>
      <w:divBdr>
        <w:top w:val="none" w:sz="0" w:space="0" w:color="auto"/>
        <w:left w:val="none" w:sz="0" w:space="0" w:color="auto"/>
        <w:bottom w:val="none" w:sz="0" w:space="0" w:color="auto"/>
        <w:right w:val="none" w:sz="0" w:space="0" w:color="auto"/>
      </w:divBdr>
    </w:div>
    <w:div w:id="1743721410">
      <w:bodyDiv w:val="1"/>
      <w:marLeft w:val="0"/>
      <w:marRight w:val="0"/>
      <w:marTop w:val="0"/>
      <w:marBottom w:val="0"/>
      <w:divBdr>
        <w:top w:val="none" w:sz="0" w:space="0" w:color="auto"/>
        <w:left w:val="none" w:sz="0" w:space="0" w:color="auto"/>
        <w:bottom w:val="none" w:sz="0" w:space="0" w:color="auto"/>
        <w:right w:val="none" w:sz="0" w:space="0" w:color="auto"/>
      </w:divBdr>
    </w:div>
    <w:div w:id="1760522066">
      <w:bodyDiv w:val="1"/>
      <w:marLeft w:val="0"/>
      <w:marRight w:val="0"/>
      <w:marTop w:val="0"/>
      <w:marBottom w:val="0"/>
      <w:divBdr>
        <w:top w:val="none" w:sz="0" w:space="0" w:color="auto"/>
        <w:left w:val="none" w:sz="0" w:space="0" w:color="auto"/>
        <w:bottom w:val="none" w:sz="0" w:space="0" w:color="auto"/>
        <w:right w:val="none" w:sz="0" w:space="0" w:color="auto"/>
      </w:divBdr>
    </w:div>
    <w:div w:id="1763985610">
      <w:bodyDiv w:val="1"/>
      <w:marLeft w:val="0"/>
      <w:marRight w:val="0"/>
      <w:marTop w:val="0"/>
      <w:marBottom w:val="0"/>
      <w:divBdr>
        <w:top w:val="none" w:sz="0" w:space="0" w:color="auto"/>
        <w:left w:val="none" w:sz="0" w:space="0" w:color="auto"/>
        <w:bottom w:val="none" w:sz="0" w:space="0" w:color="auto"/>
        <w:right w:val="none" w:sz="0" w:space="0" w:color="auto"/>
      </w:divBdr>
    </w:div>
    <w:div w:id="1765612161">
      <w:bodyDiv w:val="1"/>
      <w:marLeft w:val="0"/>
      <w:marRight w:val="0"/>
      <w:marTop w:val="0"/>
      <w:marBottom w:val="0"/>
      <w:divBdr>
        <w:top w:val="none" w:sz="0" w:space="0" w:color="auto"/>
        <w:left w:val="none" w:sz="0" w:space="0" w:color="auto"/>
        <w:bottom w:val="none" w:sz="0" w:space="0" w:color="auto"/>
        <w:right w:val="none" w:sz="0" w:space="0" w:color="auto"/>
      </w:divBdr>
    </w:div>
    <w:div w:id="1778720626">
      <w:bodyDiv w:val="1"/>
      <w:marLeft w:val="0"/>
      <w:marRight w:val="0"/>
      <w:marTop w:val="0"/>
      <w:marBottom w:val="0"/>
      <w:divBdr>
        <w:top w:val="none" w:sz="0" w:space="0" w:color="auto"/>
        <w:left w:val="none" w:sz="0" w:space="0" w:color="auto"/>
        <w:bottom w:val="none" w:sz="0" w:space="0" w:color="auto"/>
        <w:right w:val="none" w:sz="0" w:space="0" w:color="auto"/>
      </w:divBdr>
    </w:div>
    <w:div w:id="1794445807">
      <w:bodyDiv w:val="1"/>
      <w:marLeft w:val="0"/>
      <w:marRight w:val="0"/>
      <w:marTop w:val="0"/>
      <w:marBottom w:val="0"/>
      <w:divBdr>
        <w:top w:val="none" w:sz="0" w:space="0" w:color="auto"/>
        <w:left w:val="none" w:sz="0" w:space="0" w:color="auto"/>
        <w:bottom w:val="none" w:sz="0" w:space="0" w:color="auto"/>
        <w:right w:val="none" w:sz="0" w:space="0" w:color="auto"/>
      </w:divBdr>
    </w:div>
    <w:div w:id="1796943325">
      <w:bodyDiv w:val="1"/>
      <w:marLeft w:val="0"/>
      <w:marRight w:val="0"/>
      <w:marTop w:val="0"/>
      <w:marBottom w:val="0"/>
      <w:divBdr>
        <w:top w:val="none" w:sz="0" w:space="0" w:color="auto"/>
        <w:left w:val="none" w:sz="0" w:space="0" w:color="auto"/>
        <w:bottom w:val="none" w:sz="0" w:space="0" w:color="auto"/>
        <w:right w:val="none" w:sz="0" w:space="0" w:color="auto"/>
      </w:divBdr>
    </w:div>
    <w:div w:id="1813405406">
      <w:bodyDiv w:val="1"/>
      <w:marLeft w:val="0"/>
      <w:marRight w:val="0"/>
      <w:marTop w:val="0"/>
      <w:marBottom w:val="0"/>
      <w:divBdr>
        <w:top w:val="none" w:sz="0" w:space="0" w:color="auto"/>
        <w:left w:val="none" w:sz="0" w:space="0" w:color="auto"/>
        <w:bottom w:val="none" w:sz="0" w:space="0" w:color="auto"/>
        <w:right w:val="none" w:sz="0" w:space="0" w:color="auto"/>
      </w:divBdr>
    </w:div>
    <w:div w:id="1814449719">
      <w:bodyDiv w:val="1"/>
      <w:marLeft w:val="0"/>
      <w:marRight w:val="0"/>
      <w:marTop w:val="0"/>
      <w:marBottom w:val="0"/>
      <w:divBdr>
        <w:top w:val="none" w:sz="0" w:space="0" w:color="auto"/>
        <w:left w:val="none" w:sz="0" w:space="0" w:color="auto"/>
        <w:bottom w:val="none" w:sz="0" w:space="0" w:color="auto"/>
        <w:right w:val="none" w:sz="0" w:space="0" w:color="auto"/>
      </w:divBdr>
    </w:div>
    <w:div w:id="1837307850">
      <w:bodyDiv w:val="1"/>
      <w:marLeft w:val="0"/>
      <w:marRight w:val="0"/>
      <w:marTop w:val="0"/>
      <w:marBottom w:val="0"/>
      <w:divBdr>
        <w:top w:val="none" w:sz="0" w:space="0" w:color="auto"/>
        <w:left w:val="none" w:sz="0" w:space="0" w:color="auto"/>
        <w:bottom w:val="none" w:sz="0" w:space="0" w:color="auto"/>
        <w:right w:val="none" w:sz="0" w:space="0" w:color="auto"/>
      </w:divBdr>
    </w:div>
    <w:div w:id="1877889166">
      <w:bodyDiv w:val="1"/>
      <w:marLeft w:val="0"/>
      <w:marRight w:val="0"/>
      <w:marTop w:val="0"/>
      <w:marBottom w:val="0"/>
      <w:divBdr>
        <w:top w:val="none" w:sz="0" w:space="0" w:color="auto"/>
        <w:left w:val="none" w:sz="0" w:space="0" w:color="auto"/>
        <w:bottom w:val="none" w:sz="0" w:space="0" w:color="auto"/>
        <w:right w:val="none" w:sz="0" w:space="0" w:color="auto"/>
      </w:divBdr>
    </w:div>
    <w:div w:id="1879194062">
      <w:bodyDiv w:val="1"/>
      <w:marLeft w:val="0"/>
      <w:marRight w:val="0"/>
      <w:marTop w:val="0"/>
      <w:marBottom w:val="0"/>
      <w:divBdr>
        <w:top w:val="none" w:sz="0" w:space="0" w:color="auto"/>
        <w:left w:val="none" w:sz="0" w:space="0" w:color="auto"/>
        <w:bottom w:val="none" w:sz="0" w:space="0" w:color="auto"/>
        <w:right w:val="none" w:sz="0" w:space="0" w:color="auto"/>
      </w:divBdr>
    </w:div>
    <w:div w:id="1896699154">
      <w:bodyDiv w:val="1"/>
      <w:marLeft w:val="0"/>
      <w:marRight w:val="0"/>
      <w:marTop w:val="0"/>
      <w:marBottom w:val="0"/>
      <w:divBdr>
        <w:top w:val="none" w:sz="0" w:space="0" w:color="auto"/>
        <w:left w:val="none" w:sz="0" w:space="0" w:color="auto"/>
        <w:bottom w:val="none" w:sz="0" w:space="0" w:color="auto"/>
        <w:right w:val="none" w:sz="0" w:space="0" w:color="auto"/>
      </w:divBdr>
    </w:div>
    <w:div w:id="1898053873">
      <w:bodyDiv w:val="1"/>
      <w:marLeft w:val="0"/>
      <w:marRight w:val="0"/>
      <w:marTop w:val="0"/>
      <w:marBottom w:val="0"/>
      <w:divBdr>
        <w:top w:val="none" w:sz="0" w:space="0" w:color="auto"/>
        <w:left w:val="none" w:sz="0" w:space="0" w:color="auto"/>
        <w:bottom w:val="none" w:sz="0" w:space="0" w:color="auto"/>
        <w:right w:val="none" w:sz="0" w:space="0" w:color="auto"/>
      </w:divBdr>
    </w:div>
    <w:div w:id="1903976308">
      <w:bodyDiv w:val="1"/>
      <w:marLeft w:val="0"/>
      <w:marRight w:val="0"/>
      <w:marTop w:val="0"/>
      <w:marBottom w:val="0"/>
      <w:divBdr>
        <w:top w:val="none" w:sz="0" w:space="0" w:color="auto"/>
        <w:left w:val="none" w:sz="0" w:space="0" w:color="auto"/>
        <w:bottom w:val="none" w:sz="0" w:space="0" w:color="auto"/>
        <w:right w:val="none" w:sz="0" w:space="0" w:color="auto"/>
      </w:divBdr>
    </w:div>
    <w:div w:id="1905098345">
      <w:bodyDiv w:val="1"/>
      <w:marLeft w:val="0"/>
      <w:marRight w:val="0"/>
      <w:marTop w:val="0"/>
      <w:marBottom w:val="0"/>
      <w:divBdr>
        <w:top w:val="none" w:sz="0" w:space="0" w:color="auto"/>
        <w:left w:val="none" w:sz="0" w:space="0" w:color="auto"/>
        <w:bottom w:val="none" w:sz="0" w:space="0" w:color="auto"/>
        <w:right w:val="none" w:sz="0" w:space="0" w:color="auto"/>
      </w:divBdr>
    </w:div>
    <w:div w:id="1908832295">
      <w:bodyDiv w:val="1"/>
      <w:marLeft w:val="0"/>
      <w:marRight w:val="0"/>
      <w:marTop w:val="0"/>
      <w:marBottom w:val="0"/>
      <w:divBdr>
        <w:top w:val="none" w:sz="0" w:space="0" w:color="auto"/>
        <w:left w:val="none" w:sz="0" w:space="0" w:color="auto"/>
        <w:bottom w:val="none" w:sz="0" w:space="0" w:color="auto"/>
        <w:right w:val="none" w:sz="0" w:space="0" w:color="auto"/>
      </w:divBdr>
    </w:div>
    <w:div w:id="1927495439">
      <w:bodyDiv w:val="1"/>
      <w:marLeft w:val="0"/>
      <w:marRight w:val="0"/>
      <w:marTop w:val="0"/>
      <w:marBottom w:val="0"/>
      <w:divBdr>
        <w:top w:val="none" w:sz="0" w:space="0" w:color="auto"/>
        <w:left w:val="none" w:sz="0" w:space="0" w:color="auto"/>
        <w:bottom w:val="none" w:sz="0" w:space="0" w:color="auto"/>
        <w:right w:val="none" w:sz="0" w:space="0" w:color="auto"/>
      </w:divBdr>
    </w:div>
    <w:div w:id="1934705723">
      <w:bodyDiv w:val="1"/>
      <w:marLeft w:val="0"/>
      <w:marRight w:val="0"/>
      <w:marTop w:val="0"/>
      <w:marBottom w:val="0"/>
      <w:divBdr>
        <w:top w:val="none" w:sz="0" w:space="0" w:color="auto"/>
        <w:left w:val="none" w:sz="0" w:space="0" w:color="auto"/>
        <w:bottom w:val="none" w:sz="0" w:space="0" w:color="auto"/>
        <w:right w:val="none" w:sz="0" w:space="0" w:color="auto"/>
      </w:divBdr>
    </w:div>
    <w:div w:id="1935089187">
      <w:bodyDiv w:val="1"/>
      <w:marLeft w:val="0"/>
      <w:marRight w:val="0"/>
      <w:marTop w:val="0"/>
      <w:marBottom w:val="0"/>
      <w:divBdr>
        <w:top w:val="none" w:sz="0" w:space="0" w:color="auto"/>
        <w:left w:val="none" w:sz="0" w:space="0" w:color="auto"/>
        <w:bottom w:val="none" w:sz="0" w:space="0" w:color="auto"/>
        <w:right w:val="none" w:sz="0" w:space="0" w:color="auto"/>
      </w:divBdr>
    </w:div>
    <w:div w:id="1945729848">
      <w:bodyDiv w:val="1"/>
      <w:marLeft w:val="0"/>
      <w:marRight w:val="0"/>
      <w:marTop w:val="0"/>
      <w:marBottom w:val="0"/>
      <w:divBdr>
        <w:top w:val="none" w:sz="0" w:space="0" w:color="auto"/>
        <w:left w:val="none" w:sz="0" w:space="0" w:color="auto"/>
        <w:bottom w:val="none" w:sz="0" w:space="0" w:color="auto"/>
        <w:right w:val="none" w:sz="0" w:space="0" w:color="auto"/>
      </w:divBdr>
    </w:div>
    <w:div w:id="1960915409">
      <w:bodyDiv w:val="1"/>
      <w:marLeft w:val="0"/>
      <w:marRight w:val="0"/>
      <w:marTop w:val="0"/>
      <w:marBottom w:val="0"/>
      <w:divBdr>
        <w:top w:val="none" w:sz="0" w:space="0" w:color="auto"/>
        <w:left w:val="none" w:sz="0" w:space="0" w:color="auto"/>
        <w:bottom w:val="none" w:sz="0" w:space="0" w:color="auto"/>
        <w:right w:val="none" w:sz="0" w:space="0" w:color="auto"/>
      </w:divBdr>
    </w:div>
    <w:div w:id="1966545873">
      <w:bodyDiv w:val="1"/>
      <w:marLeft w:val="0"/>
      <w:marRight w:val="0"/>
      <w:marTop w:val="0"/>
      <w:marBottom w:val="0"/>
      <w:divBdr>
        <w:top w:val="none" w:sz="0" w:space="0" w:color="auto"/>
        <w:left w:val="none" w:sz="0" w:space="0" w:color="auto"/>
        <w:bottom w:val="none" w:sz="0" w:space="0" w:color="auto"/>
        <w:right w:val="none" w:sz="0" w:space="0" w:color="auto"/>
      </w:divBdr>
    </w:div>
    <w:div w:id="1977024522">
      <w:bodyDiv w:val="1"/>
      <w:marLeft w:val="0"/>
      <w:marRight w:val="0"/>
      <w:marTop w:val="0"/>
      <w:marBottom w:val="0"/>
      <w:divBdr>
        <w:top w:val="none" w:sz="0" w:space="0" w:color="auto"/>
        <w:left w:val="none" w:sz="0" w:space="0" w:color="auto"/>
        <w:bottom w:val="none" w:sz="0" w:space="0" w:color="auto"/>
        <w:right w:val="none" w:sz="0" w:space="0" w:color="auto"/>
      </w:divBdr>
    </w:div>
    <w:div w:id="1980766079">
      <w:bodyDiv w:val="1"/>
      <w:marLeft w:val="0"/>
      <w:marRight w:val="0"/>
      <w:marTop w:val="0"/>
      <w:marBottom w:val="0"/>
      <w:divBdr>
        <w:top w:val="none" w:sz="0" w:space="0" w:color="auto"/>
        <w:left w:val="none" w:sz="0" w:space="0" w:color="auto"/>
        <w:bottom w:val="none" w:sz="0" w:space="0" w:color="auto"/>
        <w:right w:val="none" w:sz="0" w:space="0" w:color="auto"/>
      </w:divBdr>
    </w:div>
    <w:div w:id="1994411529">
      <w:bodyDiv w:val="1"/>
      <w:marLeft w:val="0"/>
      <w:marRight w:val="0"/>
      <w:marTop w:val="0"/>
      <w:marBottom w:val="0"/>
      <w:divBdr>
        <w:top w:val="none" w:sz="0" w:space="0" w:color="auto"/>
        <w:left w:val="none" w:sz="0" w:space="0" w:color="auto"/>
        <w:bottom w:val="none" w:sz="0" w:space="0" w:color="auto"/>
        <w:right w:val="none" w:sz="0" w:space="0" w:color="auto"/>
      </w:divBdr>
    </w:div>
    <w:div w:id="1997108939">
      <w:bodyDiv w:val="1"/>
      <w:marLeft w:val="0"/>
      <w:marRight w:val="0"/>
      <w:marTop w:val="0"/>
      <w:marBottom w:val="0"/>
      <w:divBdr>
        <w:top w:val="none" w:sz="0" w:space="0" w:color="auto"/>
        <w:left w:val="none" w:sz="0" w:space="0" w:color="auto"/>
        <w:bottom w:val="none" w:sz="0" w:space="0" w:color="auto"/>
        <w:right w:val="none" w:sz="0" w:space="0" w:color="auto"/>
      </w:divBdr>
    </w:div>
    <w:div w:id="2009793387">
      <w:bodyDiv w:val="1"/>
      <w:marLeft w:val="0"/>
      <w:marRight w:val="0"/>
      <w:marTop w:val="0"/>
      <w:marBottom w:val="0"/>
      <w:divBdr>
        <w:top w:val="none" w:sz="0" w:space="0" w:color="auto"/>
        <w:left w:val="none" w:sz="0" w:space="0" w:color="auto"/>
        <w:bottom w:val="none" w:sz="0" w:space="0" w:color="auto"/>
        <w:right w:val="none" w:sz="0" w:space="0" w:color="auto"/>
      </w:divBdr>
    </w:div>
    <w:div w:id="2022466414">
      <w:bodyDiv w:val="1"/>
      <w:marLeft w:val="0"/>
      <w:marRight w:val="0"/>
      <w:marTop w:val="0"/>
      <w:marBottom w:val="0"/>
      <w:divBdr>
        <w:top w:val="none" w:sz="0" w:space="0" w:color="auto"/>
        <w:left w:val="none" w:sz="0" w:space="0" w:color="auto"/>
        <w:bottom w:val="none" w:sz="0" w:space="0" w:color="auto"/>
        <w:right w:val="none" w:sz="0" w:space="0" w:color="auto"/>
      </w:divBdr>
    </w:div>
    <w:div w:id="2024476629">
      <w:bodyDiv w:val="1"/>
      <w:marLeft w:val="0"/>
      <w:marRight w:val="0"/>
      <w:marTop w:val="0"/>
      <w:marBottom w:val="0"/>
      <w:divBdr>
        <w:top w:val="none" w:sz="0" w:space="0" w:color="auto"/>
        <w:left w:val="none" w:sz="0" w:space="0" w:color="auto"/>
        <w:bottom w:val="none" w:sz="0" w:space="0" w:color="auto"/>
        <w:right w:val="none" w:sz="0" w:space="0" w:color="auto"/>
      </w:divBdr>
    </w:div>
    <w:div w:id="2053309894">
      <w:bodyDiv w:val="1"/>
      <w:marLeft w:val="0"/>
      <w:marRight w:val="0"/>
      <w:marTop w:val="0"/>
      <w:marBottom w:val="0"/>
      <w:divBdr>
        <w:top w:val="none" w:sz="0" w:space="0" w:color="auto"/>
        <w:left w:val="none" w:sz="0" w:space="0" w:color="auto"/>
        <w:bottom w:val="none" w:sz="0" w:space="0" w:color="auto"/>
        <w:right w:val="none" w:sz="0" w:space="0" w:color="auto"/>
      </w:divBdr>
    </w:div>
    <w:div w:id="2054689915">
      <w:bodyDiv w:val="1"/>
      <w:marLeft w:val="0"/>
      <w:marRight w:val="0"/>
      <w:marTop w:val="0"/>
      <w:marBottom w:val="0"/>
      <w:divBdr>
        <w:top w:val="none" w:sz="0" w:space="0" w:color="auto"/>
        <w:left w:val="none" w:sz="0" w:space="0" w:color="auto"/>
        <w:bottom w:val="none" w:sz="0" w:space="0" w:color="auto"/>
        <w:right w:val="none" w:sz="0" w:space="0" w:color="auto"/>
      </w:divBdr>
    </w:div>
    <w:div w:id="2059937963">
      <w:bodyDiv w:val="1"/>
      <w:marLeft w:val="0"/>
      <w:marRight w:val="0"/>
      <w:marTop w:val="0"/>
      <w:marBottom w:val="0"/>
      <w:divBdr>
        <w:top w:val="none" w:sz="0" w:space="0" w:color="auto"/>
        <w:left w:val="none" w:sz="0" w:space="0" w:color="auto"/>
        <w:bottom w:val="none" w:sz="0" w:space="0" w:color="auto"/>
        <w:right w:val="none" w:sz="0" w:space="0" w:color="auto"/>
      </w:divBdr>
    </w:div>
    <w:div w:id="2067336890">
      <w:bodyDiv w:val="1"/>
      <w:marLeft w:val="0"/>
      <w:marRight w:val="0"/>
      <w:marTop w:val="0"/>
      <w:marBottom w:val="0"/>
      <w:divBdr>
        <w:top w:val="none" w:sz="0" w:space="0" w:color="auto"/>
        <w:left w:val="none" w:sz="0" w:space="0" w:color="auto"/>
        <w:bottom w:val="none" w:sz="0" w:space="0" w:color="auto"/>
        <w:right w:val="none" w:sz="0" w:space="0" w:color="auto"/>
      </w:divBdr>
    </w:div>
    <w:div w:id="2072803628">
      <w:bodyDiv w:val="1"/>
      <w:marLeft w:val="0"/>
      <w:marRight w:val="0"/>
      <w:marTop w:val="0"/>
      <w:marBottom w:val="0"/>
      <w:divBdr>
        <w:top w:val="none" w:sz="0" w:space="0" w:color="auto"/>
        <w:left w:val="none" w:sz="0" w:space="0" w:color="auto"/>
        <w:bottom w:val="none" w:sz="0" w:space="0" w:color="auto"/>
        <w:right w:val="none" w:sz="0" w:space="0" w:color="auto"/>
      </w:divBdr>
    </w:div>
    <w:div w:id="2082024708">
      <w:bodyDiv w:val="1"/>
      <w:marLeft w:val="0"/>
      <w:marRight w:val="0"/>
      <w:marTop w:val="0"/>
      <w:marBottom w:val="0"/>
      <w:divBdr>
        <w:top w:val="none" w:sz="0" w:space="0" w:color="auto"/>
        <w:left w:val="none" w:sz="0" w:space="0" w:color="auto"/>
        <w:bottom w:val="none" w:sz="0" w:space="0" w:color="auto"/>
        <w:right w:val="none" w:sz="0" w:space="0" w:color="auto"/>
      </w:divBdr>
    </w:div>
    <w:div w:id="2098014534">
      <w:bodyDiv w:val="1"/>
      <w:marLeft w:val="0"/>
      <w:marRight w:val="0"/>
      <w:marTop w:val="0"/>
      <w:marBottom w:val="0"/>
      <w:divBdr>
        <w:top w:val="none" w:sz="0" w:space="0" w:color="auto"/>
        <w:left w:val="none" w:sz="0" w:space="0" w:color="auto"/>
        <w:bottom w:val="none" w:sz="0" w:space="0" w:color="auto"/>
        <w:right w:val="none" w:sz="0" w:space="0" w:color="auto"/>
      </w:divBdr>
    </w:div>
    <w:div w:id="2099057496">
      <w:bodyDiv w:val="1"/>
      <w:marLeft w:val="0"/>
      <w:marRight w:val="0"/>
      <w:marTop w:val="0"/>
      <w:marBottom w:val="0"/>
      <w:divBdr>
        <w:top w:val="none" w:sz="0" w:space="0" w:color="auto"/>
        <w:left w:val="none" w:sz="0" w:space="0" w:color="auto"/>
        <w:bottom w:val="none" w:sz="0" w:space="0" w:color="auto"/>
        <w:right w:val="none" w:sz="0" w:space="0" w:color="auto"/>
      </w:divBdr>
    </w:div>
    <w:div w:id="2100905103">
      <w:bodyDiv w:val="1"/>
      <w:marLeft w:val="0"/>
      <w:marRight w:val="0"/>
      <w:marTop w:val="0"/>
      <w:marBottom w:val="0"/>
      <w:divBdr>
        <w:top w:val="none" w:sz="0" w:space="0" w:color="auto"/>
        <w:left w:val="none" w:sz="0" w:space="0" w:color="auto"/>
        <w:bottom w:val="none" w:sz="0" w:space="0" w:color="auto"/>
        <w:right w:val="none" w:sz="0" w:space="0" w:color="auto"/>
      </w:divBdr>
    </w:div>
    <w:div w:id="2102601768">
      <w:bodyDiv w:val="1"/>
      <w:marLeft w:val="0"/>
      <w:marRight w:val="0"/>
      <w:marTop w:val="0"/>
      <w:marBottom w:val="0"/>
      <w:divBdr>
        <w:top w:val="none" w:sz="0" w:space="0" w:color="auto"/>
        <w:left w:val="none" w:sz="0" w:space="0" w:color="auto"/>
        <w:bottom w:val="none" w:sz="0" w:space="0" w:color="auto"/>
        <w:right w:val="none" w:sz="0" w:space="0" w:color="auto"/>
      </w:divBdr>
    </w:div>
    <w:div w:id="2103380914">
      <w:bodyDiv w:val="1"/>
      <w:marLeft w:val="0"/>
      <w:marRight w:val="0"/>
      <w:marTop w:val="0"/>
      <w:marBottom w:val="0"/>
      <w:divBdr>
        <w:top w:val="none" w:sz="0" w:space="0" w:color="auto"/>
        <w:left w:val="none" w:sz="0" w:space="0" w:color="auto"/>
        <w:bottom w:val="none" w:sz="0" w:space="0" w:color="auto"/>
        <w:right w:val="none" w:sz="0" w:space="0" w:color="auto"/>
      </w:divBdr>
    </w:div>
    <w:div w:id="2105681395">
      <w:bodyDiv w:val="1"/>
      <w:marLeft w:val="0"/>
      <w:marRight w:val="0"/>
      <w:marTop w:val="0"/>
      <w:marBottom w:val="0"/>
      <w:divBdr>
        <w:top w:val="none" w:sz="0" w:space="0" w:color="auto"/>
        <w:left w:val="none" w:sz="0" w:space="0" w:color="auto"/>
        <w:bottom w:val="none" w:sz="0" w:space="0" w:color="auto"/>
        <w:right w:val="none" w:sz="0" w:space="0" w:color="auto"/>
      </w:divBdr>
    </w:div>
    <w:div w:id="2108427339">
      <w:bodyDiv w:val="1"/>
      <w:marLeft w:val="0"/>
      <w:marRight w:val="0"/>
      <w:marTop w:val="0"/>
      <w:marBottom w:val="0"/>
      <w:divBdr>
        <w:top w:val="none" w:sz="0" w:space="0" w:color="auto"/>
        <w:left w:val="none" w:sz="0" w:space="0" w:color="auto"/>
        <w:bottom w:val="none" w:sz="0" w:space="0" w:color="auto"/>
        <w:right w:val="none" w:sz="0" w:space="0" w:color="auto"/>
      </w:divBdr>
    </w:div>
    <w:div w:id="2110273116">
      <w:bodyDiv w:val="1"/>
      <w:marLeft w:val="0"/>
      <w:marRight w:val="0"/>
      <w:marTop w:val="0"/>
      <w:marBottom w:val="0"/>
      <w:divBdr>
        <w:top w:val="none" w:sz="0" w:space="0" w:color="auto"/>
        <w:left w:val="none" w:sz="0" w:space="0" w:color="auto"/>
        <w:bottom w:val="none" w:sz="0" w:space="0" w:color="auto"/>
        <w:right w:val="none" w:sz="0" w:space="0" w:color="auto"/>
      </w:divBdr>
    </w:div>
    <w:div w:id="2125999082">
      <w:bodyDiv w:val="1"/>
      <w:marLeft w:val="0"/>
      <w:marRight w:val="0"/>
      <w:marTop w:val="0"/>
      <w:marBottom w:val="0"/>
      <w:divBdr>
        <w:top w:val="none" w:sz="0" w:space="0" w:color="auto"/>
        <w:left w:val="none" w:sz="0" w:space="0" w:color="auto"/>
        <w:bottom w:val="none" w:sz="0" w:space="0" w:color="auto"/>
        <w:right w:val="none" w:sz="0" w:space="0" w:color="auto"/>
      </w:divBdr>
    </w:div>
    <w:div w:id="2130850159">
      <w:bodyDiv w:val="1"/>
      <w:marLeft w:val="0"/>
      <w:marRight w:val="0"/>
      <w:marTop w:val="0"/>
      <w:marBottom w:val="0"/>
      <w:divBdr>
        <w:top w:val="none" w:sz="0" w:space="0" w:color="auto"/>
        <w:left w:val="none" w:sz="0" w:space="0" w:color="auto"/>
        <w:bottom w:val="none" w:sz="0" w:space="0" w:color="auto"/>
        <w:right w:val="none" w:sz="0" w:space="0" w:color="auto"/>
      </w:divBdr>
    </w:div>
    <w:div w:id="2134252857">
      <w:bodyDiv w:val="1"/>
      <w:marLeft w:val="0"/>
      <w:marRight w:val="0"/>
      <w:marTop w:val="0"/>
      <w:marBottom w:val="0"/>
      <w:divBdr>
        <w:top w:val="none" w:sz="0" w:space="0" w:color="auto"/>
        <w:left w:val="none" w:sz="0" w:space="0" w:color="auto"/>
        <w:bottom w:val="none" w:sz="0" w:space="0" w:color="auto"/>
        <w:right w:val="none" w:sz="0" w:space="0" w:color="auto"/>
      </w:divBdr>
    </w:div>
    <w:div w:id="2135588378">
      <w:bodyDiv w:val="1"/>
      <w:marLeft w:val="0"/>
      <w:marRight w:val="0"/>
      <w:marTop w:val="0"/>
      <w:marBottom w:val="0"/>
      <w:divBdr>
        <w:top w:val="none" w:sz="0" w:space="0" w:color="auto"/>
        <w:left w:val="none" w:sz="0" w:space="0" w:color="auto"/>
        <w:bottom w:val="none" w:sz="0" w:space="0" w:color="auto"/>
        <w:right w:val="none" w:sz="0" w:space="0" w:color="auto"/>
      </w:divBdr>
    </w:div>
    <w:div w:id="2136216357">
      <w:bodyDiv w:val="1"/>
      <w:marLeft w:val="0"/>
      <w:marRight w:val="0"/>
      <w:marTop w:val="0"/>
      <w:marBottom w:val="0"/>
      <w:divBdr>
        <w:top w:val="none" w:sz="0" w:space="0" w:color="auto"/>
        <w:left w:val="none" w:sz="0" w:space="0" w:color="auto"/>
        <w:bottom w:val="none" w:sz="0" w:space="0" w:color="auto"/>
        <w:right w:val="none" w:sz="0" w:space="0" w:color="auto"/>
      </w:divBdr>
    </w:div>
    <w:div w:id="2139688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ka-GE" sz="1000"/>
              <a:t>ხარჯები ეკონომიკური კლასიფიკაციის მუხლების მიხედვით</a:t>
            </a:r>
            <a:endParaRPr lang="en-US" sz="1000"/>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გეგმა</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Sheet1!$A$2:$A$8</c:f>
              <c:strCache>
                <c:ptCount val="7"/>
                <c:pt idx="0">
                  <c:v>შრომის ანაზღაურება</c:v>
                </c:pt>
                <c:pt idx="1">
                  <c:v>საქონელი და მომსახურება</c:v>
                </c:pt>
                <c:pt idx="2">
                  <c:v>პროცენტები</c:v>
                </c:pt>
                <c:pt idx="3">
                  <c:v>სუბსიდიები</c:v>
                </c:pt>
                <c:pt idx="4">
                  <c:v>გრანტები</c:v>
                </c:pt>
                <c:pt idx="5">
                  <c:v>სოციალური უზრუნველყოფა</c:v>
                </c:pt>
                <c:pt idx="6">
                  <c:v>სხვა ხარჯები</c:v>
                </c:pt>
              </c:strCache>
            </c:strRef>
          </c:cat>
          <c:val>
            <c:numRef>
              <c:f>Sheet1!$B$2:$B$8</c:f>
              <c:numCache>
                <c:formatCode>General</c:formatCode>
                <c:ptCount val="7"/>
                <c:pt idx="0">
                  <c:v>715.5</c:v>
                </c:pt>
                <c:pt idx="1">
                  <c:v>978.5</c:v>
                </c:pt>
                <c:pt idx="3" formatCode="#,##0.00">
                  <c:v>1562.6</c:v>
                </c:pt>
                <c:pt idx="4">
                  <c:v>190</c:v>
                </c:pt>
                <c:pt idx="5">
                  <c:v>1226.3</c:v>
                </c:pt>
                <c:pt idx="6">
                  <c:v>110.4</c:v>
                </c:pt>
              </c:numCache>
            </c:numRef>
          </c:val>
        </c:ser>
        <c:ser>
          <c:idx val="1"/>
          <c:order val="1"/>
          <c:tx>
            <c:strRef>
              <c:f>Sheet1!$C$1</c:f>
              <c:strCache>
                <c:ptCount val="1"/>
                <c:pt idx="0">
                  <c:v>ფაქტი</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Sheet1!$A$2:$A$8</c:f>
              <c:strCache>
                <c:ptCount val="7"/>
                <c:pt idx="0">
                  <c:v>შრომის ანაზღაურება</c:v>
                </c:pt>
                <c:pt idx="1">
                  <c:v>საქონელი და მომსახურება</c:v>
                </c:pt>
                <c:pt idx="2">
                  <c:v>პროცენტები</c:v>
                </c:pt>
                <c:pt idx="3">
                  <c:v>სუბსიდიები</c:v>
                </c:pt>
                <c:pt idx="4">
                  <c:v>გრანტები</c:v>
                </c:pt>
                <c:pt idx="5">
                  <c:v>სოციალური უზრუნველყოფა</c:v>
                </c:pt>
                <c:pt idx="6">
                  <c:v>სხვა ხარჯები</c:v>
                </c:pt>
              </c:strCache>
            </c:strRef>
          </c:cat>
          <c:val>
            <c:numRef>
              <c:f>Sheet1!$C$2:$C$8</c:f>
              <c:numCache>
                <c:formatCode>General</c:formatCode>
                <c:ptCount val="7"/>
                <c:pt idx="0">
                  <c:v>636.70000000000005</c:v>
                </c:pt>
                <c:pt idx="1">
                  <c:v>564.1</c:v>
                </c:pt>
                <c:pt idx="3" formatCode="#,##0.00">
                  <c:v>1214.5999999999999</c:v>
                </c:pt>
                <c:pt idx="4">
                  <c:v>190</c:v>
                </c:pt>
                <c:pt idx="5">
                  <c:v>562.1</c:v>
                </c:pt>
                <c:pt idx="6">
                  <c:v>25.7</c:v>
                </c:pt>
              </c:numCache>
            </c:numRef>
          </c:val>
        </c:ser>
        <c:ser>
          <c:idx val="2"/>
          <c:order val="2"/>
          <c:tx>
            <c:strRef>
              <c:f>Sheet1!$D$1</c:f>
              <c:strCache>
                <c:ptCount val="1"/>
                <c:pt idx="0">
                  <c:v>Column1</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Sheet1!$A$2:$A$8</c:f>
              <c:strCache>
                <c:ptCount val="7"/>
                <c:pt idx="0">
                  <c:v>შრომის ანაზღაურება</c:v>
                </c:pt>
                <c:pt idx="1">
                  <c:v>საქონელი და მომსახურება</c:v>
                </c:pt>
                <c:pt idx="2">
                  <c:v>პროცენტები</c:v>
                </c:pt>
                <c:pt idx="3">
                  <c:v>სუბსიდიები</c:v>
                </c:pt>
                <c:pt idx="4">
                  <c:v>გრანტები</c:v>
                </c:pt>
                <c:pt idx="5">
                  <c:v>სოციალური უზრუნველყოფა</c:v>
                </c:pt>
                <c:pt idx="6">
                  <c:v>სხვა ხარჯები</c:v>
                </c:pt>
              </c:strCache>
            </c:strRef>
          </c:cat>
          <c:val>
            <c:numRef>
              <c:f>Sheet1!$D$2:$D$8</c:f>
              <c:numCache>
                <c:formatCode>General</c:formatCode>
                <c:ptCount val="7"/>
              </c:numCache>
            </c:numRef>
          </c:val>
        </c:ser>
        <c:dLbls>
          <c:dLblPos val="outEnd"/>
          <c:showLegendKey val="0"/>
          <c:showVal val="1"/>
          <c:showCatName val="0"/>
          <c:showSerName val="0"/>
          <c:showPercent val="0"/>
          <c:showBubbleSize val="0"/>
        </c:dLbls>
        <c:gapWidth val="444"/>
        <c:overlap val="-90"/>
        <c:axId val="366725392"/>
        <c:axId val="366725000"/>
      </c:barChart>
      <c:catAx>
        <c:axId val="36672539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366725000"/>
        <c:crosses val="autoZero"/>
        <c:auto val="1"/>
        <c:lblAlgn val="ctr"/>
        <c:lblOffset val="100"/>
        <c:noMultiLvlLbl val="0"/>
      </c:catAx>
      <c:valAx>
        <c:axId val="366725000"/>
        <c:scaling>
          <c:orientation val="minMax"/>
        </c:scaling>
        <c:delete val="1"/>
        <c:axPos val="l"/>
        <c:numFmt formatCode="General" sourceLinked="1"/>
        <c:majorTickMark val="none"/>
        <c:minorTickMark val="none"/>
        <c:tickLblPos val="nextTo"/>
        <c:crossAx val="366725392"/>
        <c:crosses val="autoZero"/>
        <c:crossBetween val="between"/>
      </c:valAx>
      <c:spPr>
        <a:noFill/>
        <a:ln>
          <a:noFill/>
        </a:ln>
        <a:effectLst/>
      </c:spPr>
    </c:plotArea>
    <c:legend>
      <c:legendPos val="t"/>
      <c:layout>
        <c:manualLayout>
          <c:xMode val="edge"/>
          <c:yMode val="edge"/>
          <c:x val="0.34675725430154564"/>
          <c:y val="9.755799106192807E-2"/>
          <c:w val="0.30648530912802563"/>
          <c:h val="6.707121665435700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ka-GE"/>
              <a:t>პრიორიტეტები</a:t>
            </a:r>
            <a:endParaRPr lang="en-US"/>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Sales</c:v>
                </c:pt>
              </c:strCache>
            </c:strRef>
          </c:tx>
          <c:dPt>
            <c:idx val="0"/>
            <c:bubble3D val="0"/>
            <c:spPr>
              <a:solidFill>
                <a:schemeClr val="accent1"/>
              </a:solidFill>
              <a:ln>
                <a:noFill/>
              </a:ln>
              <a:effectLst>
                <a:outerShdw blurRad="254000" sx="102000" sy="102000" algn="ctr" rotWithShape="0">
                  <a:prstClr val="black">
                    <a:alpha val="20000"/>
                  </a:prstClr>
                </a:outerShdw>
              </a:effectLst>
              <a:sp3d/>
            </c:spPr>
          </c:dPt>
          <c:dPt>
            <c:idx val="1"/>
            <c:bubble3D val="0"/>
            <c:spPr>
              <a:solidFill>
                <a:schemeClr val="accent2"/>
              </a:solidFill>
              <a:ln>
                <a:noFill/>
              </a:ln>
              <a:effectLst>
                <a:outerShdw blurRad="254000" sx="102000" sy="102000" algn="ctr" rotWithShape="0">
                  <a:prstClr val="black">
                    <a:alpha val="20000"/>
                  </a:prstClr>
                </a:outerShdw>
              </a:effectLst>
              <a:sp3d/>
            </c:spPr>
          </c:dPt>
          <c:dPt>
            <c:idx val="2"/>
            <c:bubble3D val="0"/>
            <c:spPr>
              <a:solidFill>
                <a:schemeClr val="accent3"/>
              </a:solidFill>
              <a:ln>
                <a:noFill/>
              </a:ln>
              <a:effectLst>
                <a:outerShdw blurRad="254000" sx="102000" sy="102000" algn="ctr" rotWithShape="0">
                  <a:prstClr val="black">
                    <a:alpha val="20000"/>
                  </a:prstClr>
                </a:outerShdw>
              </a:effectLst>
              <a:sp3d/>
            </c:spPr>
          </c:dPt>
          <c:dPt>
            <c:idx val="3"/>
            <c:bubble3D val="0"/>
            <c:spPr>
              <a:solidFill>
                <a:schemeClr val="accent4"/>
              </a:solidFill>
              <a:ln>
                <a:noFill/>
              </a:ln>
              <a:effectLst>
                <a:outerShdw blurRad="254000" sx="102000" sy="102000" algn="ctr" rotWithShape="0">
                  <a:prstClr val="black">
                    <a:alpha val="20000"/>
                  </a:prstClr>
                </a:outerShdw>
              </a:effectLst>
              <a:sp3d/>
            </c:spPr>
          </c:dPt>
          <c:dPt>
            <c:idx val="4"/>
            <c:bubble3D val="0"/>
            <c:spPr>
              <a:solidFill>
                <a:schemeClr val="accent5"/>
              </a:solidFill>
              <a:ln>
                <a:noFill/>
              </a:ln>
              <a:effectLst>
                <a:outerShdw blurRad="254000" sx="102000" sy="102000" algn="ctr" rotWithShape="0">
                  <a:prstClr val="black">
                    <a:alpha val="20000"/>
                  </a:prstClr>
                </a:outerShdw>
              </a:effectLst>
              <a:sp3d/>
            </c:spPr>
          </c:dPt>
          <c:dPt>
            <c:idx val="5"/>
            <c:bubble3D val="0"/>
            <c:spPr>
              <a:solidFill>
                <a:schemeClr val="accent6"/>
              </a:solidFill>
              <a:ln>
                <a:noFill/>
              </a:ln>
              <a:effectLst>
                <a:outerShdw blurRad="254000" sx="102000" sy="102000" algn="ctr" rotWithShape="0">
                  <a:prstClr val="black">
                    <a:alpha val="20000"/>
                  </a:prstClr>
                </a:outerShdw>
              </a:effectLst>
              <a:sp3d/>
            </c:spPr>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Sheet1!$A$2:$A$7</c:f>
              <c:strCache>
                <c:ptCount val="6"/>
                <c:pt idx="0">
                  <c:v>მმართველობა და საერთო დანიშნულების ხარჯები</c:v>
                </c:pt>
                <c:pt idx="1">
                  <c:v>ინფრასტრუქტურის განვითარება</c:v>
                </c:pt>
                <c:pt idx="2">
                  <c:v>დასუფთავება და გარემოს დაცვა</c:v>
                </c:pt>
                <c:pt idx="3">
                  <c:v>განათლება</c:v>
                </c:pt>
                <c:pt idx="4">
                  <c:v>კულტურა, ახალგაზრდობა და სპორტი</c:v>
                </c:pt>
                <c:pt idx="5">
                  <c:v>ჯანმრთელობის დაცვა და სოციალური უზრუნველყოფა</c:v>
                </c:pt>
              </c:strCache>
            </c:strRef>
          </c:cat>
          <c:val>
            <c:numRef>
              <c:f>Sheet1!$B$2:$B$7</c:f>
              <c:numCache>
                <c:formatCode>General</c:formatCode>
                <c:ptCount val="6"/>
                <c:pt idx="0">
                  <c:v>1053</c:v>
                </c:pt>
                <c:pt idx="1">
                  <c:v>185.7</c:v>
                </c:pt>
                <c:pt idx="2">
                  <c:v>128.69999999999999</c:v>
                </c:pt>
                <c:pt idx="3">
                  <c:v>859.3</c:v>
                </c:pt>
                <c:pt idx="4">
                  <c:v>500.2</c:v>
                </c:pt>
                <c:pt idx="5">
                  <c:v>604.70000000000005</c:v>
                </c:pt>
              </c:numCache>
            </c:numRef>
          </c:val>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5100D7-3AF5-4705-8A7D-344CB5434D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2393</TotalTime>
  <Pages>1</Pages>
  <Words>4596</Words>
  <Characters>26203</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Karine Shakhbazyana</dc:creator>
  <cp:keywords/>
  <dc:description/>
  <cp:lastModifiedBy>Arusiak Mghdesian</cp:lastModifiedBy>
  <cp:revision>435</cp:revision>
  <cp:lastPrinted>2026-06-23T08:21:00Z</cp:lastPrinted>
  <dcterms:created xsi:type="dcterms:W3CDTF">2024-03-11T08:23:00Z</dcterms:created>
  <dcterms:modified xsi:type="dcterms:W3CDTF">2026-06-23T08:21:00Z</dcterms:modified>
</cp:coreProperties>
</file>